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E8B55" w14:textId="77C41335" w:rsidR="00D20FB9" w:rsidRDefault="00D20FB9" w:rsidP="00D20FB9">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D975CE">
        <w:rPr>
          <w:rFonts w:eastAsia="宋体" w:cs="Arial"/>
          <w:bCs/>
          <w:sz w:val="22"/>
          <w:lang w:eastAsia="zh-CN"/>
        </w:rPr>
        <w:t>6</w:t>
      </w:r>
      <w:r w:rsidR="00DF70CD">
        <w:rPr>
          <w:rFonts w:cs="Arial"/>
          <w:bCs/>
          <w:sz w:val="22"/>
        </w:rPr>
        <w:tab/>
      </w:r>
      <w:r w:rsidR="00DF70CD">
        <w:rPr>
          <w:rFonts w:cs="Arial"/>
          <w:bCs/>
          <w:sz w:val="22"/>
        </w:rPr>
        <w:tab/>
      </w:r>
      <w:r w:rsidR="006A24AC" w:rsidRPr="006A24AC">
        <w:rPr>
          <w:rFonts w:cs="Arial"/>
          <w:bCs/>
          <w:sz w:val="22"/>
        </w:rPr>
        <w:t>R1-2106627</w:t>
      </w:r>
    </w:p>
    <w:p w14:paraId="49B38F30" w14:textId="4CF1D07D" w:rsidR="00856DD1" w:rsidRPr="00D975CE" w:rsidRDefault="00326A24" w:rsidP="00D20FB9">
      <w:pPr>
        <w:pStyle w:val="ab"/>
        <w:rPr>
          <w:rFonts w:cs="Arial"/>
          <w:bCs/>
          <w:sz w:val="22"/>
        </w:rPr>
      </w:pPr>
      <w:r w:rsidRPr="00326A24">
        <w:rPr>
          <w:rFonts w:cs="Arial"/>
          <w:bCs/>
          <w:sz w:val="22"/>
        </w:rPr>
        <w:t xml:space="preserve">e-Meeting, </w:t>
      </w:r>
      <w:r w:rsidR="00D975CE" w:rsidRPr="00D975CE">
        <w:rPr>
          <w:rFonts w:cs="Arial"/>
          <w:bCs/>
          <w:sz w:val="22"/>
        </w:rPr>
        <w:t>August 16th – 27th, 2021</w:t>
      </w:r>
    </w:p>
    <w:p w14:paraId="0888F7FC" w14:textId="77777777" w:rsidR="00EA5A61" w:rsidRPr="00D975CE" w:rsidRDefault="00EA5A61">
      <w:pPr>
        <w:pStyle w:val="ab"/>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ab"/>
        <w:tabs>
          <w:tab w:val="clear" w:pos="4536"/>
          <w:tab w:val="left" w:pos="1800"/>
        </w:tabs>
        <w:ind w:left="1800" w:hanging="1800"/>
        <w:rPr>
          <w:rFonts w:eastAsia="宋体" w:cs="Arial"/>
          <w:sz w:val="22"/>
          <w:szCs w:val="22"/>
          <w:lang w:eastAsia="zh-CN"/>
        </w:rPr>
      </w:pPr>
    </w:p>
    <w:p w14:paraId="099E465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346F1D8D"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79143D">
        <w:rPr>
          <w:rFonts w:cs="Arial"/>
          <w:sz w:val="22"/>
          <w:szCs w:val="22"/>
        </w:rPr>
        <w:t xml:space="preserve">Discussion on </w:t>
      </w:r>
      <w:proofErr w:type="spellStart"/>
      <w:r w:rsidR="0079143D">
        <w:rPr>
          <w:rFonts w:cs="Arial"/>
          <w:sz w:val="22"/>
          <w:szCs w:val="22"/>
        </w:rPr>
        <w:t>Scell</w:t>
      </w:r>
      <w:proofErr w:type="spellEnd"/>
      <w:r w:rsidR="0079143D">
        <w:rPr>
          <w:rFonts w:cs="Arial"/>
          <w:sz w:val="22"/>
          <w:szCs w:val="22"/>
        </w:rPr>
        <w:t xml:space="preserve"> scheduling P</w:t>
      </w:r>
      <w:r w:rsidR="008C1D3B">
        <w:rPr>
          <w:rFonts w:cs="Arial"/>
          <w:sz w:val="22"/>
          <w:szCs w:val="22"/>
        </w:rPr>
        <w:t>(S)</w:t>
      </w:r>
      <w:r w:rsidR="0079143D">
        <w:rPr>
          <w:rFonts w:cs="Arial"/>
          <w:sz w:val="22"/>
          <w:szCs w:val="22"/>
        </w:rPr>
        <w:t>cell</w:t>
      </w:r>
    </w:p>
    <w:p w14:paraId="5AFC59F4" w14:textId="13CD479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9143D">
        <w:rPr>
          <w:rFonts w:eastAsia="宋体" w:cs="Arial"/>
          <w:sz w:val="22"/>
          <w:szCs w:val="22"/>
          <w:lang w:eastAsia="zh-CN"/>
        </w:rPr>
        <w:t>8.13.1</w:t>
      </w:r>
    </w:p>
    <w:p w14:paraId="1E13CCAB"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D1CEB99" w14:textId="7D94AFCA" w:rsidR="00191340" w:rsidRDefault="00191340"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I</w:t>
      </w:r>
      <w:r>
        <w:rPr>
          <w:rFonts w:cs="Times New Roman" w:hint="eastAsia"/>
          <w:b w:val="0"/>
          <w:bCs w:val="0"/>
          <w:kern w:val="0"/>
          <w:sz w:val="36"/>
          <w:szCs w:val="20"/>
          <w:lang w:val="en-GB"/>
        </w:rPr>
        <w:t>ntroduction</w:t>
      </w:r>
    </w:p>
    <w:p w14:paraId="2FEF9EA5" w14:textId="5D2215B4" w:rsidR="002757E2" w:rsidRPr="00027E1B" w:rsidRDefault="00A96BC3" w:rsidP="00752420">
      <w:pPr>
        <w:spacing w:before="120" w:after="120"/>
        <w:jc w:val="both"/>
        <w:rPr>
          <w:rFonts w:ascii="Times New Roman" w:eastAsia="宋体" w:hAnsi="Times New Roman"/>
          <w:szCs w:val="20"/>
          <w:lang w:eastAsia="zh-CN"/>
        </w:rPr>
      </w:pPr>
      <w:r w:rsidRPr="00576309">
        <w:rPr>
          <w:rFonts w:ascii="Times New Roman" w:eastAsia="宋体" w:hAnsi="Times New Roman" w:hint="eastAsia"/>
          <w:szCs w:val="20"/>
          <w:lang w:eastAsia="zh-CN"/>
        </w:rPr>
        <w:t>I</w:t>
      </w:r>
      <w:r w:rsidRPr="00576309">
        <w:rPr>
          <w:rFonts w:ascii="Times New Roman" w:eastAsia="宋体" w:hAnsi="Times New Roman"/>
          <w:szCs w:val="20"/>
          <w:lang w:eastAsia="zh-CN"/>
        </w:rPr>
        <w:t>n DSS WID</w:t>
      </w:r>
      <w:r w:rsidRPr="00027E1B">
        <w:rPr>
          <w:rFonts w:ascii="Times New Roman" w:eastAsia="宋体" w:hAnsi="Times New Roman"/>
          <w:szCs w:val="20"/>
          <w:lang w:eastAsia="zh-CN"/>
        </w:rPr>
        <w:t xml:space="preserve"> </w:t>
      </w:r>
      <w:r w:rsidRPr="00576309">
        <w:rPr>
          <w:rFonts w:ascii="Times New Roman" w:eastAsia="宋体" w:hAnsi="Times New Roman"/>
          <w:szCs w:val="20"/>
          <w:lang w:eastAsia="zh-CN"/>
        </w:rPr>
        <w:fldChar w:fldCharType="begin"/>
      </w:r>
      <w:r w:rsidRPr="001F0DC7">
        <w:rPr>
          <w:rFonts w:ascii="Times New Roman" w:eastAsia="宋体" w:hAnsi="Times New Roman"/>
          <w:szCs w:val="20"/>
          <w:lang w:eastAsia="zh-CN"/>
        </w:rPr>
        <w:instrText xml:space="preserve"> REF _Ref47017740 \r \h </w:instrText>
      </w:r>
      <w:r w:rsidRPr="00B4251D">
        <w:rPr>
          <w:rFonts w:ascii="Times New Roman" w:eastAsia="宋体" w:hAnsi="Times New Roman"/>
          <w:szCs w:val="20"/>
          <w:lang w:eastAsia="zh-CN"/>
        </w:rPr>
        <w:instrText xml:space="preserve"> \* MERGEFORMAT </w:instrText>
      </w:r>
      <w:r w:rsidRPr="00576309">
        <w:rPr>
          <w:rFonts w:ascii="Times New Roman" w:eastAsia="宋体" w:hAnsi="Times New Roman"/>
          <w:szCs w:val="20"/>
          <w:lang w:eastAsia="zh-CN"/>
        </w:rPr>
      </w:r>
      <w:r w:rsidRPr="00576309">
        <w:rPr>
          <w:rFonts w:ascii="Times New Roman" w:eastAsia="宋体" w:hAnsi="Times New Roman"/>
          <w:szCs w:val="20"/>
          <w:lang w:eastAsia="zh-CN"/>
        </w:rPr>
        <w:fldChar w:fldCharType="separate"/>
      </w:r>
      <w:r w:rsidR="00752420">
        <w:rPr>
          <w:rFonts w:ascii="Times New Roman" w:eastAsia="宋体" w:hAnsi="Times New Roman"/>
          <w:szCs w:val="20"/>
          <w:lang w:eastAsia="zh-CN"/>
        </w:rPr>
        <w:t>[1]</w:t>
      </w:r>
      <w:r w:rsidRPr="00576309">
        <w:rPr>
          <w:rFonts w:ascii="Times New Roman" w:eastAsia="宋体" w:hAnsi="Times New Roman"/>
          <w:szCs w:val="20"/>
          <w:lang w:eastAsia="zh-CN"/>
        </w:rPr>
        <w:fldChar w:fldCharType="end"/>
      </w:r>
      <w:r w:rsidRPr="00576309">
        <w:rPr>
          <w:rFonts w:ascii="Times New Roman" w:eastAsia="宋体" w:hAnsi="Times New Roman"/>
          <w:szCs w:val="20"/>
          <w:lang w:eastAsia="zh-CN"/>
        </w:rPr>
        <w:t>, the following objectives for NR Dynamic Spectrum Sharing (DSS) are included:</w:t>
      </w:r>
    </w:p>
    <w:p w14:paraId="2DA2F721" w14:textId="77777777" w:rsidR="00A96BC3" w:rsidRPr="00B4251D" w:rsidRDefault="00A96BC3" w:rsidP="00752420">
      <w:pPr>
        <w:pStyle w:val="ae"/>
        <w:numPr>
          <w:ilvl w:val="0"/>
          <w:numId w:val="20"/>
        </w:numPr>
        <w:spacing w:before="120" w:after="120"/>
        <w:ind w:firstLineChars="0"/>
        <w:rPr>
          <w:rFonts w:ascii="Times New Roman" w:hAnsi="Times New Roman"/>
          <w:sz w:val="20"/>
          <w:szCs w:val="20"/>
        </w:rPr>
      </w:pPr>
      <w:r w:rsidRPr="00B4251D">
        <w:rPr>
          <w:rFonts w:ascii="Times New Roman" w:hAnsi="Times New Roman"/>
          <w:sz w:val="20"/>
          <w:szCs w:val="20"/>
        </w:rPr>
        <w:t>PDCCH enhancements for cross-carrier scheduling including [RAN1, RAN2]</w:t>
      </w:r>
    </w:p>
    <w:p w14:paraId="5FEF7A8A" w14:textId="77777777" w:rsidR="00A96BC3" w:rsidRPr="00B4251D" w:rsidRDefault="00A96BC3" w:rsidP="00752420">
      <w:pPr>
        <w:pStyle w:val="ae"/>
        <w:numPr>
          <w:ilvl w:val="1"/>
          <w:numId w:val="20"/>
        </w:numPr>
        <w:spacing w:before="120" w:after="120"/>
        <w:ind w:firstLineChars="0"/>
        <w:rPr>
          <w:rFonts w:ascii="Times New Roman" w:hAnsi="Times New Roman"/>
          <w:b/>
          <w:sz w:val="20"/>
          <w:szCs w:val="20"/>
        </w:rPr>
      </w:pPr>
      <w:bookmarkStart w:id="0" w:name="OLE_LINK1"/>
      <w:bookmarkStart w:id="1" w:name="OLE_LINK2"/>
      <w:bookmarkStart w:id="2" w:name="OLE_LINK3"/>
      <w:r w:rsidRPr="00B4251D">
        <w:rPr>
          <w:rFonts w:ascii="Times New Roman" w:hAnsi="Times New Roman"/>
          <w:b/>
          <w:sz w:val="20"/>
          <w:szCs w:val="20"/>
        </w:rPr>
        <w:t xml:space="preserve">PDCCH of </w:t>
      </w:r>
      <w:proofErr w:type="spellStart"/>
      <w:r w:rsidRPr="00B4251D">
        <w:rPr>
          <w:rFonts w:ascii="Times New Roman" w:hAnsi="Times New Roman"/>
          <w:b/>
          <w:sz w:val="20"/>
          <w:szCs w:val="20"/>
        </w:rPr>
        <w:t>SCell</w:t>
      </w:r>
      <w:proofErr w:type="spellEnd"/>
      <w:r w:rsidRPr="00B4251D">
        <w:rPr>
          <w:rFonts w:ascii="Times New Roman" w:hAnsi="Times New Roman"/>
          <w:b/>
          <w:sz w:val="20"/>
          <w:szCs w:val="20"/>
        </w:rPr>
        <w:t xml:space="preserve"> scheduling PDSCH or PUSCH on P(S)Cell</w:t>
      </w:r>
    </w:p>
    <w:bookmarkEnd w:id="0"/>
    <w:bookmarkEnd w:id="1"/>
    <w:bookmarkEnd w:id="2"/>
    <w:p w14:paraId="013CD9E7" w14:textId="77777777" w:rsidR="00A96BC3" w:rsidRPr="00B4251D" w:rsidRDefault="00A96BC3" w:rsidP="00752420">
      <w:pPr>
        <w:pStyle w:val="ae"/>
        <w:numPr>
          <w:ilvl w:val="1"/>
          <w:numId w:val="20"/>
        </w:numPr>
        <w:spacing w:before="120" w:after="120"/>
        <w:ind w:firstLineChars="0"/>
        <w:rPr>
          <w:rFonts w:ascii="Times New Roman" w:hAnsi="Times New Roman"/>
          <w:sz w:val="20"/>
          <w:szCs w:val="20"/>
        </w:rPr>
      </w:pPr>
      <w:r w:rsidRPr="00B4251D">
        <w:rPr>
          <w:rFonts w:ascii="Times New Roman" w:hAnsi="Times New Roman"/>
          <w:sz w:val="20"/>
          <w:szCs w:val="20"/>
        </w:rPr>
        <w:t>Study, and if agreed specify PDCCH of P(S)Cell/</w:t>
      </w:r>
      <w:proofErr w:type="spellStart"/>
      <w:r w:rsidRPr="00B4251D">
        <w:rPr>
          <w:rFonts w:ascii="Times New Roman" w:hAnsi="Times New Roman"/>
          <w:sz w:val="20"/>
          <w:szCs w:val="20"/>
        </w:rPr>
        <w:t>SCell</w:t>
      </w:r>
      <w:proofErr w:type="spellEnd"/>
      <w:r w:rsidRPr="00B4251D">
        <w:rPr>
          <w:rFonts w:ascii="Times New Roman" w:hAnsi="Times New Roman"/>
          <w:sz w:val="20"/>
          <w:szCs w:val="20"/>
        </w:rPr>
        <w:t xml:space="preserve"> scheduling PDSCH on multiple cells using a single DCI</w:t>
      </w:r>
    </w:p>
    <w:p w14:paraId="16801743" w14:textId="77777777" w:rsidR="00A96BC3" w:rsidRPr="00B4251D" w:rsidRDefault="00A96BC3" w:rsidP="00752420">
      <w:pPr>
        <w:pStyle w:val="ae"/>
        <w:numPr>
          <w:ilvl w:val="2"/>
          <w:numId w:val="20"/>
        </w:numPr>
        <w:spacing w:before="120" w:after="120"/>
        <w:ind w:firstLineChars="0"/>
        <w:rPr>
          <w:rFonts w:ascii="Times New Roman" w:hAnsi="Times New Roman"/>
          <w:sz w:val="20"/>
          <w:szCs w:val="20"/>
        </w:rPr>
      </w:pPr>
      <w:r w:rsidRPr="00B4251D">
        <w:rPr>
          <w:rFonts w:ascii="Times New Roman" w:hAnsi="Times New Roman"/>
          <w:sz w:val="20"/>
          <w:szCs w:val="20"/>
        </w:rPr>
        <w:t>The number of cells can be scheduled at once is limited to 2</w:t>
      </w:r>
    </w:p>
    <w:p w14:paraId="3796C0C3" w14:textId="54F5F0DB" w:rsidR="00A96BC3" w:rsidRPr="00C13C09" w:rsidRDefault="00A96BC3" w:rsidP="00752420">
      <w:pPr>
        <w:pStyle w:val="ae"/>
        <w:numPr>
          <w:ilvl w:val="2"/>
          <w:numId w:val="20"/>
        </w:numPr>
        <w:spacing w:before="120" w:after="120"/>
        <w:ind w:firstLineChars="0"/>
        <w:rPr>
          <w:rFonts w:ascii="Times New Roman" w:hAnsi="Times New Roman"/>
          <w:szCs w:val="20"/>
        </w:rPr>
      </w:pPr>
      <w:r w:rsidRPr="00B4251D">
        <w:rPr>
          <w:rFonts w:ascii="Times New Roman" w:hAnsi="Times New Roman"/>
          <w:sz w:val="20"/>
          <w:szCs w:val="20"/>
        </w:rPr>
        <w:t>The increase in DCI size should be minimized</w:t>
      </w:r>
    </w:p>
    <w:p w14:paraId="752ECF6C" w14:textId="0A29401A" w:rsidR="00B25E1B" w:rsidRPr="002757E2" w:rsidRDefault="00A96BC3" w:rsidP="00752420">
      <w:pPr>
        <w:spacing w:before="120" w:after="120"/>
        <w:jc w:val="both"/>
        <w:rPr>
          <w:rFonts w:ascii="Times New Roman" w:eastAsia="宋体" w:hAnsi="Times New Roman"/>
          <w:szCs w:val="20"/>
          <w:lang w:eastAsia="zh-CN"/>
        </w:rPr>
      </w:pPr>
      <w:r w:rsidRPr="00576309">
        <w:rPr>
          <w:rFonts w:ascii="Times New Roman" w:eastAsia="宋体" w:hAnsi="Times New Roman"/>
          <w:szCs w:val="20"/>
          <w:lang w:eastAsia="zh-CN"/>
        </w:rPr>
        <w:t xml:space="preserve">In this contribution, </w:t>
      </w:r>
      <w:r w:rsidRPr="00027E1B">
        <w:rPr>
          <w:rFonts w:ascii="Times New Roman" w:eastAsia="宋体" w:hAnsi="Times New Roman"/>
          <w:szCs w:val="20"/>
          <w:lang w:eastAsia="zh-CN"/>
        </w:rPr>
        <w:t>we discuss the issues</w:t>
      </w:r>
      <w:r w:rsidR="00D77F70">
        <w:rPr>
          <w:rFonts w:ascii="Times New Roman" w:eastAsia="宋体" w:hAnsi="Times New Roman"/>
          <w:szCs w:val="20"/>
          <w:lang w:eastAsia="zh-CN"/>
        </w:rPr>
        <w:t xml:space="preserve"> and solutions to enable</w:t>
      </w:r>
      <w:r w:rsidRPr="00027E1B">
        <w:rPr>
          <w:rFonts w:ascii="Times New Roman" w:eastAsia="宋体" w:hAnsi="Times New Roman"/>
          <w:szCs w:val="20"/>
          <w:lang w:eastAsia="zh-CN"/>
        </w:rPr>
        <w:t xml:space="preserve"> </w:t>
      </w:r>
      <w:proofErr w:type="spellStart"/>
      <w:r w:rsidRPr="00027E1B">
        <w:rPr>
          <w:rFonts w:ascii="Times New Roman" w:eastAsia="宋体" w:hAnsi="Times New Roman"/>
          <w:szCs w:val="20"/>
          <w:lang w:eastAsia="zh-CN"/>
        </w:rPr>
        <w:t>Scell</w:t>
      </w:r>
      <w:proofErr w:type="spellEnd"/>
      <w:r w:rsidRPr="00027E1B">
        <w:rPr>
          <w:rFonts w:ascii="Times New Roman" w:eastAsia="宋体" w:hAnsi="Times New Roman"/>
          <w:szCs w:val="20"/>
          <w:lang w:eastAsia="zh-CN"/>
        </w:rPr>
        <w:t xml:space="preserve"> scheduling P(S)cell.</w:t>
      </w:r>
      <w:r w:rsidR="00B25E1B">
        <w:rPr>
          <w:rFonts w:ascii="Times New Roman" w:eastAsia="宋体" w:hAnsi="Times New Roman"/>
          <w:szCs w:val="20"/>
          <w:lang w:eastAsia="zh-CN"/>
        </w:rPr>
        <w:t xml:space="preserve"> </w:t>
      </w:r>
      <w:r w:rsidR="00B25E1B">
        <w:rPr>
          <w:rFonts w:ascii="Times New Roman" w:eastAsia="宋体" w:hAnsi="Times New Roman" w:hint="eastAsia"/>
          <w:szCs w:val="16"/>
          <w:lang w:eastAsia="zh-CN"/>
        </w:rPr>
        <w:t>F</w:t>
      </w:r>
      <w:r w:rsidR="00B25E1B">
        <w:rPr>
          <w:rFonts w:ascii="Times New Roman" w:eastAsia="宋体" w:hAnsi="Times New Roman"/>
          <w:szCs w:val="16"/>
          <w:lang w:eastAsia="zh-CN"/>
        </w:rPr>
        <w:t xml:space="preserve">or simplicity, the </w:t>
      </w:r>
      <w:r w:rsidR="00B25E1B" w:rsidRPr="004339EF">
        <w:rPr>
          <w:rFonts w:ascii="Times New Roman" w:hAnsi="Times New Roman"/>
        </w:rPr>
        <w:t>‘</w:t>
      </w:r>
      <w:proofErr w:type="spellStart"/>
      <w:r w:rsidR="00B25E1B" w:rsidRPr="004339EF">
        <w:rPr>
          <w:rFonts w:ascii="Times New Roman" w:hAnsi="Times New Roman"/>
        </w:rPr>
        <w:t>SCell</w:t>
      </w:r>
      <w:proofErr w:type="spellEnd"/>
      <w:r w:rsidR="00B25E1B" w:rsidRPr="004339EF">
        <w:rPr>
          <w:rFonts w:ascii="Times New Roman" w:hAnsi="Times New Roman"/>
        </w:rPr>
        <w:t xml:space="preserve"> used for scheduling P</w:t>
      </w:r>
      <w:r w:rsidR="00B25E1B">
        <w:rPr>
          <w:rFonts w:ascii="Times New Roman" w:hAnsi="Times New Roman"/>
        </w:rPr>
        <w:t>(</w:t>
      </w:r>
      <w:r w:rsidR="00B25E1B" w:rsidRPr="004339EF">
        <w:rPr>
          <w:rFonts w:ascii="Times New Roman" w:hAnsi="Times New Roman"/>
        </w:rPr>
        <w:t>S</w:t>
      </w:r>
      <w:r w:rsidR="00B25E1B">
        <w:rPr>
          <w:rFonts w:ascii="Times New Roman" w:hAnsi="Times New Roman"/>
        </w:rPr>
        <w:t>)</w:t>
      </w:r>
      <w:r w:rsidR="00B25E1B" w:rsidRPr="004339EF">
        <w:rPr>
          <w:rFonts w:ascii="Times New Roman" w:hAnsi="Times New Roman"/>
        </w:rPr>
        <w:t>Cell’</w:t>
      </w:r>
      <w:r w:rsidR="00B25E1B">
        <w:rPr>
          <w:rFonts w:ascii="Times New Roman" w:hAnsi="Times New Roman"/>
        </w:rPr>
        <w:t xml:space="preserve"> is denoted as </w:t>
      </w:r>
      <w:proofErr w:type="spellStart"/>
      <w:r w:rsidR="000B010D">
        <w:rPr>
          <w:rFonts w:ascii="Times New Roman" w:hAnsi="Times New Roman"/>
        </w:rPr>
        <w:t>sScell</w:t>
      </w:r>
      <w:proofErr w:type="spellEnd"/>
      <w:r w:rsidR="00B25E1B">
        <w:rPr>
          <w:rFonts w:ascii="Times New Roman" w:hAnsi="Times New Roman"/>
        </w:rPr>
        <w:t xml:space="preserve"> (Special </w:t>
      </w:r>
      <w:proofErr w:type="spellStart"/>
      <w:r w:rsidR="00B25E1B">
        <w:rPr>
          <w:rFonts w:ascii="Times New Roman" w:hAnsi="Times New Roman"/>
        </w:rPr>
        <w:t>Scell</w:t>
      </w:r>
      <w:proofErr w:type="spellEnd"/>
      <w:r w:rsidR="00B25E1B">
        <w:rPr>
          <w:rFonts w:ascii="Times New Roman" w:hAnsi="Times New Roman"/>
        </w:rPr>
        <w:t>) and others as N-</w:t>
      </w:r>
      <w:proofErr w:type="spellStart"/>
      <w:r w:rsidR="00B25E1B">
        <w:rPr>
          <w:rFonts w:ascii="Times New Roman" w:hAnsi="Times New Roman"/>
        </w:rPr>
        <w:t>Scell</w:t>
      </w:r>
      <w:proofErr w:type="spellEnd"/>
      <w:r w:rsidR="00B25E1B">
        <w:rPr>
          <w:rFonts w:ascii="Times New Roman" w:hAnsi="Times New Roman"/>
        </w:rPr>
        <w:t xml:space="preserve"> (Normal </w:t>
      </w:r>
      <w:proofErr w:type="spellStart"/>
      <w:r w:rsidR="00B25E1B">
        <w:rPr>
          <w:rFonts w:ascii="Times New Roman" w:hAnsi="Times New Roman"/>
        </w:rPr>
        <w:t>Scell</w:t>
      </w:r>
      <w:proofErr w:type="spellEnd"/>
      <w:r w:rsidR="00B25E1B">
        <w:rPr>
          <w:rFonts w:ascii="Times New Roman" w:hAnsi="Times New Roman"/>
        </w:rPr>
        <w:t>) in the later part.</w:t>
      </w:r>
    </w:p>
    <w:p w14:paraId="4B70F74D" w14:textId="3851970F" w:rsidR="00EA5A61" w:rsidRPr="00837DDE" w:rsidRDefault="00EA5A61"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3" w:name="_Ref498564494"/>
    </w:p>
    <w:p w14:paraId="15266F14" w14:textId="6B8CE3C9" w:rsidR="00A96BC3" w:rsidRDefault="00A96BC3" w:rsidP="00A96BC3">
      <w:pPr>
        <w:pStyle w:val="20"/>
        <w:numPr>
          <w:ilvl w:val="1"/>
          <w:numId w:val="32"/>
        </w:numPr>
        <w:rPr>
          <w:rFonts w:eastAsia="宋体"/>
          <w:b w:val="0"/>
          <w:sz w:val="30"/>
          <w:szCs w:val="30"/>
        </w:rPr>
      </w:pPr>
      <w:bookmarkStart w:id="4" w:name="_Ref47368168"/>
      <w:bookmarkStart w:id="5" w:name="_Ref521492551"/>
      <w:bookmarkStart w:id="6" w:name="PP12"/>
      <w:proofErr w:type="spellStart"/>
      <w:r>
        <w:rPr>
          <w:rFonts w:eastAsia="宋体"/>
          <w:b w:val="0"/>
          <w:sz w:val="30"/>
          <w:szCs w:val="30"/>
        </w:rPr>
        <w:t>Scell</w:t>
      </w:r>
      <w:proofErr w:type="spellEnd"/>
      <w:r>
        <w:rPr>
          <w:rFonts w:eastAsia="宋体"/>
          <w:b w:val="0"/>
          <w:sz w:val="30"/>
          <w:szCs w:val="30"/>
        </w:rPr>
        <w:t xml:space="preserve"> scheduling P(S)cell</w:t>
      </w:r>
      <w:bookmarkEnd w:id="4"/>
      <w:r w:rsidR="004126D2">
        <w:rPr>
          <w:rFonts w:eastAsia="宋体"/>
          <w:b w:val="0"/>
          <w:sz w:val="30"/>
          <w:szCs w:val="30"/>
        </w:rPr>
        <w:t xml:space="preserve"> configuration</w:t>
      </w:r>
    </w:p>
    <w:p w14:paraId="7E8010FA" w14:textId="0AD9C6A2" w:rsidR="00A96BC3" w:rsidRDefault="00A96BC3" w:rsidP="00A96BC3">
      <w:pPr>
        <w:pStyle w:val="a0"/>
        <w:spacing w:before="120"/>
        <w:rPr>
          <w:rFonts w:ascii="Times New Roman" w:eastAsia="宋体" w:hAnsi="Times New Roman"/>
          <w:lang w:eastAsia="zh-CN"/>
        </w:rPr>
      </w:pPr>
      <w:r>
        <w:rPr>
          <w:rFonts w:ascii="Times New Roman" w:eastAsia="宋体" w:hAnsi="Times New Roman"/>
          <w:lang w:eastAsia="zh-CN"/>
        </w:rPr>
        <w:t xml:space="preserve">For each cell, </w:t>
      </w:r>
      <w:r w:rsidR="00D77F70">
        <w:rPr>
          <w:rFonts w:ascii="Times New Roman" w:eastAsia="宋体" w:hAnsi="Times New Roman"/>
          <w:lang w:eastAsia="zh-CN"/>
        </w:rPr>
        <w:t xml:space="preserve">a </w:t>
      </w:r>
      <w:r>
        <w:rPr>
          <w:rFonts w:ascii="Times New Roman" w:eastAsia="宋体" w:hAnsi="Times New Roman"/>
          <w:lang w:eastAsia="zh-CN"/>
        </w:rPr>
        <w:t xml:space="preserve">UE </w:t>
      </w:r>
      <w:r w:rsidR="00D77F70">
        <w:rPr>
          <w:rFonts w:ascii="Times New Roman" w:eastAsia="宋体" w:hAnsi="Times New Roman"/>
          <w:lang w:eastAsia="zh-CN"/>
        </w:rPr>
        <w:t xml:space="preserve">may </w:t>
      </w:r>
      <w:r>
        <w:rPr>
          <w:rFonts w:ascii="Times New Roman" w:eastAsia="宋体" w:hAnsi="Times New Roman"/>
          <w:lang w:eastAsia="zh-CN"/>
        </w:rPr>
        <w:t xml:space="preserve">be indicated </w:t>
      </w:r>
      <w:r w:rsidR="00D77F70">
        <w:rPr>
          <w:rFonts w:ascii="Times New Roman" w:eastAsia="宋体" w:hAnsi="Times New Roman"/>
          <w:lang w:eastAsia="zh-CN"/>
        </w:rPr>
        <w:t>with</w:t>
      </w:r>
      <w:r>
        <w:rPr>
          <w:rFonts w:ascii="Times New Roman" w:eastAsia="宋体" w:hAnsi="Times New Roman"/>
          <w:lang w:eastAsia="zh-CN"/>
        </w:rPr>
        <w:t xml:space="preserve"> RRC IE </w:t>
      </w:r>
      <w:proofErr w:type="spellStart"/>
      <w:r w:rsidRPr="00A17EE6">
        <w:rPr>
          <w:rFonts w:ascii="Times New Roman" w:hAnsi="Times New Roman"/>
          <w:i/>
        </w:rPr>
        <w:t>CrossCarrierSchedulingConfig</w:t>
      </w:r>
      <w:proofErr w:type="spellEnd"/>
      <w:r w:rsidRPr="00971E5B">
        <w:rPr>
          <w:rFonts w:ascii="Times New Roman" w:eastAsia="宋体" w:hAnsi="Times New Roman"/>
          <w:i/>
          <w:sz w:val="18"/>
          <w:lang w:eastAsia="zh-CN"/>
        </w:rPr>
        <w:t xml:space="preserve"> </w:t>
      </w:r>
      <w:r w:rsidRPr="00971E5B">
        <w:rPr>
          <w:rFonts w:ascii="Times New Roman" w:eastAsia="宋体" w:hAnsi="Times New Roman"/>
          <w:lang w:eastAsia="zh-CN"/>
        </w:rPr>
        <w:t xml:space="preserve">that </w:t>
      </w:r>
      <w:r>
        <w:rPr>
          <w:rFonts w:ascii="Times New Roman" w:eastAsia="宋体" w:hAnsi="Times New Roman"/>
          <w:lang w:eastAsia="zh-CN"/>
        </w:rPr>
        <w:t xml:space="preserve">the data on this cell </w:t>
      </w:r>
      <w:r w:rsidR="00D77F70">
        <w:rPr>
          <w:rFonts w:ascii="Times New Roman" w:eastAsia="宋体" w:hAnsi="Times New Roman"/>
          <w:lang w:eastAsia="zh-CN"/>
        </w:rPr>
        <w:t>is</w:t>
      </w:r>
      <w:r>
        <w:rPr>
          <w:rFonts w:ascii="Times New Roman" w:eastAsia="宋体" w:hAnsi="Times New Roman"/>
          <w:lang w:eastAsia="zh-CN"/>
        </w:rPr>
        <w:t xml:space="preserve"> scheduled by PDCCH in its own cell (i.e. ‘own’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or another cell (i.e. ‘other’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However, for P(S)cell, only indication of ‘own’ for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is allowed in NR Rel-15&amp;16. For simplicity, reusing such a cross-carrier scheduling framework by removing the “allowed only self-scheduling” limitation on P(S)cell is a straightforward </w:t>
      </w:r>
      <w:r w:rsidR="00D77F70">
        <w:rPr>
          <w:rFonts w:ascii="Times New Roman" w:eastAsia="宋体" w:hAnsi="Times New Roman"/>
          <w:lang w:eastAsia="zh-CN"/>
        </w:rPr>
        <w:t xml:space="preserve">approach </w:t>
      </w:r>
      <w:r>
        <w:rPr>
          <w:rFonts w:ascii="Times New Roman" w:eastAsia="宋体" w:hAnsi="Times New Roman"/>
          <w:lang w:eastAsia="zh-CN"/>
        </w:rPr>
        <w:t xml:space="preserve">to enable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scheduling P(S)cell. Particularly, in P(S)cell configuration, it could be indicated as ‘other’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together with the scheduling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ID and CIF used in the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scheduling the P(S)cell. </w:t>
      </w:r>
    </w:p>
    <w:p w14:paraId="1218484D" w14:textId="1F049C78" w:rsidR="00A96BC3" w:rsidRPr="007E1CBA" w:rsidRDefault="00A96BC3" w:rsidP="00A96BC3">
      <w:pPr>
        <w:pStyle w:val="a0"/>
        <w:spacing w:before="120"/>
        <w:rPr>
          <w:rFonts w:ascii="Times New Roman" w:eastAsia="宋体" w:hAnsi="Times New Roman"/>
          <w:lang w:eastAsia="zh-CN"/>
        </w:rPr>
      </w:pPr>
      <w:r>
        <w:rPr>
          <w:rFonts w:ascii="Times New Roman" w:eastAsia="宋体" w:hAnsi="Times New Roman"/>
          <w:lang w:eastAsia="zh-CN"/>
        </w:rPr>
        <w:t xml:space="preserve">Another aspect is how to determine which search space(s) in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could be used for scheduling P(S)cell. </w:t>
      </w:r>
      <w:r>
        <w:rPr>
          <w:rFonts w:ascii="Times New Roman" w:eastAsia="宋体" w:hAnsi="Times New Roman" w:hint="eastAsia"/>
          <w:lang w:eastAsia="zh-CN"/>
        </w:rPr>
        <w:t>I</w:t>
      </w:r>
      <w:r>
        <w:rPr>
          <w:rFonts w:ascii="Times New Roman" w:eastAsia="宋体" w:hAnsi="Times New Roman"/>
          <w:lang w:eastAsia="zh-CN"/>
        </w:rPr>
        <w:t>n</w:t>
      </w:r>
      <w:r w:rsidR="00D77F70">
        <w:rPr>
          <w:rFonts w:ascii="Times New Roman" w:eastAsia="宋体" w:hAnsi="Times New Roman"/>
          <w:lang w:eastAsia="zh-CN"/>
        </w:rPr>
        <w:t xml:space="preserve"> </w:t>
      </w:r>
      <w:r w:rsidR="00BD5D11">
        <w:rPr>
          <w:rFonts w:ascii="Times New Roman" w:eastAsia="宋体" w:hAnsi="Times New Roman"/>
          <w:lang w:eastAsia="zh-CN"/>
        </w:rPr>
        <w:t xml:space="preserve">the </w:t>
      </w:r>
      <w:r w:rsidR="00D77F70">
        <w:rPr>
          <w:rFonts w:ascii="Times New Roman" w:eastAsia="宋体" w:hAnsi="Times New Roman"/>
          <w:lang w:eastAsia="zh-CN"/>
        </w:rPr>
        <w:t>current</w:t>
      </w:r>
      <w:r>
        <w:rPr>
          <w:rFonts w:ascii="Times New Roman" w:eastAsia="宋体" w:hAnsi="Times New Roman"/>
          <w:lang w:eastAsia="zh-CN"/>
        </w:rPr>
        <w:t xml:space="preserve"> NR</w:t>
      </w:r>
      <w:r w:rsidR="00D77F70">
        <w:rPr>
          <w:rFonts w:ascii="Times New Roman" w:eastAsia="宋体" w:hAnsi="Times New Roman"/>
          <w:lang w:eastAsia="zh-CN"/>
        </w:rPr>
        <w:t xml:space="preserve"> spec</w:t>
      </w:r>
      <w:r>
        <w:rPr>
          <w:rFonts w:ascii="Times New Roman" w:eastAsia="宋体" w:hAnsi="Times New Roman"/>
          <w:lang w:eastAsia="zh-CN"/>
        </w:rPr>
        <w:t xml:space="preserve">, </w:t>
      </w:r>
      <w:r w:rsidR="00D77F70">
        <w:rPr>
          <w:rFonts w:ascii="Times New Roman" w:eastAsia="宋体" w:hAnsi="Times New Roman"/>
          <w:lang w:eastAsia="zh-CN"/>
        </w:rPr>
        <w:t xml:space="preserve">it is determined by the </w:t>
      </w:r>
      <w:r>
        <w:rPr>
          <w:rFonts w:ascii="Times New Roman" w:eastAsia="宋体" w:hAnsi="Times New Roman"/>
          <w:lang w:eastAsia="zh-CN"/>
        </w:rPr>
        <w:t xml:space="preserve">search space linkage between a scheduling cell and a scheduled cell, i.e. </w:t>
      </w:r>
      <w:r w:rsidRPr="001B61F7">
        <w:rPr>
          <w:rFonts w:ascii="Times New Roman" w:eastAsia="宋体" w:hAnsi="Times New Roman"/>
          <w:lang w:eastAsia="zh-CN"/>
        </w:rPr>
        <w:t xml:space="preserve">search spaces with the same </w:t>
      </w:r>
      <w:proofErr w:type="spellStart"/>
      <w:r w:rsidRPr="001B61F7">
        <w:rPr>
          <w:rFonts w:ascii="Times New Roman" w:eastAsia="宋体" w:hAnsi="Times New Roman"/>
          <w:i/>
          <w:lang w:eastAsia="zh-CN"/>
        </w:rPr>
        <w:t>searchSpaceId</w:t>
      </w:r>
      <w:proofErr w:type="spellEnd"/>
      <w:r w:rsidRPr="001B61F7">
        <w:rPr>
          <w:rFonts w:ascii="Times New Roman" w:eastAsia="宋体" w:hAnsi="Times New Roman"/>
          <w:lang w:eastAsia="zh-CN"/>
        </w:rPr>
        <w:t xml:space="preserve"> in </w:t>
      </w:r>
      <w:r>
        <w:rPr>
          <w:rFonts w:ascii="Times New Roman" w:eastAsia="宋体" w:hAnsi="Times New Roman"/>
          <w:lang w:eastAsia="zh-CN"/>
        </w:rPr>
        <w:t xml:space="preserve">a </w:t>
      </w:r>
      <w:r w:rsidRPr="001B61F7">
        <w:rPr>
          <w:rFonts w:ascii="Times New Roman" w:eastAsia="宋体" w:hAnsi="Times New Roman"/>
          <w:lang w:eastAsia="zh-CN"/>
        </w:rPr>
        <w:t>scheduled cell and</w:t>
      </w:r>
      <w:r>
        <w:rPr>
          <w:rFonts w:ascii="Times New Roman" w:eastAsia="宋体" w:hAnsi="Times New Roman"/>
          <w:lang w:eastAsia="zh-CN"/>
        </w:rPr>
        <w:t xml:space="preserve"> a</w:t>
      </w:r>
      <w:r w:rsidRPr="001B61F7">
        <w:rPr>
          <w:rFonts w:ascii="Times New Roman" w:eastAsia="宋体" w:hAnsi="Times New Roman"/>
          <w:lang w:eastAsia="zh-CN"/>
        </w:rPr>
        <w:t xml:space="preserve"> scheduling cell are linked to each other</w:t>
      </w:r>
      <w:r>
        <w:rPr>
          <w:rFonts w:ascii="Times New Roman" w:eastAsia="宋体" w:hAnsi="Times New Roman"/>
          <w:lang w:eastAsia="zh-CN"/>
        </w:rPr>
        <w:t>. T</w:t>
      </w:r>
      <w:r w:rsidRPr="001B61F7">
        <w:rPr>
          <w:rFonts w:ascii="Times New Roman" w:eastAsia="宋体" w:hAnsi="Times New Roman"/>
          <w:lang w:eastAsia="zh-CN"/>
        </w:rPr>
        <w:t xml:space="preserve">he UE applies the search space for the scheduled cell only if the DL BWPs in which the linked search spaces are configured in </w:t>
      </w:r>
      <w:r>
        <w:rPr>
          <w:rFonts w:ascii="Times New Roman" w:eastAsia="宋体" w:hAnsi="Times New Roman"/>
          <w:lang w:eastAsia="zh-CN"/>
        </w:rPr>
        <w:t xml:space="preserve">the </w:t>
      </w:r>
      <w:r w:rsidRPr="001B61F7">
        <w:rPr>
          <w:rFonts w:ascii="Times New Roman" w:eastAsia="宋体" w:hAnsi="Times New Roman"/>
          <w:lang w:eastAsia="zh-CN"/>
        </w:rPr>
        <w:t>scheduling cell and</w:t>
      </w:r>
      <w:r>
        <w:rPr>
          <w:rFonts w:ascii="Times New Roman" w:eastAsia="宋体" w:hAnsi="Times New Roman"/>
          <w:lang w:eastAsia="zh-CN"/>
        </w:rPr>
        <w:t xml:space="preserve"> the</w:t>
      </w:r>
      <w:r w:rsidRPr="001B61F7">
        <w:rPr>
          <w:rFonts w:ascii="Times New Roman" w:eastAsia="宋体" w:hAnsi="Times New Roman"/>
          <w:lang w:eastAsia="zh-CN"/>
        </w:rPr>
        <w:t xml:space="preserve"> scheduled cell are both active.</w:t>
      </w:r>
      <w:r>
        <w:rPr>
          <w:rFonts w:ascii="Times New Roman" w:eastAsia="宋体" w:hAnsi="Times New Roman"/>
          <w:lang w:eastAsia="zh-CN"/>
        </w:rPr>
        <w:t xml:space="preserve"> In the scheduled cell, search space is configured only with the essential fields including only </w:t>
      </w:r>
      <w:proofErr w:type="spellStart"/>
      <w:r w:rsidRPr="001B61F7">
        <w:rPr>
          <w:rFonts w:ascii="Times New Roman" w:eastAsia="宋体" w:hAnsi="Times New Roman"/>
          <w:i/>
          <w:lang w:eastAsia="zh-CN"/>
        </w:rPr>
        <w:t>searchSpaceId</w:t>
      </w:r>
      <w:proofErr w:type="spellEnd"/>
      <w:r>
        <w:rPr>
          <w:rFonts w:ascii="Times New Roman" w:eastAsia="宋体" w:hAnsi="Times New Roman"/>
          <w:i/>
          <w:lang w:eastAsia="zh-CN"/>
        </w:rPr>
        <w:t xml:space="preserve"> </w:t>
      </w:r>
      <w:r w:rsidRPr="001B61F7">
        <w:rPr>
          <w:rFonts w:ascii="Times New Roman" w:eastAsia="宋体" w:hAnsi="Times New Roman"/>
          <w:lang w:eastAsia="zh-CN"/>
        </w:rPr>
        <w:t xml:space="preserve">and </w:t>
      </w:r>
      <w:proofErr w:type="spellStart"/>
      <w:r w:rsidRPr="007E1CBA">
        <w:rPr>
          <w:rFonts w:ascii="Times New Roman" w:eastAsia="宋体" w:hAnsi="Times New Roman"/>
          <w:i/>
          <w:lang w:eastAsia="zh-CN"/>
        </w:rPr>
        <w:t>nrofCandidates</w:t>
      </w:r>
      <w:proofErr w:type="spellEnd"/>
      <w:r>
        <w:rPr>
          <w:rFonts w:ascii="Times New Roman" w:eastAsia="宋体" w:hAnsi="Times New Roman"/>
          <w:lang w:eastAsia="zh-CN"/>
        </w:rPr>
        <w:t xml:space="preserve"> (called</w:t>
      </w:r>
      <w:r w:rsidRPr="000A0542">
        <w:rPr>
          <w:rFonts w:ascii="Times New Roman" w:eastAsia="宋体" w:hAnsi="Times New Roman"/>
          <w:lang w:eastAsia="zh-CN"/>
        </w:rPr>
        <w:t xml:space="preserve"> </w:t>
      </w:r>
      <w:r w:rsidRPr="000A0542">
        <w:rPr>
          <w:rFonts w:ascii="Times New Roman" w:eastAsia="宋体" w:hAnsi="Times New Roman"/>
          <w:i/>
          <w:lang w:eastAsia="zh-CN"/>
        </w:rPr>
        <w:t xml:space="preserve">light SS </w:t>
      </w:r>
      <w:r>
        <w:rPr>
          <w:rFonts w:ascii="Times New Roman" w:eastAsia="宋体" w:hAnsi="Times New Roman"/>
          <w:lang w:eastAsia="zh-CN"/>
        </w:rPr>
        <w:t xml:space="preserve">configuration in later part). A similar rule could also be reused to determine the search space in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for scheduling P(S)cell.</w:t>
      </w:r>
    </w:p>
    <w:p w14:paraId="489A60A7" w14:textId="035B7D35" w:rsidR="00A96BC3" w:rsidRDefault="00A96BC3" w:rsidP="00A96BC3">
      <w:pPr>
        <w:pStyle w:val="a0"/>
        <w:spacing w:before="120"/>
        <w:rPr>
          <w:rFonts w:ascii="Times New Roman" w:hAnsi="Times New Roman"/>
          <w:b/>
        </w:rPr>
      </w:pPr>
      <w:bookmarkStart w:id="7" w:name="_Ref47370547"/>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752420">
        <w:rPr>
          <w:rFonts w:ascii="Times New Roman" w:hAnsi="Times New Roman"/>
          <w:b/>
          <w:noProof/>
        </w:rPr>
        <w:t>1</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Reuse</w:t>
      </w:r>
      <w:r w:rsidR="00962B52">
        <w:rPr>
          <w:rFonts w:ascii="Times New Roman" w:hAnsi="Times New Roman"/>
          <w:b/>
        </w:rPr>
        <w:t xml:space="preserve"> search space linkage rule within</w:t>
      </w:r>
      <w:r>
        <w:rPr>
          <w:rFonts w:ascii="Times New Roman" w:hAnsi="Times New Roman"/>
          <w:b/>
        </w:rPr>
        <w:t xml:space="preserve"> cross-carrier scheduling framework in NR Rel-15 </w:t>
      </w:r>
      <w:r w:rsidR="004126D2">
        <w:rPr>
          <w:rFonts w:ascii="Times New Roman" w:hAnsi="Times New Roman"/>
          <w:b/>
        </w:rPr>
        <w:t xml:space="preserve">for </w:t>
      </w:r>
      <w:r w:rsidR="00962B52">
        <w:rPr>
          <w:rFonts w:ascii="Times New Roman" w:hAnsi="Times New Roman"/>
          <w:b/>
        </w:rPr>
        <w:t>determination of search spaces</w:t>
      </w:r>
      <w:r w:rsidR="006E0365">
        <w:rPr>
          <w:rFonts w:ascii="Times New Roman" w:hAnsi="Times New Roman"/>
          <w:b/>
        </w:rPr>
        <w:t xml:space="preserve"> for </w:t>
      </w:r>
      <w:proofErr w:type="spellStart"/>
      <w:r w:rsidR="006E0365">
        <w:rPr>
          <w:rFonts w:ascii="Times New Roman" w:hAnsi="Times New Roman"/>
          <w:b/>
        </w:rPr>
        <w:t>Scell</w:t>
      </w:r>
      <w:proofErr w:type="spellEnd"/>
      <w:r w:rsidR="006E0365">
        <w:rPr>
          <w:rFonts w:ascii="Times New Roman" w:hAnsi="Times New Roman"/>
          <w:b/>
        </w:rPr>
        <w:t xml:space="preserve"> scheduling </w:t>
      </w:r>
      <w:proofErr w:type="spellStart"/>
      <w:r w:rsidR="006E0365">
        <w:rPr>
          <w:rFonts w:ascii="Times New Roman" w:hAnsi="Times New Roman"/>
          <w:b/>
        </w:rPr>
        <w:t>Pcell</w:t>
      </w:r>
      <w:proofErr w:type="spellEnd"/>
      <w:r w:rsidRPr="000B5B27">
        <w:rPr>
          <w:rFonts w:ascii="Times New Roman" w:hAnsi="Times New Roman"/>
          <w:b/>
        </w:rPr>
        <w:t>.</w:t>
      </w:r>
      <w:bookmarkEnd w:id="7"/>
    </w:p>
    <w:p w14:paraId="657AC6B9" w14:textId="56022A48" w:rsidR="00A96BC3" w:rsidRDefault="00A96BC3" w:rsidP="00A96BC3">
      <w:pPr>
        <w:pStyle w:val="a0"/>
        <w:spacing w:before="120"/>
        <w:rPr>
          <w:rFonts w:ascii="Times New Roman" w:eastAsia="宋体" w:hAnsi="Times New Roman"/>
          <w:lang w:eastAsia="zh-CN"/>
        </w:rPr>
      </w:pPr>
      <w:r>
        <w:rPr>
          <w:rFonts w:ascii="Times New Roman" w:eastAsia="宋体" w:hAnsi="Times New Roman"/>
        </w:rPr>
        <w:t xml:space="preserve">In RAN1#102-e, it is agreed that </w:t>
      </w:r>
      <w:r w:rsidRPr="004339EF">
        <w:rPr>
          <w:rFonts w:ascii="Times New Roman" w:hAnsi="Times New Roman"/>
        </w:rPr>
        <w:t xml:space="preserve">self-scheduling on </w:t>
      </w:r>
      <w:r>
        <w:rPr>
          <w:rFonts w:ascii="Times New Roman" w:hAnsi="Times New Roman"/>
        </w:rPr>
        <w:t>P(S)cell</w:t>
      </w:r>
      <w:r w:rsidRPr="004339EF">
        <w:rPr>
          <w:rFonts w:ascii="Times New Roman" w:hAnsi="Times New Roman"/>
        </w:rPr>
        <w:t xml:space="preserve"> is allowed</w:t>
      </w:r>
      <w:r>
        <w:rPr>
          <w:rFonts w:ascii="Times New Roman" w:hAnsi="Times New Roman"/>
        </w:rPr>
        <w:t xml:space="preserve"> </w:t>
      </w:r>
      <w:r w:rsidRPr="004339EF">
        <w:rPr>
          <w:rFonts w:ascii="Times New Roman" w:hAnsi="Times New Roman"/>
        </w:rPr>
        <w:t xml:space="preserve">when cross-carrier scheduling from an </w:t>
      </w:r>
      <w:proofErr w:type="spellStart"/>
      <w:r w:rsidRPr="004339EF">
        <w:rPr>
          <w:rFonts w:ascii="Times New Roman" w:hAnsi="Times New Roman"/>
        </w:rPr>
        <w:t>SCell</w:t>
      </w:r>
      <w:proofErr w:type="spellEnd"/>
      <w:r w:rsidRPr="004339EF">
        <w:rPr>
          <w:rFonts w:ascii="Times New Roman" w:hAnsi="Times New Roman"/>
        </w:rPr>
        <w:t xml:space="preserve"> to </w:t>
      </w:r>
      <w:r>
        <w:rPr>
          <w:rFonts w:ascii="Times New Roman" w:hAnsi="Times New Roman"/>
        </w:rPr>
        <w:t>P(S)cell</w:t>
      </w:r>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configured</w:t>
      </w:r>
      <w:r>
        <w:rPr>
          <w:rFonts w:ascii="Times New Roman" w:hAnsi="Times New Roman"/>
        </w:rPr>
        <w:t xml:space="preserve">, which means </w:t>
      </w:r>
      <w:r>
        <w:rPr>
          <w:rFonts w:ascii="Times New Roman" w:eastAsia="宋体" w:hAnsi="Times New Roman"/>
          <w:szCs w:val="16"/>
          <w:lang w:eastAsia="zh-CN"/>
        </w:rPr>
        <w:t xml:space="preserve">P(S)cell could be scheduled by P(S)cell itself as well as the scheduling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jointly</w:t>
      </w:r>
      <w:r>
        <w:rPr>
          <w:rFonts w:ascii="Times New Roman" w:hAnsi="Times New Roman"/>
        </w:rPr>
        <w:t xml:space="preserve">. </w:t>
      </w:r>
      <w:r>
        <w:rPr>
          <w:rFonts w:ascii="Times New Roman" w:eastAsia="宋体" w:hAnsi="Times New Roman"/>
          <w:szCs w:val="16"/>
          <w:lang w:eastAsia="zh-CN"/>
        </w:rPr>
        <w:t xml:space="preserve">Then the reused cross-carrier configuration as discussed above </w:t>
      </w:r>
      <w:r w:rsidR="008D03F1">
        <w:rPr>
          <w:rFonts w:ascii="Times New Roman" w:eastAsia="宋体" w:hAnsi="Times New Roman"/>
          <w:szCs w:val="16"/>
          <w:lang w:eastAsia="zh-CN"/>
        </w:rPr>
        <w:t>should</w:t>
      </w:r>
      <w:r>
        <w:rPr>
          <w:rFonts w:ascii="Times New Roman" w:eastAsia="宋体" w:hAnsi="Times New Roman"/>
          <w:szCs w:val="16"/>
          <w:lang w:eastAsia="zh-CN"/>
        </w:rPr>
        <w:t xml:space="preserve"> be </w:t>
      </w:r>
      <w:r w:rsidR="008D03F1">
        <w:rPr>
          <w:rFonts w:ascii="Times New Roman" w:eastAsia="宋体" w:hAnsi="Times New Roman"/>
          <w:szCs w:val="16"/>
          <w:lang w:eastAsia="zh-CN"/>
        </w:rPr>
        <w:t>further enhanced</w:t>
      </w:r>
      <w:r>
        <w:rPr>
          <w:rFonts w:ascii="Times New Roman" w:eastAsia="宋体" w:hAnsi="Times New Roman"/>
          <w:szCs w:val="16"/>
          <w:lang w:eastAsia="zh-CN"/>
        </w:rPr>
        <w:t xml:space="preserve">, i.e., the indication of </w:t>
      </w:r>
      <w:r>
        <w:rPr>
          <w:rFonts w:ascii="Times New Roman" w:eastAsia="宋体" w:hAnsi="Times New Roman"/>
          <w:lang w:eastAsia="zh-CN"/>
        </w:rPr>
        <w:t xml:space="preserve">‘other’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i/>
          <w:lang w:eastAsia="zh-CN"/>
        </w:rPr>
        <w:t xml:space="preserve"> </w:t>
      </w:r>
      <w:r w:rsidRPr="000D0FFE">
        <w:rPr>
          <w:rFonts w:ascii="Times New Roman" w:eastAsia="宋体" w:hAnsi="Times New Roman"/>
          <w:lang w:eastAsia="zh-CN"/>
        </w:rPr>
        <w:t xml:space="preserve">for </w:t>
      </w:r>
      <w:proofErr w:type="spellStart"/>
      <w:r w:rsidRPr="000D0FFE">
        <w:rPr>
          <w:rFonts w:ascii="Times New Roman" w:eastAsia="宋体" w:hAnsi="Times New Roman"/>
          <w:lang w:eastAsia="zh-CN"/>
        </w:rPr>
        <w:t>P</w:t>
      </w:r>
      <w:r>
        <w:rPr>
          <w:rFonts w:ascii="Times New Roman" w:eastAsia="宋体" w:hAnsi="Times New Roman"/>
          <w:lang w:eastAsia="zh-CN"/>
        </w:rPr>
        <w:t>C</w:t>
      </w:r>
      <w:r w:rsidRPr="000D0FFE">
        <w:rPr>
          <w:rFonts w:ascii="Times New Roman" w:eastAsia="宋体" w:hAnsi="Times New Roman"/>
          <w:lang w:eastAsia="zh-CN"/>
        </w:rPr>
        <w:t>ell</w:t>
      </w:r>
      <w:proofErr w:type="spellEnd"/>
      <w:r>
        <w:rPr>
          <w:rFonts w:ascii="Times New Roman" w:eastAsia="宋体" w:hAnsi="Times New Roman"/>
          <w:lang w:eastAsia="zh-CN"/>
        </w:rPr>
        <w:t xml:space="preserve"> means that it could be scheduled by itself and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jointly. </w:t>
      </w:r>
    </w:p>
    <w:p w14:paraId="3226A22A" w14:textId="00735C6D" w:rsidR="00A96BC3" w:rsidRDefault="00A96BC3" w:rsidP="00A96BC3">
      <w:pPr>
        <w:pStyle w:val="a0"/>
        <w:spacing w:before="120"/>
        <w:rPr>
          <w:rFonts w:ascii="Times New Roman" w:hAnsi="Times New Roman"/>
          <w:b/>
        </w:rPr>
      </w:pPr>
      <w:bookmarkStart w:id="8" w:name="_Ref5402737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752420">
        <w:rPr>
          <w:rFonts w:ascii="Times New Roman" w:hAnsi="Times New Roman"/>
          <w:b/>
          <w:noProof/>
        </w:rPr>
        <w:t>2</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I</w:t>
      </w:r>
      <w:r w:rsidRPr="00865E38">
        <w:rPr>
          <w:rFonts w:ascii="Times New Roman" w:hAnsi="Times New Roman"/>
          <w:b/>
        </w:rPr>
        <w:t xml:space="preserve">ndication of ‘other’ in </w:t>
      </w:r>
      <w:proofErr w:type="spellStart"/>
      <w:r w:rsidRPr="00865E38">
        <w:rPr>
          <w:rFonts w:ascii="Times New Roman" w:hAnsi="Times New Roman"/>
          <w:b/>
          <w:i/>
        </w:rPr>
        <w:t>schedulingCellInfo</w:t>
      </w:r>
      <w:proofErr w:type="spellEnd"/>
      <w:r w:rsidRPr="00865E38">
        <w:rPr>
          <w:rFonts w:ascii="Times New Roman" w:hAnsi="Times New Roman"/>
          <w:b/>
        </w:rPr>
        <w:t xml:space="preserve"> for </w:t>
      </w:r>
      <w:r>
        <w:rPr>
          <w:rFonts w:ascii="Times New Roman" w:hAnsi="Times New Roman"/>
          <w:b/>
        </w:rPr>
        <w:t xml:space="preserve">a </w:t>
      </w:r>
      <w:r w:rsidRPr="00865E38">
        <w:rPr>
          <w:rFonts w:ascii="Times New Roman" w:hAnsi="Times New Roman"/>
          <w:b/>
        </w:rPr>
        <w:t>P</w:t>
      </w:r>
      <w:r>
        <w:rPr>
          <w:rFonts w:ascii="Times New Roman" w:hAnsi="Times New Roman"/>
          <w:b/>
        </w:rPr>
        <w:t>(S)C</w:t>
      </w:r>
      <w:r w:rsidRPr="00865E38">
        <w:rPr>
          <w:rFonts w:ascii="Times New Roman" w:hAnsi="Times New Roman"/>
          <w:b/>
        </w:rPr>
        <w:t xml:space="preserve">ell means that </w:t>
      </w:r>
      <w:r>
        <w:rPr>
          <w:rFonts w:ascii="Times New Roman" w:hAnsi="Times New Roman"/>
          <w:b/>
        </w:rPr>
        <w:t>the P(S)Cell</w:t>
      </w:r>
      <w:r w:rsidRPr="00865E38">
        <w:rPr>
          <w:rFonts w:ascii="Times New Roman" w:hAnsi="Times New Roman"/>
          <w:b/>
        </w:rPr>
        <w:t xml:space="preserve"> could be scheduled by itself and </w:t>
      </w:r>
      <w:r>
        <w:rPr>
          <w:rFonts w:ascii="Times New Roman" w:hAnsi="Times New Roman"/>
          <w:b/>
        </w:rPr>
        <w:t xml:space="preserve">another </w:t>
      </w:r>
      <w:proofErr w:type="spellStart"/>
      <w:r w:rsidRPr="00865E38">
        <w:rPr>
          <w:rFonts w:ascii="Times New Roman" w:hAnsi="Times New Roman"/>
          <w:b/>
        </w:rPr>
        <w:t>Scell</w:t>
      </w:r>
      <w:proofErr w:type="spellEnd"/>
      <w:r w:rsidRPr="00865E38">
        <w:rPr>
          <w:rFonts w:ascii="Times New Roman" w:hAnsi="Times New Roman"/>
          <w:b/>
        </w:rPr>
        <w:t xml:space="preserve"> jointly</w:t>
      </w:r>
      <w:r w:rsidRPr="000B5B27">
        <w:rPr>
          <w:rFonts w:ascii="Times New Roman" w:hAnsi="Times New Roman"/>
          <w:b/>
        </w:rPr>
        <w:t>.</w:t>
      </w:r>
      <w:bookmarkEnd w:id="8"/>
    </w:p>
    <w:p w14:paraId="0C1CD3D2" w14:textId="7A006D46" w:rsidR="00C32DCF" w:rsidRDefault="00C32DCF" w:rsidP="00CF1427">
      <w:pPr>
        <w:pStyle w:val="20"/>
        <w:numPr>
          <w:ilvl w:val="1"/>
          <w:numId w:val="32"/>
        </w:numPr>
        <w:rPr>
          <w:rFonts w:eastAsia="宋体"/>
          <w:b w:val="0"/>
          <w:sz w:val="30"/>
          <w:szCs w:val="30"/>
        </w:rPr>
      </w:pPr>
      <w:bookmarkStart w:id="9" w:name="_Ref79137314"/>
      <w:r>
        <w:rPr>
          <w:rFonts w:eastAsia="宋体" w:hint="eastAsia"/>
          <w:b w:val="0"/>
          <w:sz w:val="30"/>
          <w:szCs w:val="30"/>
        </w:rPr>
        <w:lastRenderedPageBreak/>
        <w:t>S</w:t>
      </w:r>
      <w:r>
        <w:rPr>
          <w:rFonts w:eastAsia="宋体"/>
          <w:b w:val="0"/>
          <w:sz w:val="30"/>
          <w:szCs w:val="30"/>
        </w:rPr>
        <w:t>S and DCI handling</w:t>
      </w:r>
      <w:bookmarkEnd w:id="9"/>
    </w:p>
    <w:p w14:paraId="2C3F3170" w14:textId="6A6BEE5D" w:rsidR="00283E24" w:rsidRPr="00F961F3" w:rsidRDefault="00283E24" w:rsidP="00283E24">
      <w:pPr>
        <w:pStyle w:val="a0"/>
        <w:spacing w:before="120"/>
        <w:rPr>
          <w:rFonts w:ascii="Times New Roman" w:eastAsia="宋体" w:hAnsi="Times New Roman"/>
          <w:szCs w:val="16"/>
          <w:lang w:eastAsia="zh-CN"/>
        </w:rPr>
      </w:pPr>
      <w:r w:rsidRPr="00654E05">
        <w:rPr>
          <w:rFonts w:eastAsiaTheme="minorEastAsia"/>
          <w:noProof/>
          <w:lang w:eastAsia="zh-CN"/>
        </w:rPr>
        <mc:AlternateContent>
          <mc:Choice Requires="wps">
            <w:drawing>
              <wp:anchor distT="45720" distB="45720" distL="114300" distR="114300" simplePos="0" relativeHeight="251671552" behindDoc="0" locked="0" layoutInCell="1" allowOverlap="1" wp14:anchorId="0E7C01AE" wp14:editId="46591E97">
                <wp:simplePos x="0" y="0"/>
                <wp:positionH relativeFrom="margin">
                  <wp:align>right</wp:align>
                </wp:positionH>
                <wp:positionV relativeFrom="paragraph">
                  <wp:posOffset>250748</wp:posOffset>
                </wp:positionV>
                <wp:extent cx="5708015" cy="1711960"/>
                <wp:effectExtent l="0" t="0" r="26035" b="2159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712518"/>
                        </a:xfrm>
                        <a:prstGeom prst="rect">
                          <a:avLst/>
                        </a:prstGeom>
                        <a:solidFill>
                          <a:srgbClr val="FFFFFF"/>
                        </a:solidFill>
                        <a:ln w="9525">
                          <a:solidFill>
                            <a:srgbClr val="000000"/>
                          </a:solidFill>
                          <a:miter lim="800000"/>
                          <a:headEnd/>
                          <a:tailEnd/>
                        </a:ln>
                      </wps:spPr>
                      <wps:txbx>
                        <w:txbxContent>
                          <w:p w14:paraId="7E3CAAB0" w14:textId="77777777" w:rsidR="0085311C" w:rsidRPr="004339EF" w:rsidRDefault="0085311C" w:rsidP="00283E24">
                            <w:pPr>
                              <w:rPr>
                                <w:rFonts w:ascii="Times New Roman" w:hAnsi="Times New Roman"/>
                                <w:highlight w:val="green"/>
                                <w:lang w:eastAsia="x-none"/>
                              </w:rPr>
                            </w:pPr>
                            <w:r w:rsidRPr="004339EF">
                              <w:rPr>
                                <w:rFonts w:ascii="Times New Roman" w:hAnsi="Times New Roman"/>
                                <w:highlight w:val="green"/>
                                <w:lang w:eastAsia="x-none"/>
                              </w:rPr>
                              <w:t>Agreements:</w:t>
                            </w:r>
                          </w:p>
                          <w:p w14:paraId="786D0C68" w14:textId="77777777" w:rsidR="0085311C" w:rsidRPr="004339EF" w:rsidRDefault="0085311C" w:rsidP="00283E24">
                            <w:pPr>
                              <w:numPr>
                                <w:ilvl w:val="1"/>
                                <w:numId w:val="23"/>
                              </w:numPr>
                              <w:tabs>
                                <w:tab w:val="clear" w:pos="1440"/>
                                <w:tab w:val="num" w:pos="360"/>
                              </w:tabs>
                              <w:ind w:left="357" w:hanging="357"/>
                              <w:rPr>
                                <w:rFonts w:ascii="Times New Roman" w:hAnsi="Times New Roman"/>
                              </w:rPr>
                            </w:pPr>
                            <w:r w:rsidRPr="004339EF">
                              <w:rPr>
                                <w:rFonts w:ascii="Times New Roman" w:hAnsi="Times New Roman"/>
                              </w:rPr>
                              <w:t xml:space="preserve">Following scheduling combinations are allowed/not allowed when cross-carrier scheduling from an SCell to </w:t>
                            </w:r>
                            <w:r>
                              <w:rPr>
                                <w:rFonts w:ascii="Times New Roman" w:hAnsi="Times New Roman"/>
                              </w:rPr>
                              <w:t>PCell</w:t>
                            </w:r>
                            <w:r w:rsidRPr="004339EF">
                              <w:rPr>
                                <w:rFonts w:ascii="Times New Roman" w:hAnsi="Times New Roman"/>
                              </w:rPr>
                              <w:t>/PSCell is configured</w:t>
                            </w:r>
                          </w:p>
                          <w:p w14:paraId="0A81F655" w14:textId="77777777" w:rsidR="0085311C" w:rsidRPr="004339EF" w:rsidRDefault="0085311C" w:rsidP="00283E24">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self-scheduling on </w:t>
                            </w:r>
                            <w:r>
                              <w:rPr>
                                <w:rFonts w:ascii="Times New Roman" w:hAnsi="Times New Roman"/>
                              </w:rPr>
                              <w:t>PCell</w:t>
                            </w:r>
                            <w:r w:rsidRPr="004339EF">
                              <w:rPr>
                                <w:rFonts w:ascii="Times New Roman" w:hAnsi="Times New Roman"/>
                              </w:rPr>
                              <w:t>/PSCell is allowed</w:t>
                            </w:r>
                          </w:p>
                          <w:p w14:paraId="36D3DACB" w14:textId="77777777" w:rsidR="0085311C" w:rsidRPr="004339EF" w:rsidRDefault="0085311C" w:rsidP="00283E24">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w:t>
                            </w:r>
                            <w:r>
                              <w:rPr>
                                <w:rFonts w:ascii="Times New Roman" w:hAnsi="Times New Roman"/>
                              </w:rPr>
                              <w:t>PCell</w:t>
                            </w:r>
                            <w:r w:rsidRPr="004339EF">
                              <w:rPr>
                                <w:rFonts w:ascii="Times New Roman" w:hAnsi="Times New Roman"/>
                              </w:rPr>
                              <w:t>/PSCell to another SCell is not allowed</w:t>
                            </w:r>
                          </w:p>
                          <w:p w14:paraId="787D7542" w14:textId="77777777" w:rsidR="0085311C" w:rsidRPr="004339EF" w:rsidRDefault="0085311C" w:rsidP="00283E24">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self-scheduling on the ‘SCell used for scheduling </w:t>
                            </w:r>
                            <w:r>
                              <w:rPr>
                                <w:rFonts w:ascii="Times New Roman" w:hAnsi="Times New Roman"/>
                              </w:rPr>
                              <w:t>PCell</w:t>
                            </w:r>
                            <w:r w:rsidRPr="004339EF">
                              <w:rPr>
                                <w:rFonts w:ascii="Times New Roman" w:hAnsi="Times New Roman"/>
                              </w:rPr>
                              <w:t>/PSCell’ is allowed</w:t>
                            </w:r>
                          </w:p>
                          <w:p w14:paraId="00086B2D" w14:textId="77777777" w:rsidR="0085311C" w:rsidRPr="004339EF" w:rsidRDefault="0085311C" w:rsidP="00283E24">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the ‘SCell used for scheduling </w:t>
                            </w:r>
                            <w:r>
                              <w:rPr>
                                <w:rFonts w:ascii="Times New Roman" w:hAnsi="Times New Roman"/>
                              </w:rPr>
                              <w:t>PCell</w:t>
                            </w:r>
                            <w:r w:rsidRPr="004339EF">
                              <w:rPr>
                                <w:rFonts w:ascii="Times New Roman" w:hAnsi="Times New Roman"/>
                              </w:rPr>
                              <w:t>/PSCell’ to another serving cell is allowed</w:t>
                            </w:r>
                          </w:p>
                          <w:p w14:paraId="5E045D1C" w14:textId="77777777" w:rsidR="0085311C" w:rsidRPr="004339EF" w:rsidRDefault="0085311C" w:rsidP="00283E24">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cross-carrier scheduling from another serving cell to the ‘SCell used for scheduling </w:t>
                            </w:r>
                            <w:r>
                              <w:rPr>
                                <w:rFonts w:ascii="Times New Roman" w:hAnsi="Times New Roman"/>
                              </w:rPr>
                              <w:t>PCell</w:t>
                            </w:r>
                            <w:r w:rsidRPr="004339EF">
                              <w:rPr>
                                <w:rFonts w:ascii="Times New Roman" w:hAnsi="Times New Roman"/>
                              </w:rPr>
                              <w:t>/PSCell’ is not allowed</w:t>
                            </w:r>
                          </w:p>
                          <w:p w14:paraId="6874EB1D" w14:textId="77777777" w:rsidR="0085311C" w:rsidRPr="00F961F3" w:rsidRDefault="0085311C" w:rsidP="00283E24">
                            <w:pPr>
                              <w:numPr>
                                <w:ilvl w:val="1"/>
                                <w:numId w:val="25"/>
                              </w:numPr>
                              <w:tabs>
                                <w:tab w:val="clear" w:pos="1440"/>
                                <w:tab w:val="num" w:pos="360"/>
                              </w:tabs>
                              <w:spacing w:after="100" w:afterAutospacing="1"/>
                              <w:ind w:left="357" w:hanging="357"/>
                              <w:rPr>
                                <w:rFonts w:ascii="Times New Roman" w:hAnsi="Times New Roman"/>
                              </w:rPr>
                            </w:pPr>
                            <w:r w:rsidRPr="004339EF">
                              <w:rPr>
                                <w:rFonts w:ascii="Times New Roman" w:hAnsi="Times New Roman"/>
                              </w:rPr>
                              <w:t>FFS: Search space and DCI format handling for the allowed cases above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E7C01AE" id="_x0000_t202" coordsize="21600,21600" o:spt="202" path="m,l,21600r21600,l21600,xe">
                <v:stroke joinstyle="miter"/>
                <v:path gradientshapeok="t" o:connecttype="rect"/>
              </v:shapetype>
              <v:shape id="文本框 2" o:spid="_x0000_s1026" type="#_x0000_t202" style="position:absolute;left:0;text-align:left;margin-left:398.25pt;margin-top:19.75pt;width:449.45pt;height:134.8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">
                <v:textbox>
                  <w:txbxContent>
                    <w:p w14:paraId="7E3CAAB0" w14:textId="77777777" w:rsidR="0085311C" w:rsidRPr="004339EF" w:rsidRDefault="0085311C" w:rsidP="00283E24">
                      <w:pPr>
                        <w:rPr>
                          <w:rFonts w:ascii="Times New Roman" w:hAnsi="Times New Roman"/>
                          <w:highlight w:val="green"/>
                          <w:lang w:eastAsia="x-none"/>
                        </w:rPr>
                      </w:pPr>
                      <w:r w:rsidRPr="004339EF">
                        <w:rPr>
                          <w:rFonts w:ascii="Times New Roman" w:hAnsi="Times New Roman"/>
                          <w:highlight w:val="green"/>
                          <w:lang w:eastAsia="x-none"/>
                        </w:rPr>
                        <w:t>Agreements:</w:t>
                      </w:r>
                    </w:p>
                    <w:p w14:paraId="786D0C68" w14:textId="77777777" w:rsidR="0085311C" w:rsidRPr="004339EF" w:rsidRDefault="0085311C" w:rsidP="00283E24">
                      <w:pPr>
                        <w:numPr>
                          <w:ilvl w:val="1"/>
                          <w:numId w:val="23"/>
                        </w:numPr>
                        <w:tabs>
                          <w:tab w:val="clear" w:pos="1440"/>
                          <w:tab w:val="num" w:pos="360"/>
                        </w:tabs>
                        <w:ind w:left="357" w:hanging="357"/>
                        <w:rPr>
                          <w:rFonts w:ascii="Times New Roman" w:hAnsi="Times New Roman"/>
                        </w:rPr>
                      </w:pPr>
                      <w:r w:rsidRPr="004339EF">
                        <w:rPr>
                          <w:rFonts w:ascii="Times New Roman" w:hAnsi="Times New Roman"/>
                        </w:rPr>
                        <w:t xml:space="preserve">Following scheduling combinations are allowed/not allowed when cross-carrier scheduling from an </w:t>
                      </w:r>
                      <w:proofErr w:type="spellStart"/>
                      <w:r w:rsidRPr="004339EF">
                        <w:rPr>
                          <w:rFonts w:ascii="Times New Roman" w:hAnsi="Times New Roman"/>
                        </w:rPr>
                        <w:t>SCell</w:t>
                      </w:r>
                      <w:proofErr w:type="spellEnd"/>
                      <w:r w:rsidRPr="004339EF">
                        <w:rPr>
                          <w:rFonts w:ascii="Times New Roman" w:hAnsi="Times New Roman"/>
                        </w:rPr>
                        <w:t xml:space="preserve"> to </w:t>
                      </w:r>
                      <w:proofErr w:type="spellStart"/>
                      <w:r>
                        <w:rPr>
                          <w:rFonts w:ascii="Times New Roman" w:hAnsi="Times New Roman"/>
                        </w:rPr>
                        <w:t>PCell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configured</w:t>
                      </w:r>
                    </w:p>
                    <w:p w14:paraId="0A81F655" w14:textId="77777777" w:rsidR="0085311C" w:rsidRPr="004339EF" w:rsidRDefault="0085311C" w:rsidP="00283E24">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self-scheduling on </w:t>
                      </w:r>
                      <w:proofErr w:type="spellStart"/>
                      <w:r>
                        <w:rPr>
                          <w:rFonts w:ascii="Times New Roman" w:hAnsi="Times New Roman"/>
                        </w:rPr>
                        <w:t>PCell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allowed</w:t>
                      </w:r>
                    </w:p>
                    <w:p w14:paraId="36D3DACB" w14:textId="77777777" w:rsidR="0085311C" w:rsidRPr="004339EF" w:rsidRDefault="0085311C" w:rsidP="00283E24">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w:t>
                      </w:r>
                      <w:proofErr w:type="spellStart"/>
                      <w:r>
                        <w:rPr>
                          <w:rFonts w:ascii="Times New Roman" w:hAnsi="Times New Roman"/>
                        </w:rPr>
                        <w:t>PCell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to another </w:t>
                      </w:r>
                      <w:proofErr w:type="spellStart"/>
                      <w:r w:rsidRPr="004339EF">
                        <w:rPr>
                          <w:rFonts w:ascii="Times New Roman" w:hAnsi="Times New Roman"/>
                        </w:rPr>
                        <w:t>SCell</w:t>
                      </w:r>
                      <w:proofErr w:type="spellEnd"/>
                      <w:r w:rsidRPr="004339EF">
                        <w:rPr>
                          <w:rFonts w:ascii="Times New Roman" w:hAnsi="Times New Roman"/>
                        </w:rPr>
                        <w:t xml:space="preserve"> is not allowed</w:t>
                      </w:r>
                    </w:p>
                    <w:p w14:paraId="787D7542" w14:textId="77777777" w:rsidR="0085311C" w:rsidRPr="004339EF" w:rsidRDefault="0085311C" w:rsidP="00283E24">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self-scheduling on the ‘</w:t>
                      </w:r>
                      <w:proofErr w:type="spellStart"/>
                      <w:r w:rsidRPr="004339EF">
                        <w:rPr>
                          <w:rFonts w:ascii="Times New Roman" w:hAnsi="Times New Roman"/>
                        </w:rPr>
                        <w:t>SCell</w:t>
                      </w:r>
                      <w:proofErr w:type="spellEnd"/>
                      <w:r w:rsidRPr="004339EF">
                        <w:rPr>
                          <w:rFonts w:ascii="Times New Roman" w:hAnsi="Times New Roman"/>
                        </w:rPr>
                        <w:t xml:space="preserve"> used for scheduling </w:t>
                      </w:r>
                      <w:proofErr w:type="spellStart"/>
                      <w:r>
                        <w:rPr>
                          <w:rFonts w:ascii="Times New Roman" w:hAnsi="Times New Roman"/>
                        </w:rPr>
                        <w:t>PCell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is allowed</w:t>
                      </w:r>
                    </w:p>
                    <w:p w14:paraId="00086B2D" w14:textId="77777777" w:rsidR="0085311C" w:rsidRPr="004339EF" w:rsidRDefault="0085311C" w:rsidP="00283E24">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cross-carrier scheduling from the ‘</w:t>
                      </w:r>
                      <w:proofErr w:type="spellStart"/>
                      <w:r w:rsidRPr="004339EF">
                        <w:rPr>
                          <w:rFonts w:ascii="Times New Roman" w:hAnsi="Times New Roman"/>
                        </w:rPr>
                        <w:t>SCell</w:t>
                      </w:r>
                      <w:proofErr w:type="spellEnd"/>
                      <w:r w:rsidRPr="004339EF">
                        <w:rPr>
                          <w:rFonts w:ascii="Times New Roman" w:hAnsi="Times New Roman"/>
                        </w:rPr>
                        <w:t xml:space="preserve"> used for scheduling </w:t>
                      </w:r>
                      <w:proofErr w:type="spellStart"/>
                      <w:r>
                        <w:rPr>
                          <w:rFonts w:ascii="Times New Roman" w:hAnsi="Times New Roman"/>
                        </w:rPr>
                        <w:t>PCell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to another serving cell is allowed</w:t>
                      </w:r>
                    </w:p>
                    <w:p w14:paraId="5E045D1C" w14:textId="77777777" w:rsidR="0085311C" w:rsidRPr="004339EF" w:rsidRDefault="0085311C" w:rsidP="00283E24">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cross-carrier scheduling from another serving cell to the ‘</w:t>
                      </w:r>
                      <w:proofErr w:type="spellStart"/>
                      <w:r w:rsidRPr="004339EF">
                        <w:rPr>
                          <w:rFonts w:ascii="Times New Roman" w:hAnsi="Times New Roman"/>
                        </w:rPr>
                        <w:t>SCell</w:t>
                      </w:r>
                      <w:proofErr w:type="spellEnd"/>
                      <w:r w:rsidRPr="004339EF">
                        <w:rPr>
                          <w:rFonts w:ascii="Times New Roman" w:hAnsi="Times New Roman"/>
                        </w:rPr>
                        <w:t xml:space="preserve"> used for scheduling </w:t>
                      </w:r>
                      <w:proofErr w:type="spellStart"/>
                      <w:r>
                        <w:rPr>
                          <w:rFonts w:ascii="Times New Roman" w:hAnsi="Times New Roman"/>
                        </w:rPr>
                        <w:t>PCell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is not allowed</w:t>
                      </w:r>
                    </w:p>
                    <w:p w14:paraId="6874EB1D" w14:textId="77777777" w:rsidR="0085311C" w:rsidRPr="00F961F3" w:rsidRDefault="0085311C" w:rsidP="00283E24">
                      <w:pPr>
                        <w:numPr>
                          <w:ilvl w:val="1"/>
                          <w:numId w:val="25"/>
                        </w:numPr>
                        <w:tabs>
                          <w:tab w:val="clear" w:pos="1440"/>
                          <w:tab w:val="num" w:pos="360"/>
                        </w:tabs>
                        <w:spacing w:after="100" w:afterAutospacing="1"/>
                        <w:ind w:left="357" w:hanging="357"/>
                        <w:rPr>
                          <w:rFonts w:ascii="Times New Roman" w:hAnsi="Times New Roman"/>
                        </w:rPr>
                      </w:pPr>
                      <w:r w:rsidRPr="004339EF">
                        <w:rPr>
                          <w:rFonts w:ascii="Times New Roman" w:hAnsi="Times New Roman"/>
                        </w:rPr>
                        <w:t>FFS: Search space and DCI format handling for the allowed cases above</w:t>
                      </w:r>
                    </w:p>
                  </w:txbxContent>
                </v:textbox>
                <w10:wrap type="square" anchorx="margin"/>
              </v:shape>
            </w:pict>
          </mc:Fallback>
        </mc:AlternateContent>
      </w:r>
      <w:r>
        <w:rPr>
          <w:rFonts w:ascii="Times New Roman" w:eastAsia="宋体" w:hAnsi="Times New Roman"/>
          <w:szCs w:val="16"/>
          <w:lang w:eastAsia="zh-CN"/>
        </w:rPr>
        <w:t xml:space="preserve">At RAN1#102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_Ref53393056 \r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752420">
        <w:rPr>
          <w:rFonts w:ascii="Times New Roman" w:eastAsia="宋体" w:hAnsi="Times New Roman"/>
          <w:szCs w:val="16"/>
          <w:lang w:eastAsia="zh-CN"/>
        </w:rPr>
        <w:t>[2]</w:t>
      </w:r>
      <w:r>
        <w:rPr>
          <w:rFonts w:ascii="Times New Roman" w:eastAsia="宋体" w:hAnsi="Times New Roman"/>
          <w:szCs w:val="16"/>
          <w:lang w:eastAsia="zh-CN"/>
        </w:rPr>
        <w:fldChar w:fldCharType="end"/>
      </w:r>
      <w:r>
        <w:rPr>
          <w:rFonts w:ascii="Times New Roman" w:eastAsia="宋体" w:hAnsi="Times New Roman"/>
          <w:szCs w:val="16"/>
          <w:lang w:eastAsia="zh-CN"/>
        </w:rPr>
        <w:t>, the following agreement was made:</w:t>
      </w:r>
    </w:p>
    <w:p w14:paraId="0F587094" w14:textId="77777777" w:rsidR="00283E24" w:rsidRDefault="00283E24" w:rsidP="00283E24">
      <w:pPr>
        <w:pStyle w:val="a0"/>
        <w:spacing w:before="120"/>
        <w:rPr>
          <w:rFonts w:ascii="Times New Roman" w:hAnsi="Times New Roman"/>
        </w:rPr>
      </w:pPr>
      <w:r>
        <w:rPr>
          <w:rFonts w:ascii="Times New Roman" w:eastAsia="宋体" w:hAnsi="Times New Roman"/>
          <w:szCs w:val="16"/>
          <w:lang w:eastAsia="zh-CN"/>
        </w:rPr>
        <w:t xml:space="preserve">In other words, the following scheduling cases are allowed when </w:t>
      </w:r>
      <w:r w:rsidRPr="004339EF">
        <w:rPr>
          <w:rFonts w:ascii="Times New Roman" w:hAnsi="Times New Roman"/>
        </w:rPr>
        <w:t xml:space="preserve">cross-carrier scheduling from an </w:t>
      </w:r>
      <w:proofErr w:type="spellStart"/>
      <w:r w:rsidRPr="004339EF">
        <w:rPr>
          <w:rFonts w:ascii="Times New Roman" w:hAnsi="Times New Roman"/>
        </w:rPr>
        <w:t>SCell</w:t>
      </w:r>
      <w:proofErr w:type="spellEnd"/>
      <w:r w:rsidRPr="004339EF">
        <w:rPr>
          <w:rFonts w:ascii="Times New Roman" w:hAnsi="Times New Roman"/>
        </w:rPr>
        <w:t xml:space="preserve"> to </w:t>
      </w:r>
      <w:r>
        <w:rPr>
          <w:rFonts w:ascii="Times New Roman" w:hAnsi="Times New Roman"/>
        </w:rPr>
        <w:t>P(S)cell</w:t>
      </w:r>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configured</w:t>
      </w:r>
      <w:r>
        <w:rPr>
          <w:rFonts w:ascii="Times New Roman" w:hAnsi="Times New Roman"/>
        </w:rPr>
        <w:t>:</w:t>
      </w:r>
    </w:p>
    <w:p w14:paraId="4EE39DE7" w14:textId="77777777" w:rsidR="00283E24" w:rsidRPr="001F2198" w:rsidRDefault="00283E24" w:rsidP="00283E24">
      <w:pPr>
        <w:pStyle w:val="a0"/>
        <w:numPr>
          <w:ilvl w:val="0"/>
          <w:numId w:val="21"/>
        </w:numPr>
        <w:spacing w:before="120"/>
        <w:rPr>
          <w:rFonts w:ascii="Times New Roman" w:eastAsia="宋体" w:hAnsi="Times New Roman"/>
          <w:szCs w:val="16"/>
          <w:lang w:eastAsia="zh-CN"/>
        </w:rPr>
      </w:pPr>
      <w:r w:rsidRPr="00F961F3">
        <w:rPr>
          <w:rFonts w:ascii="Times New Roman" w:eastAsia="宋体" w:hAnsi="Times New Roman"/>
          <w:i/>
          <w:szCs w:val="16"/>
          <w:lang w:eastAsia="zh-CN"/>
        </w:rPr>
        <w:t>Case 1</w:t>
      </w:r>
      <w:r>
        <w:rPr>
          <w:rFonts w:ascii="Times New Roman" w:eastAsia="宋体" w:hAnsi="Times New Roman"/>
          <w:i/>
          <w:szCs w:val="16"/>
          <w:lang w:eastAsia="zh-CN"/>
        </w:rPr>
        <w:t xml:space="preserve"> (</w:t>
      </w:r>
      <w:proofErr w:type="spellStart"/>
      <w:r>
        <w:rPr>
          <w:rFonts w:ascii="Times New Roman" w:eastAsia="宋体" w:hAnsi="Times New Roman"/>
          <w:i/>
          <w:szCs w:val="16"/>
          <w:lang w:eastAsia="zh-CN"/>
        </w:rPr>
        <w:t>sScell</w:t>
      </w:r>
      <w:proofErr w:type="spellEnd"/>
      <w:r>
        <w:rPr>
          <w:rFonts w:ascii="Times New Roman" w:eastAsia="宋体" w:hAnsi="Times New Roman"/>
          <w:i/>
          <w:szCs w:val="16"/>
          <w:lang w:eastAsia="zh-CN"/>
        </w:rPr>
        <w:t>-&gt;</w:t>
      </w:r>
      <w:proofErr w:type="spellStart"/>
      <w:r>
        <w:rPr>
          <w:rFonts w:ascii="Times New Roman" w:eastAsia="宋体" w:hAnsi="Times New Roman"/>
          <w:i/>
          <w:szCs w:val="16"/>
          <w:lang w:eastAsia="zh-CN"/>
        </w:rPr>
        <w:t>sScell</w:t>
      </w:r>
      <w:proofErr w:type="spellEnd"/>
      <w:r>
        <w:rPr>
          <w:rFonts w:ascii="Times New Roman" w:eastAsia="宋体" w:hAnsi="Times New Roman"/>
          <w:i/>
          <w:szCs w:val="16"/>
          <w:lang w:eastAsia="zh-CN"/>
        </w:rPr>
        <w:t>)</w:t>
      </w:r>
      <w:r>
        <w:rPr>
          <w:rFonts w:ascii="Times New Roman" w:eastAsia="宋体" w:hAnsi="Times New Roman"/>
          <w:szCs w:val="16"/>
          <w:lang w:eastAsia="zh-CN"/>
        </w:rPr>
        <w:t xml:space="preserve">: </w:t>
      </w:r>
      <w:r w:rsidRPr="004339EF">
        <w:rPr>
          <w:rFonts w:ascii="Times New Roman" w:hAnsi="Times New Roman"/>
        </w:rPr>
        <w:t>self-scheduling on the ‘</w:t>
      </w:r>
      <w:proofErr w:type="spellStart"/>
      <w:r w:rsidRPr="004339EF">
        <w:rPr>
          <w:rFonts w:ascii="Times New Roman" w:hAnsi="Times New Roman"/>
        </w:rPr>
        <w:t>SCell</w:t>
      </w:r>
      <w:proofErr w:type="spellEnd"/>
      <w:r w:rsidRPr="004339EF">
        <w:rPr>
          <w:rFonts w:ascii="Times New Roman" w:hAnsi="Times New Roman"/>
        </w:rPr>
        <w:t xml:space="preserve"> used for scheduling P</w:t>
      </w:r>
      <w:r>
        <w:rPr>
          <w:rFonts w:ascii="Times New Roman" w:hAnsi="Times New Roman"/>
        </w:rPr>
        <w:t>(</w:t>
      </w:r>
      <w:r w:rsidRPr="004339EF">
        <w:rPr>
          <w:rFonts w:ascii="Times New Roman" w:hAnsi="Times New Roman"/>
        </w:rPr>
        <w:t>S</w:t>
      </w:r>
      <w:r>
        <w:rPr>
          <w:rFonts w:ascii="Times New Roman" w:hAnsi="Times New Roman"/>
        </w:rPr>
        <w:t>)</w:t>
      </w:r>
      <w:r w:rsidRPr="004339EF">
        <w:rPr>
          <w:rFonts w:ascii="Times New Roman" w:hAnsi="Times New Roman"/>
        </w:rPr>
        <w:t>Cell’</w:t>
      </w:r>
    </w:p>
    <w:p w14:paraId="0D2D9358" w14:textId="61095C6A" w:rsidR="00283E24" w:rsidRPr="001F2198" w:rsidRDefault="00283E24" w:rsidP="00283E24">
      <w:pPr>
        <w:pStyle w:val="a0"/>
        <w:numPr>
          <w:ilvl w:val="0"/>
          <w:numId w:val="21"/>
        </w:numPr>
        <w:spacing w:before="120"/>
        <w:rPr>
          <w:rFonts w:ascii="Times New Roman" w:eastAsia="宋体" w:hAnsi="Times New Roman"/>
          <w:szCs w:val="16"/>
          <w:lang w:eastAsia="zh-CN"/>
        </w:rPr>
      </w:pPr>
      <w:r w:rsidRPr="00F961F3">
        <w:rPr>
          <w:rFonts w:ascii="Times New Roman" w:hAnsi="Times New Roman"/>
          <w:i/>
        </w:rPr>
        <w:t>Case 2</w:t>
      </w:r>
      <w:r>
        <w:rPr>
          <w:rFonts w:ascii="Times New Roman" w:hAnsi="Times New Roman"/>
          <w:i/>
        </w:rPr>
        <w:t xml:space="preserve"> (</w:t>
      </w:r>
      <w:proofErr w:type="spellStart"/>
      <w:r>
        <w:rPr>
          <w:rFonts w:ascii="Times New Roman" w:hAnsi="Times New Roman"/>
          <w:i/>
        </w:rPr>
        <w:t>sScell</w:t>
      </w:r>
      <w:proofErr w:type="spellEnd"/>
      <w:r>
        <w:rPr>
          <w:rFonts w:ascii="Times New Roman" w:hAnsi="Times New Roman"/>
          <w:i/>
        </w:rPr>
        <w:t>-&gt;</w:t>
      </w:r>
      <w:proofErr w:type="spellStart"/>
      <w:r>
        <w:rPr>
          <w:rFonts w:ascii="Times New Roman" w:hAnsi="Times New Roman"/>
          <w:i/>
        </w:rPr>
        <w:t>nScell</w:t>
      </w:r>
      <w:proofErr w:type="spellEnd"/>
      <w:r>
        <w:rPr>
          <w:rFonts w:ascii="Times New Roman" w:hAnsi="Times New Roman"/>
          <w:i/>
        </w:rPr>
        <w:t>)</w:t>
      </w:r>
      <w:r>
        <w:rPr>
          <w:rFonts w:ascii="Times New Roman" w:hAnsi="Times New Roman"/>
        </w:rPr>
        <w:t xml:space="preserve">: </w:t>
      </w:r>
      <w:r w:rsidRPr="004339EF">
        <w:rPr>
          <w:rFonts w:ascii="Times New Roman" w:hAnsi="Times New Roman"/>
        </w:rPr>
        <w:t>cross-carrier scheduling from the ‘</w:t>
      </w:r>
      <w:proofErr w:type="spellStart"/>
      <w:r w:rsidRPr="004339EF">
        <w:rPr>
          <w:rFonts w:ascii="Times New Roman" w:hAnsi="Times New Roman"/>
        </w:rPr>
        <w:t>SCell</w:t>
      </w:r>
      <w:proofErr w:type="spellEnd"/>
      <w:r w:rsidRPr="004339EF">
        <w:rPr>
          <w:rFonts w:ascii="Times New Roman" w:hAnsi="Times New Roman"/>
        </w:rPr>
        <w:t xml:space="preserve"> used for scheduling P</w:t>
      </w:r>
      <w:r>
        <w:rPr>
          <w:rFonts w:ascii="Times New Roman" w:hAnsi="Times New Roman"/>
        </w:rPr>
        <w:t>(</w:t>
      </w:r>
      <w:r w:rsidRPr="004339EF">
        <w:rPr>
          <w:rFonts w:ascii="Times New Roman" w:hAnsi="Times New Roman"/>
        </w:rPr>
        <w:t>S</w:t>
      </w:r>
      <w:r>
        <w:rPr>
          <w:rFonts w:ascii="Times New Roman" w:hAnsi="Times New Roman"/>
        </w:rPr>
        <w:t>)</w:t>
      </w:r>
      <w:r w:rsidRPr="004339EF">
        <w:rPr>
          <w:rFonts w:ascii="Times New Roman" w:hAnsi="Times New Roman"/>
        </w:rPr>
        <w:t>Cell’</w:t>
      </w:r>
      <w:r>
        <w:rPr>
          <w:rFonts w:ascii="Times New Roman" w:hAnsi="Times New Roman"/>
        </w:rPr>
        <w:t xml:space="preserve"> to another </w:t>
      </w:r>
      <w:proofErr w:type="spellStart"/>
      <w:r>
        <w:rPr>
          <w:rFonts w:ascii="Times New Roman" w:hAnsi="Times New Roman"/>
        </w:rPr>
        <w:t>Scell</w:t>
      </w:r>
      <w:proofErr w:type="spellEnd"/>
    </w:p>
    <w:p w14:paraId="287A4414" w14:textId="63F77167" w:rsidR="00283E24" w:rsidRPr="00283E24" w:rsidRDefault="00283E24" w:rsidP="00283E24">
      <w:pPr>
        <w:pStyle w:val="a0"/>
        <w:numPr>
          <w:ilvl w:val="0"/>
          <w:numId w:val="21"/>
        </w:numPr>
        <w:spacing w:before="120"/>
        <w:rPr>
          <w:rFonts w:ascii="Times New Roman" w:eastAsia="宋体" w:hAnsi="Times New Roman"/>
          <w:szCs w:val="16"/>
          <w:lang w:eastAsia="zh-CN"/>
        </w:rPr>
      </w:pPr>
      <w:r w:rsidRPr="00F961F3">
        <w:rPr>
          <w:rFonts w:ascii="Times New Roman" w:hAnsi="Times New Roman"/>
          <w:i/>
        </w:rPr>
        <w:t>Case 3</w:t>
      </w:r>
      <w:r>
        <w:rPr>
          <w:rFonts w:ascii="Times New Roman" w:hAnsi="Times New Roman"/>
          <w:i/>
        </w:rPr>
        <w:t xml:space="preserve"> (</w:t>
      </w:r>
      <w:proofErr w:type="spellStart"/>
      <w:r>
        <w:rPr>
          <w:rFonts w:ascii="Times New Roman" w:hAnsi="Times New Roman"/>
          <w:i/>
        </w:rPr>
        <w:t>sScell</w:t>
      </w:r>
      <w:proofErr w:type="spellEnd"/>
      <w:r>
        <w:rPr>
          <w:rFonts w:ascii="Times New Roman" w:hAnsi="Times New Roman"/>
          <w:i/>
        </w:rPr>
        <w:t>-&gt;P(S)Cell)</w:t>
      </w:r>
      <w:r>
        <w:rPr>
          <w:rFonts w:ascii="Times New Roman" w:hAnsi="Times New Roman"/>
        </w:rPr>
        <w:t xml:space="preserve">: </w:t>
      </w:r>
      <w:r w:rsidRPr="004339EF">
        <w:rPr>
          <w:rFonts w:ascii="Times New Roman" w:hAnsi="Times New Roman"/>
        </w:rPr>
        <w:t>cross-carrier scheduling from the ‘</w:t>
      </w:r>
      <w:proofErr w:type="spellStart"/>
      <w:r w:rsidRPr="004339EF">
        <w:rPr>
          <w:rFonts w:ascii="Times New Roman" w:hAnsi="Times New Roman"/>
        </w:rPr>
        <w:t>SCell</w:t>
      </w:r>
      <w:proofErr w:type="spellEnd"/>
      <w:r w:rsidRPr="004339EF">
        <w:rPr>
          <w:rFonts w:ascii="Times New Roman" w:hAnsi="Times New Roman"/>
        </w:rPr>
        <w:t xml:space="preserve"> used for scheduling P</w:t>
      </w:r>
      <w:r>
        <w:rPr>
          <w:rFonts w:ascii="Times New Roman" w:hAnsi="Times New Roman"/>
        </w:rPr>
        <w:t>(</w:t>
      </w:r>
      <w:r w:rsidRPr="004339EF">
        <w:rPr>
          <w:rFonts w:ascii="Times New Roman" w:hAnsi="Times New Roman"/>
        </w:rPr>
        <w:t>S</w:t>
      </w:r>
      <w:r>
        <w:rPr>
          <w:rFonts w:ascii="Times New Roman" w:hAnsi="Times New Roman"/>
        </w:rPr>
        <w:t>)</w:t>
      </w:r>
      <w:r w:rsidRPr="004339EF">
        <w:rPr>
          <w:rFonts w:ascii="Times New Roman" w:hAnsi="Times New Roman"/>
        </w:rPr>
        <w:t>Cell’</w:t>
      </w:r>
      <w:r>
        <w:rPr>
          <w:rFonts w:ascii="Times New Roman" w:hAnsi="Times New Roman"/>
        </w:rPr>
        <w:t xml:space="preserve"> to P(S)Cell</w:t>
      </w:r>
    </w:p>
    <w:p w14:paraId="6165FA99" w14:textId="3F2B4006" w:rsidR="0034508E" w:rsidRPr="00283E24" w:rsidRDefault="00283E24" w:rsidP="00283E24">
      <w:pPr>
        <w:pStyle w:val="a0"/>
        <w:numPr>
          <w:ilvl w:val="0"/>
          <w:numId w:val="21"/>
        </w:numPr>
        <w:spacing w:before="120"/>
        <w:rPr>
          <w:rFonts w:ascii="Times New Roman" w:eastAsia="宋体" w:hAnsi="Times New Roman"/>
          <w:szCs w:val="16"/>
          <w:lang w:eastAsia="zh-CN"/>
        </w:rPr>
      </w:pPr>
      <w:r w:rsidRPr="00283E24">
        <w:rPr>
          <w:rFonts w:ascii="Times New Roman" w:hAnsi="Times New Roman"/>
          <w:i/>
        </w:rPr>
        <w:t>Case 4 (P(S)Cell-&gt; P(S)Cell)</w:t>
      </w:r>
      <w:r w:rsidRPr="00283E24">
        <w:rPr>
          <w:rFonts w:ascii="Times New Roman" w:hAnsi="Times New Roman"/>
        </w:rPr>
        <w:t xml:space="preserve">: self-scheduling on the P(S)Cell when configured to be scheduled from an </w:t>
      </w:r>
      <w:proofErr w:type="spellStart"/>
      <w:r w:rsidRPr="00283E24">
        <w:rPr>
          <w:rFonts w:ascii="Times New Roman" w:hAnsi="Times New Roman"/>
        </w:rPr>
        <w:t>SCell</w:t>
      </w:r>
      <w:proofErr w:type="spellEnd"/>
    </w:p>
    <w:p w14:paraId="79440722" w14:textId="6C4496CE" w:rsidR="00283E24" w:rsidRPr="00283E24" w:rsidRDefault="00283E24" w:rsidP="00283E24">
      <w:pPr>
        <w:pStyle w:val="a0"/>
        <w:numPr>
          <w:ilvl w:val="0"/>
          <w:numId w:val="21"/>
        </w:numPr>
        <w:spacing w:before="120"/>
        <w:rPr>
          <w:rFonts w:ascii="Times New Roman" w:eastAsia="宋体" w:hAnsi="Times New Roman"/>
          <w:szCs w:val="16"/>
          <w:lang w:eastAsia="zh-CN"/>
        </w:rPr>
      </w:pPr>
      <w:r>
        <w:rPr>
          <w:rFonts w:ascii="Times New Roman" w:hAnsi="Times New Roman"/>
          <w:i/>
        </w:rPr>
        <w:t>Note</w:t>
      </w:r>
      <w:r w:rsidRPr="00283E24">
        <w:rPr>
          <w:rFonts w:ascii="Times New Roman" w:eastAsia="宋体" w:hAnsi="Times New Roman"/>
          <w:szCs w:val="16"/>
          <w:lang w:eastAsia="zh-CN"/>
        </w:rPr>
        <w:t>:</w:t>
      </w:r>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is the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configured for P</w:t>
      </w:r>
      <w:r w:rsidR="006273C4">
        <w:rPr>
          <w:rFonts w:ascii="Times New Roman" w:eastAsia="宋体" w:hAnsi="Times New Roman"/>
          <w:szCs w:val="16"/>
          <w:lang w:eastAsia="zh-CN"/>
        </w:rPr>
        <w:t xml:space="preserve">(S)Cell scheduling, </w:t>
      </w:r>
      <w:proofErr w:type="spellStart"/>
      <w:r w:rsidR="006273C4">
        <w:rPr>
          <w:rFonts w:ascii="Times New Roman" w:eastAsia="宋体" w:hAnsi="Times New Roman"/>
          <w:szCs w:val="16"/>
          <w:lang w:eastAsia="zh-CN"/>
        </w:rPr>
        <w:t>nScell</w:t>
      </w:r>
      <w:proofErr w:type="spellEnd"/>
      <w:r w:rsidR="006273C4">
        <w:rPr>
          <w:rFonts w:ascii="Times New Roman" w:eastAsia="宋体" w:hAnsi="Times New Roman"/>
          <w:szCs w:val="16"/>
          <w:lang w:eastAsia="zh-CN"/>
        </w:rPr>
        <w:t xml:space="preserve"> is a normal </w:t>
      </w:r>
      <w:proofErr w:type="spellStart"/>
      <w:r w:rsidR="006273C4">
        <w:rPr>
          <w:rFonts w:ascii="Times New Roman" w:eastAsia="宋体" w:hAnsi="Times New Roman"/>
          <w:szCs w:val="16"/>
          <w:lang w:eastAsia="zh-CN"/>
        </w:rPr>
        <w:t>Scell</w:t>
      </w:r>
      <w:proofErr w:type="spellEnd"/>
      <w:r w:rsidR="006273C4">
        <w:rPr>
          <w:rFonts w:ascii="Times New Roman" w:eastAsia="宋体" w:hAnsi="Times New Roman"/>
          <w:szCs w:val="16"/>
          <w:lang w:eastAsia="zh-CN"/>
        </w:rPr>
        <w:t>.</w:t>
      </w:r>
    </w:p>
    <w:p w14:paraId="719B91B0" w14:textId="0ACA4607" w:rsidR="00283E24" w:rsidRDefault="00695C7B" w:rsidP="00056D95">
      <w:pPr>
        <w:pStyle w:val="a0"/>
        <w:spacing w:before="120"/>
        <w:rPr>
          <w:rFonts w:ascii="Times New Roman" w:hAnsi="Times New Roman"/>
        </w:rPr>
      </w:pPr>
      <w:r>
        <w:rPr>
          <w:rFonts w:ascii="Times New Roman" w:eastAsia="宋体" w:hAnsi="Times New Roman"/>
          <w:lang w:eastAsia="zh-CN"/>
        </w:rPr>
        <w:t>In</w:t>
      </w:r>
      <w:r w:rsidR="00283E24">
        <w:rPr>
          <w:rFonts w:ascii="Times New Roman" w:eastAsia="宋体" w:hAnsi="Times New Roman"/>
          <w:lang w:eastAsia="zh-CN"/>
        </w:rPr>
        <w:t xml:space="preserve"> Case 1 and Case 2, </w:t>
      </w:r>
      <w:r w:rsidR="006273C4">
        <w:rPr>
          <w:rFonts w:ascii="Times New Roman" w:eastAsia="宋体" w:hAnsi="Times New Roman"/>
          <w:szCs w:val="16"/>
          <w:lang w:eastAsia="zh-CN"/>
        </w:rPr>
        <w:t xml:space="preserve">it is obvious that the PDCCH monitoring follows </w:t>
      </w:r>
      <w:r w:rsidR="006273C4">
        <w:rPr>
          <w:rFonts w:ascii="Times New Roman" w:eastAsia="宋体" w:hAnsi="Times New Roman" w:hint="eastAsia"/>
          <w:szCs w:val="16"/>
          <w:lang w:eastAsia="zh-CN"/>
        </w:rPr>
        <w:t>the</w:t>
      </w:r>
      <w:r w:rsidR="006273C4">
        <w:rPr>
          <w:rFonts w:ascii="Times New Roman" w:eastAsia="宋体" w:hAnsi="Times New Roman"/>
          <w:szCs w:val="16"/>
          <w:lang w:eastAsia="zh-CN"/>
        </w:rPr>
        <w:t xml:space="preserve"> </w:t>
      </w:r>
      <w:r w:rsidR="006273C4">
        <w:rPr>
          <w:rFonts w:ascii="Times New Roman" w:eastAsia="宋体" w:hAnsi="Times New Roman" w:hint="eastAsia"/>
          <w:szCs w:val="16"/>
          <w:lang w:eastAsia="zh-CN"/>
        </w:rPr>
        <w:t>ex</w:t>
      </w:r>
      <w:r w:rsidR="006273C4">
        <w:rPr>
          <w:rFonts w:ascii="Times New Roman" w:eastAsia="宋体" w:hAnsi="Times New Roman"/>
          <w:szCs w:val="16"/>
          <w:lang w:eastAsia="zh-CN"/>
        </w:rPr>
        <w:t xml:space="preserve">isting behaviors as in Rel-15&amp;16 since the scheduling is not related to the functionality of </w:t>
      </w:r>
      <w:proofErr w:type="spellStart"/>
      <w:r w:rsidR="006273C4">
        <w:rPr>
          <w:rFonts w:ascii="Times New Roman" w:eastAsia="宋体" w:hAnsi="Times New Roman"/>
          <w:szCs w:val="16"/>
          <w:lang w:eastAsia="zh-CN"/>
        </w:rPr>
        <w:t>sScell</w:t>
      </w:r>
      <w:proofErr w:type="spellEnd"/>
      <w:r w:rsidR="006273C4">
        <w:rPr>
          <w:rFonts w:ascii="Times New Roman" w:eastAsia="宋体" w:hAnsi="Times New Roman"/>
          <w:szCs w:val="16"/>
          <w:lang w:eastAsia="zh-CN"/>
        </w:rPr>
        <w:t xml:space="preserve"> scheduling </w:t>
      </w:r>
      <w:r w:rsidR="006273C4" w:rsidRPr="004339EF">
        <w:rPr>
          <w:rFonts w:ascii="Times New Roman" w:hAnsi="Times New Roman"/>
        </w:rPr>
        <w:t>P</w:t>
      </w:r>
      <w:r w:rsidR="006273C4">
        <w:rPr>
          <w:rFonts w:ascii="Times New Roman" w:hAnsi="Times New Roman"/>
        </w:rPr>
        <w:t>(</w:t>
      </w:r>
      <w:r w:rsidR="006273C4" w:rsidRPr="004339EF">
        <w:rPr>
          <w:rFonts w:ascii="Times New Roman" w:hAnsi="Times New Roman"/>
        </w:rPr>
        <w:t>S</w:t>
      </w:r>
      <w:r w:rsidR="006273C4">
        <w:rPr>
          <w:rFonts w:ascii="Times New Roman" w:hAnsi="Times New Roman"/>
        </w:rPr>
        <w:t>)</w:t>
      </w:r>
      <w:r w:rsidR="006273C4" w:rsidRPr="004339EF">
        <w:rPr>
          <w:rFonts w:ascii="Times New Roman" w:hAnsi="Times New Roman"/>
        </w:rPr>
        <w:t>Cell</w:t>
      </w:r>
      <w:r w:rsidR="006273C4">
        <w:rPr>
          <w:rFonts w:ascii="Times New Roman" w:hAnsi="Times New Roman"/>
        </w:rPr>
        <w:t xml:space="preserve">, i.e. UE will monitor non-fallback DCI in USS of </w:t>
      </w:r>
      <w:proofErr w:type="spellStart"/>
      <w:r w:rsidR="006273C4">
        <w:rPr>
          <w:rFonts w:ascii="Times New Roman" w:hAnsi="Times New Roman"/>
        </w:rPr>
        <w:t>sScell</w:t>
      </w:r>
      <w:proofErr w:type="spellEnd"/>
      <w:r w:rsidR="006273C4">
        <w:rPr>
          <w:rFonts w:ascii="Times New Roman" w:hAnsi="Times New Roman"/>
        </w:rPr>
        <w:t>.</w:t>
      </w:r>
    </w:p>
    <w:p w14:paraId="71BB8E40" w14:textId="4850C10F" w:rsidR="006273C4" w:rsidRDefault="00695C7B" w:rsidP="00056D95">
      <w:pPr>
        <w:pStyle w:val="a0"/>
        <w:spacing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scheduling PDSCH/PUSCH on P(S)cell in Case 3 and Case 4, all the potential PDCCH candidate sets are summarized in the following table:</w:t>
      </w:r>
    </w:p>
    <w:p w14:paraId="5D0B35EA" w14:textId="3EFCECC9" w:rsidR="00010A83" w:rsidRPr="00010A83" w:rsidRDefault="00010A83" w:rsidP="00010A83">
      <w:pPr>
        <w:pStyle w:val="a0"/>
        <w:spacing w:before="120"/>
        <w:jc w:val="center"/>
        <w:rPr>
          <w:rFonts w:ascii="Times New Roman" w:eastAsia="宋体" w:hAnsi="Times New Roman"/>
          <w:szCs w:val="16"/>
          <w:lang w:eastAsia="zh-CN"/>
        </w:rPr>
      </w:pPr>
      <w:bookmarkStart w:id="10" w:name="_Ref78554626"/>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752420">
        <w:rPr>
          <w:rFonts w:ascii="Times New Roman" w:eastAsia="宋体" w:hAnsi="Times New Roman"/>
          <w:b/>
          <w:noProof/>
          <w:szCs w:val="16"/>
          <w:lang w:eastAsia="zh-CN"/>
        </w:rPr>
        <w:t>1</w:t>
      </w:r>
      <w:r w:rsidRPr="004A015F">
        <w:rPr>
          <w:rFonts w:ascii="Times New Roman" w:eastAsia="宋体" w:hAnsi="Times New Roman"/>
          <w:b/>
          <w:szCs w:val="16"/>
          <w:lang w:eastAsia="zh-CN"/>
        </w:rPr>
        <w:fldChar w:fldCharType="end"/>
      </w:r>
      <w:bookmarkEnd w:id="10"/>
      <w:r w:rsidRPr="004A015F">
        <w:rPr>
          <w:rFonts w:ascii="Times New Roman" w:eastAsia="宋体" w:hAnsi="Times New Roman"/>
          <w:szCs w:val="16"/>
          <w:lang w:eastAsia="zh-CN"/>
        </w:rPr>
        <w:tab/>
      </w:r>
      <w:r>
        <w:rPr>
          <w:rFonts w:ascii="Times New Roman" w:eastAsia="宋体" w:hAnsi="Times New Roman"/>
          <w:szCs w:val="16"/>
          <w:lang w:eastAsia="zh-CN"/>
        </w:rPr>
        <w:t xml:space="preserve">PDCCH candidate sets for </w:t>
      </w:r>
      <w:r>
        <w:rPr>
          <w:rFonts w:ascii="Times New Roman" w:eastAsia="宋体" w:hAnsi="Times New Roman"/>
          <w:lang w:eastAsia="zh-CN"/>
        </w:rPr>
        <w:t>scheduling PDSCH/PUSCH on P(S)cell</w:t>
      </w:r>
    </w:p>
    <w:tbl>
      <w:tblPr>
        <w:tblStyle w:val="af6"/>
        <w:tblW w:w="9209" w:type="dxa"/>
        <w:tblLayout w:type="fixed"/>
        <w:tblLook w:val="04A0" w:firstRow="1" w:lastRow="0" w:firstColumn="1" w:lastColumn="0" w:noHBand="0" w:noVBand="1"/>
      </w:tblPr>
      <w:tblGrid>
        <w:gridCol w:w="753"/>
        <w:gridCol w:w="1227"/>
        <w:gridCol w:w="1843"/>
        <w:gridCol w:w="1701"/>
        <w:gridCol w:w="1842"/>
        <w:gridCol w:w="1843"/>
      </w:tblGrid>
      <w:tr w:rsidR="00010A83" w:rsidRPr="000D6530" w14:paraId="7BB9CA9F" w14:textId="2C7EE04B" w:rsidTr="00010A83">
        <w:trPr>
          <w:trHeight w:val="233"/>
        </w:trPr>
        <w:tc>
          <w:tcPr>
            <w:tcW w:w="753" w:type="dxa"/>
            <w:vAlign w:val="center"/>
          </w:tcPr>
          <w:p w14:paraId="14A05014" w14:textId="0EED2638" w:rsidR="000D6530" w:rsidRPr="00126FCB" w:rsidRDefault="000D6530" w:rsidP="000D6530">
            <w:pPr>
              <w:pStyle w:val="a0"/>
              <w:spacing w:before="120"/>
              <w:jc w:val="center"/>
              <w:rPr>
                <w:rFonts w:ascii="Times New Roman" w:eastAsia="宋体" w:hAnsi="Times New Roman"/>
                <w:b/>
                <w:szCs w:val="16"/>
                <w:lang w:eastAsia="zh-CN"/>
              </w:rPr>
            </w:pPr>
            <w:r>
              <w:rPr>
                <w:rFonts w:ascii="Times New Roman" w:eastAsia="宋体" w:hAnsi="Times New Roman"/>
                <w:b/>
                <w:szCs w:val="16"/>
                <w:lang w:eastAsia="zh-CN"/>
              </w:rPr>
              <w:t>Set Index</w:t>
            </w:r>
          </w:p>
        </w:tc>
        <w:tc>
          <w:tcPr>
            <w:tcW w:w="1227" w:type="dxa"/>
            <w:vAlign w:val="center"/>
          </w:tcPr>
          <w:p w14:paraId="652CCCEE" w14:textId="31756B6C" w:rsidR="000D6530" w:rsidRPr="00126FCB" w:rsidRDefault="000D6530" w:rsidP="000D6530">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 xml:space="preserve">cheduling </w:t>
            </w:r>
            <w:r w:rsidR="00010A83">
              <w:rPr>
                <w:rFonts w:ascii="Times New Roman" w:eastAsia="宋体" w:hAnsi="Times New Roman"/>
                <w:b/>
                <w:szCs w:val="16"/>
                <w:lang w:eastAsia="zh-CN"/>
              </w:rPr>
              <w:br/>
              <w:t>C</w:t>
            </w:r>
            <w:r>
              <w:rPr>
                <w:rFonts w:ascii="Times New Roman" w:eastAsia="宋体" w:hAnsi="Times New Roman"/>
                <w:b/>
                <w:szCs w:val="16"/>
                <w:lang w:eastAsia="zh-CN"/>
              </w:rPr>
              <w:t>ase</w:t>
            </w:r>
          </w:p>
        </w:tc>
        <w:tc>
          <w:tcPr>
            <w:tcW w:w="1843" w:type="dxa"/>
            <w:vAlign w:val="center"/>
          </w:tcPr>
          <w:p w14:paraId="68E9FB2E" w14:textId="23F52E0D" w:rsidR="000D6530" w:rsidRPr="00126FCB" w:rsidRDefault="000D6530" w:rsidP="000D6530">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 xml:space="preserve">earch </w:t>
            </w:r>
            <w:r w:rsidR="00010A83">
              <w:rPr>
                <w:rFonts w:ascii="Times New Roman" w:eastAsia="宋体" w:hAnsi="Times New Roman"/>
                <w:b/>
                <w:szCs w:val="16"/>
                <w:lang w:eastAsia="zh-CN"/>
              </w:rPr>
              <w:t>S</w:t>
            </w:r>
            <w:r>
              <w:rPr>
                <w:rFonts w:ascii="Times New Roman" w:eastAsia="宋体" w:hAnsi="Times New Roman"/>
                <w:b/>
                <w:szCs w:val="16"/>
                <w:lang w:eastAsia="zh-CN"/>
              </w:rPr>
              <w:t xml:space="preserve">pace </w:t>
            </w:r>
          </w:p>
        </w:tc>
        <w:tc>
          <w:tcPr>
            <w:tcW w:w="1701" w:type="dxa"/>
            <w:vAlign w:val="center"/>
          </w:tcPr>
          <w:p w14:paraId="735614E3" w14:textId="77777777" w:rsidR="000D6530" w:rsidRPr="00126FCB" w:rsidRDefault="000D6530" w:rsidP="000D6530">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842" w:type="dxa"/>
            <w:vAlign w:val="center"/>
          </w:tcPr>
          <w:p w14:paraId="486C3F00" w14:textId="77777777" w:rsidR="000D6530" w:rsidRPr="00126FCB" w:rsidRDefault="000D6530" w:rsidP="000D6530">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c>
          <w:tcPr>
            <w:tcW w:w="1843" w:type="dxa"/>
            <w:vAlign w:val="center"/>
          </w:tcPr>
          <w:p w14:paraId="51B6F5F5" w14:textId="7621643B" w:rsidR="000D6530" w:rsidRP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b/>
                <w:szCs w:val="16"/>
                <w:lang w:eastAsia="zh-CN"/>
              </w:rPr>
              <w:t>Note</w:t>
            </w:r>
          </w:p>
        </w:tc>
      </w:tr>
      <w:tr w:rsidR="00010A83" w14:paraId="24E2DE01" w14:textId="3EDCB3D3" w:rsidTr="00010A83">
        <w:tc>
          <w:tcPr>
            <w:tcW w:w="753" w:type="dxa"/>
            <w:vAlign w:val="center"/>
          </w:tcPr>
          <w:p w14:paraId="219F3DFC" w14:textId="3D719914" w:rsid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1</w:t>
            </w:r>
          </w:p>
        </w:tc>
        <w:tc>
          <w:tcPr>
            <w:tcW w:w="1227" w:type="dxa"/>
            <w:vAlign w:val="center"/>
          </w:tcPr>
          <w:p w14:paraId="7519A8B6" w14:textId="26A854D8" w:rsidR="000D6530" w:rsidRDefault="000D6530" w:rsidP="000D6530">
            <w:pPr>
              <w:pStyle w:val="a0"/>
              <w:spacing w:before="120"/>
              <w:jc w:val="center"/>
              <w:rPr>
                <w:rFonts w:ascii="Times New Roman" w:eastAsia="宋体" w:hAnsi="Times New Roman"/>
                <w:szCs w:val="16"/>
                <w:lang w:eastAsia="zh-CN"/>
              </w:rPr>
            </w:pPr>
            <w:proofErr w:type="spellStart"/>
            <w:r>
              <w:rPr>
                <w:rFonts w:ascii="Times New Roman" w:eastAsia="宋体" w:hAnsi="Times New Roman" w:hint="eastAsia"/>
                <w:szCs w:val="16"/>
                <w:lang w:eastAsia="zh-CN"/>
              </w:rPr>
              <w:t>sScell</w:t>
            </w:r>
            <w:proofErr w:type="spellEnd"/>
            <w:r w:rsidR="00010A83">
              <w:rPr>
                <w:rFonts w:ascii="Times New Roman" w:eastAsia="宋体" w:hAnsi="Times New Roman"/>
                <w:szCs w:val="16"/>
                <w:lang w:eastAsia="zh-CN"/>
              </w:rPr>
              <w:br/>
            </w:r>
            <w:r>
              <w:rPr>
                <w:rFonts w:ascii="Times New Roman" w:eastAsia="宋体" w:hAnsi="Times New Roman"/>
                <w:szCs w:val="16"/>
                <w:lang w:eastAsia="zh-CN"/>
              </w:rPr>
              <w:t xml:space="preserve"> -&gt;P(S)Cell</w:t>
            </w:r>
          </w:p>
        </w:tc>
        <w:tc>
          <w:tcPr>
            <w:tcW w:w="1843" w:type="dxa"/>
            <w:vAlign w:val="center"/>
          </w:tcPr>
          <w:p w14:paraId="2C799B0E" w14:textId="47AF8EC2" w:rsid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USSs</w:t>
            </w:r>
          </w:p>
        </w:tc>
        <w:tc>
          <w:tcPr>
            <w:tcW w:w="1701" w:type="dxa"/>
            <w:vAlign w:val="center"/>
          </w:tcPr>
          <w:p w14:paraId="503E230E" w14:textId="644039EC" w:rsid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0</w:t>
            </w:r>
            <w:r>
              <w:rPr>
                <w:rFonts w:ascii="Times New Roman" w:eastAsia="宋体" w:hAnsi="Times New Roman"/>
                <w:szCs w:val="16"/>
                <w:lang w:eastAsia="zh-CN"/>
              </w:rPr>
              <w:t>_1&amp;1_1, 0_2&amp;1_2</w:t>
            </w:r>
          </w:p>
        </w:tc>
        <w:tc>
          <w:tcPr>
            <w:tcW w:w="1842" w:type="dxa"/>
            <w:vAlign w:val="center"/>
          </w:tcPr>
          <w:p w14:paraId="7AD3A80C" w14:textId="4CDDE02D" w:rsidR="000D6530" w:rsidRDefault="000D6530" w:rsidP="000D6530">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p>
        </w:tc>
        <w:tc>
          <w:tcPr>
            <w:tcW w:w="1843" w:type="dxa"/>
            <w:vAlign w:val="center"/>
          </w:tcPr>
          <w:p w14:paraId="5E85F818" w14:textId="49F063DC" w:rsidR="000D6530" w:rsidRPr="00B25D44" w:rsidRDefault="00010A83" w:rsidP="00010A83">
            <w:pPr>
              <w:pStyle w:val="a0"/>
              <w:spacing w:before="120"/>
              <w:rPr>
                <w:rFonts w:ascii="Times New Roman" w:eastAsia="宋体" w:hAnsi="Times New Roman"/>
                <w:szCs w:val="16"/>
                <w:lang w:eastAsia="zh-CN"/>
              </w:rPr>
            </w:pPr>
            <w:r w:rsidRPr="00010A83">
              <w:rPr>
                <w:rFonts w:ascii="Times New Roman" w:eastAsia="宋体" w:hAnsi="Times New Roman" w:hint="eastAsia"/>
                <w:sz w:val="16"/>
                <w:szCs w:val="16"/>
                <w:lang w:eastAsia="zh-CN"/>
              </w:rPr>
              <w:t>T</w:t>
            </w:r>
            <w:r w:rsidRPr="00010A83">
              <w:rPr>
                <w:rFonts w:ascii="Times New Roman" w:eastAsia="宋体" w:hAnsi="Times New Roman"/>
                <w:sz w:val="16"/>
                <w:szCs w:val="16"/>
                <w:lang w:eastAsia="zh-CN"/>
              </w:rPr>
              <w:t>he USSs that have SS linkage with P(S)Cell, CIF is configured for P(S)cell</w:t>
            </w:r>
          </w:p>
        </w:tc>
      </w:tr>
      <w:tr w:rsidR="00010A83" w14:paraId="36D8D13B" w14:textId="77777777" w:rsidTr="00010A83">
        <w:tc>
          <w:tcPr>
            <w:tcW w:w="753" w:type="dxa"/>
            <w:vAlign w:val="center"/>
          </w:tcPr>
          <w:p w14:paraId="561CADAA" w14:textId="544A91EE" w:rsidR="00010A83" w:rsidRDefault="00010A83" w:rsidP="00010A83">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p>
        </w:tc>
        <w:tc>
          <w:tcPr>
            <w:tcW w:w="1227" w:type="dxa"/>
            <w:vAlign w:val="center"/>
          </w:tcPr>
          <w:p w14:paraId="253F4028" w14:textId="2CA7D101" w:rsidR="00010A83" w:rsidRDefault="00010A83" w:rsidP="00010A83">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P(S)Cell </w:t>
            </w:r>
            <w:r w:rsidR="00BD5D11">
              <w:rPr>
                <w:rFonts w:ascii="Times New Roman" w:eastAsia="宋体" w:hAnsi="Times New Roman"/>
                <w:szCs w:val="16"/>
                <w:lang w:eastAsia="zh-CN"/>
              </w:rPr>
              <w:br/>
            </w:r>
            <w:r>
              <w:rPr>
                <w:rFonts w:ascii="Times New Roman" w:eastAsia="宋体" w:hAnsi="Times New Roman"/>
                <w:szCs w:val="16"/>
                <w:lang w:eastAsia="zh-CN"/>
              </w:rPr>
              <w:t>-&gt;P(S)Cell</w:t>
            </w:r>
          </w:p>
        </w:tc>
        <w:tc>
          <w:tcPr>
            <w:tcW w:w="1843" w:type="dxa"/>
            <w:vAlign w:val="center"/>
          </w:tcPr>
          <w:p w14:paraId="068CF981" w14:textId="7B0BF53C" w:rsidR="00010A83" w:rsidRDefault="00010A83" w:rsidP="00010A83">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USSs</w:t>
            </w:r>
          </w:p>
        </w:tc>
        <w:tc>
          <w:tcPr>
            <w:tcW w:w="1701" w:type="dxa"/>
            <w:vAlign w:val="center"/>
          </w:tcPr>
          <w:p w14:paraId="06398AC1" w14:textId="16375F9D" w:rsidR="00AE5E45" w:rsidRDefault="00AE5E45" w:rsidP="00010A83">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w:t>
            </w:r>
            <w:r>
              <w:rPr>
                <w:rFonts w:ascii="Times New Roman" w:eastAsia="宋体" w:hAnsi="Times New Roman" w:hint="eastAsia"/>
                <w:szCs w:val="16"/>
                <w:lang w:eastAsia="zh-CN"/>
              </w:rPr>
              <w:t>_</w:t>
            </w:r>
            <w:r>
              <w:rPr>
                <w:rFonts w:ascii="Times New Roman" w:eastAsia="宋体" w:hAnsi="Times New Roman"/>
                <w:szCs w:val="16"/>
                <w:lang w:eastAsia="zh-CN"/>
              </w:rPr>
              <w:t>0&amp;1_0,</w:t>
            </w:r>
          </w:p>
          <w:p w14:paraId="694C7B77" w14:textId="0C327184" w:rsidR="00010A83" w:rsidRDefault="00010A83" w:rsidP="00010A83">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0</w:t>
            </w:r>
            <w:r>
              <w:rPr>
                <w:rFonts w:ascii="Times New Roman" w:eastAsia="宋体" w:hAnsi="Times New Roman"/>
                <w:szCs w:val="16"/>
                <w:lang w:eastAsia="zh-CN"/>
              </w:rPr>
              <w:t>_1&amp;1_1, 0_2&amp;1_2</w:t>
            </w:r>
          </w:p>
        </w:tc>
        <w:tc>
          <w:tcPr>
            <w:tcW w:w="1842" w:type="dxa"/>
            <w:vAlign w:val="center"/>
          </w:tcPr>
          <w:p w14:paraId="36296783" w14:textId="71F9A99F" w:rsidR="00010A83" w:rsidRPr="00B25D44" w:rsidRDefault="00010A83" w:rsidP="00010A83">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p>
        </w:tc>
        <w:tc>
          <w:tcPr>
            <w:tcW w:w="1843" w:type="dxa"/>
            <w:vAlign w:val="center"/>
          </w:tcPr>
          <w:p w14:paraId="6D74D9EA" w14:textId="4CFDEDBB" w:rsidR="00010A83" w:rsidRPr="00B25D44" w:rsidRDefault="00010A83" w:rsidP="00010A83">
            <w:pPr>
              <w:pStyle w:val="a0"/>
              <w:spacing w:before="120"/>
              <w:rPr>
                <w:rFonts w:ascii="Times New Roman" w:eastAsia="宋体" w:hAnsi="Times New Roman"/>
                <w:szCs w:val="16"/>
                <w:lang w:eastAsia="zh-CN"/>
              </w:rPr>
            </w:pPr>
            <w:r w:rsidRPr="00010A83">
              <w:rPr>
                <w:rFonts w:ascii="Times New Roman" w:eastAsia="宋体" w:hAnsi="Times New Roman" w:hint="eastAsia"/>
                <w:sz w:val="16"/>
                <w:szCs w:val="16"/>
                <w:lang w:eastAsia="zh-CN"/>
              </w:rPr>
              <w:t>T</w:t>
            </w:r>
            <w:r w:rsidRPr="00010A83">
              <w:rPr>
                <w:rFonts w:ascii="Times New Roman" w:eastAsia="宋体" w:hAnsi="Times New Roman"/>
                <w:sz w:val="16"/>
                <w:szCs w:val="16"/>
                <w:lang w:eastAsia="zh-CN"/>
              </w:rPr>
              <w:t>he USSs with complete configuration, CIF=0</w:t>
            </w:r>
          </w:p>
        </w:tc>
      </w:tr>
      <w:tr w:rsidR="00010A83" w14:paraId="62C96F08" w14:textId="69EBF472" w:rsidTr="00010A83">
        <w:tc>
          <w:tcPr>
            <w:tcW w:w="753" w:type="dxa"/>
            <w:vAlign w:val="center"/>
          </w:tcPr>
          <w:p w14:paraId="25223022" w14:textId="5BC6D99B" w:rsidR="000D6530" w:rsidRDefault="00010A83"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3</w:t>
            </w:r>
          </w:p>
        </w:tc>
        <w:tc>
          <w:tcPr>
            <w:tcW w:w="1227" w:type="dxa"/>
            <w:vAlign w:val="center"/>
          </w:tcPr>
          <w:p w14:paraId="2B9D41F9" w14:textId="7ED8DF3B" w:rsid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P</w:t>
            </w:r>
            <w:r>
              <w:rPr>
                <w:rFonts w:ascii="Times New Roman" w:eastAsia="宋体" w:hAnsi="Times New Roman" w:hint="eastAsia"/>
                <w:szCs w:val="16"/>
                <w:lang w:eastAsia="zh-CN"/>
              </w:rPr>
              <w:t>(</w:t>
            </w:r>
            <w:r>
              <w:rPr>
                <w:rFonts w:ascii="Times New Roman" w:eastAsia="宋体" w:hAnsi="Times New Roman"/>
                <w:szCs w:val="16"/>
                <w:lang w:eastAsia="zh-CN"/>
              </w:rPr>
              <w:t>S)Cell</w:t>
            </w:r>
            <w:r w:rsidR="00010A83">
              <w:rPr>
                <w:rFonts w:ascii="Times New Roman" w:eastAsia="宋体" w:hAnsi="Times New Roman"/>
                <w:szCs w:val="16"/>
                <w:lang w:eastAsia="zh-CN"/>
              </w:rPr>
              <w:br/>
            </w:r>
            <w:r>
              <w:rPr>
                <w:rFonts w:ascii="Times New Roman" w:eastAsia="宋体" w:hAnsi="Times New Roman"/>
                <w:szCs w:val="16"/>
                <w:lang w:eastAsia="zh-CN"/>
              </w:rPr>
              <w:t>-&gt;P(S)Cell</w:t>
            </w:r>
          </w:p>
        </w:tc>
        <w:tc>
          <w:tcPr>
            <w:tcW w:w="1843" w:type="dxa"/>
            <w:vAlign w:val="center"/>
          </w:tcPr>
          <w:p w14:paraId="4AF8BB15" w14:textId="77EA46B6" w:rsid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Type 0/0A/1/2 CSS</w:t>
            </w:r>
            <w:r w:rsidR="00B50A7F">
              <w:rPr>
                <w:rFonts w:ascii="Times New Roman" w:eastAsia="宋体" w:hAnsi="Times New Roman"/>
                <w:szCs w:val="16"/>
                <w:lang w:eastAsia="zh-CN"/>
              </w:rPr>
              <w:t>s</w:t>
            </w:r>
            <w:r>
              <w:rPr>
                <w:rFonts w:ascii="Times New Roman" w:eastAsia="宋体" w:hAnsi="Times New Roman"/>
                <w:szCs w:val="16"/>
                <w:lang w:eastAsia="zh-CN"/>
              </w:rPr>
              <w:t xml:space="preserve"> </w:t>
            </w:r>
          </w:p>
        </w:tc>
        <w:tc>
          <w:tcPr>
            <w:tcW w:w="1701" w:type="dxa"/>
            <w:vAlign w:val="center"/>
          </w:tcPr>
          <w:p w14:paraId="432DF55D" w14:textId="3D172787" w:rsid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0_0&amp;1_0</w:t>
            </w:r>
          </w:p>
        </w:tc>
        <w:tc>
          <w:tcPr>
            <w:tcW w:w="1842" w:type="dxa"/>
            <w:vAlign w:val="center"/>
          </w:tcPr>
          <w:p w14:paraId="552AB75E" w14:textId="0A5F0270" w:rsidR="000D6530" w:rsidRPr="00B25D44"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SI-RNTI, RA-RNTI, P-RNTI</w:t>
            </w:r>
            <w:r>
              <w:rPr>
                <w:rFonts w:ascii="Times New Roman" w:eastAsia="宋体" w:hAnsi="Times New Roman" w:hint="eastAsia"/>
                <w:szCs w:val="16"/>
                <w:lang w:eastAsia="zh-CN"/>
              </w:rPr>
              <w:t>,</w:t>
            </w:r>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MsgB</w:t>
            </w:r>
            <w:proofErr w:type="spellEnd"/>
            <w:r>
              <w:rPr>
                <w:rFonts w:ascii="Times New Roman" w:eastAsia="宋体" w:hAnsi="Times New Roman"/>
                <w:szCs w:val="16"/>
                <w:lang w:eastAsia="zh-CN"/>
              </w:rPr>
              <w:t>-RNTI, TC-RNTI</w:t>
            </w:r>
          </w:p>
        </w:tc>
        <w:tc>
          <w:tcPr>
            <w:tcW w:w="1843" w:type="dxa"/>
            <w:vAlign w:val="center"/>
          </w:tcPr>
          <w:p w14:paraId="0CE9EC9A" w14:textId="2C57DC27" w:rsidR="000D6530" w:rsidRPr="009E199E" w:rsidRDefault="009E199E" w:rsidP="009E199E">
            <w:pPr>
              <w:pStyle w:val="a0"/>
              <w:spacing w:before="120"/>
              <w:rPr>
                <w:rFonts w:ascii="Times New Roman" w:eastAsia="宋体" w:hAnsi="Times New Roman"/>
                <w:sz w:val="16"/>
                <w:szCs w:val="16"/>
                <w:lang w:eastAsia="zh-CN"/>
              </w:rPr>
            </w:pPr>
            <w:r w:rsidRPr="009E199E">
              <w:rPr>
                <w:rFonts w:ascii="Times New Roman" w:eastAsia="宋体" w:hAnsi="Times New Roman"/>
                <w:sz w:val="16"/>
                <w:szCs w:val="16"/>
                <w:lang w:eastAsia="zh-CN"/>
              </w:rPr>
              <w:t xml:space="preserve">The CSSs </w:t>
            </w:r>
            <w:r w:rsidR="00FA0181">
              <w:rPr>
                <w:rFonts w:ascii="Times New Roman" w:eastAsia="宋体" w:hAnsi="Times New Roman"/>
                <w:sz w:val="16"/>
                <w:szCs w:val="16"/>
                <w:lang w:eastAsia="zh-CN"/>
              </w:rPr>
              <w:t xml:space="preserve">with these RNTIs are </w:t>
            </w:r>
            <w:r>
              <w:rPr>
                <w:rFonts w:ascii="Times New Roman" w:eastAsia="宋体" w:hAnsi="Times New Roman"/>
                <w:sz w:val="16"/>
                <w:szCs w:val="16"/>
                <w:lang w:eastAsia="zh-CN"/>
              </w:rPr>
              <w:t>not always monitored</w:t>
            </w:r>
            <w:r w:rsidRPr="009E199E">
              <w:rPr>
                <w:rFonts w:ascii="Times New Roman" w:eastAsia="宋体" w:hAnsi="Times New Roman"/>
                <w:sz w:val="16"/>
                <w:szCs w:val="16"/>
                <w:lang w:eastAsia="zh-CN"/>
              </w:rPr>
              <w:t xml:space="preserve">, </w:t>
            </w:r>
            <w:r w:rsidR="00010A83" w:rsidRPr="009E199E">
              <w:rPr>
                <w:rFonts w:ascii="Times New Roman" w:eastAsia="宋体" w:hAnsi="Times New Roman"/>
                <w:sz w:val="16"/>
                <w:szCs w:val="16"/>
                <w:lang w:eastAsia="zh-CN"/>
              </w:rPr>
              <w:t>CIF=0</w:t>
            </w:r>
          </w:p>
        </w:tc>
      </w:tr>
      <w:tr w:rsidR="00010A83" w14:paraId="3A4EF7B6" w14:textId="55127A05" w:rsidTr="00010A83">
        <w:tc>
          <w:tcPr>
            <w:tcW w:w="753" w:type="dxa"/>
            <w:vAlign w:val="center"/>
          </w:tcPr>
          <w:p w14:paraId="4B5A12F3" w14:textId="19D981AE" w:rsidR="000D6530" w:rsidRDefault="00010A83"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4</w:t>
            </w:r>
          </w:p>
        </w:tc>
        <w:tc>
          <w:tcPr>
            <w:tcW w:w="1227" w:type="dxa"/>
            <w:vAlign w:val="center"/>
          </w:tcPr>
          <w:p w14:paraId="5995BFCE" w14:textId="76B8ED1F" w:rsid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P</w:t>
            </w:r>
            <w:r>
              <w:rPr>
                <w:rFonts w:ascii="Times New Roman" w:eastAsia="宋体" w:hAnsi="Times New Roman" w:hint="eastAsia"/>
                <w:szCs w:val="16"/>
                <w:lang w:eastAsia="zh-CN"/>
              </w:rPr>
              <w:t>(</w:t>
            </w:r>
            <w:r>
              <w:rPr>
                <w:rFonts w:ascii="Times New Roman" w:eastAsia="宋体" w:hAnsi="Times New Roman"/>
                <w:szCs w:val="16"/>
                <w:lang w:eastAsia="zh-CN"/>
              </w:rPr>
              <w:t>S)Cell</w:t>
            </w:r>
            <w:r w:rsidR="00BD5D11">
              <w:rPr>
                <w:rFonts w:ascii="Times New Roman" w:eastAsia="宋体" w:hAnsi="Times New Roman"/>
                <w:szCs w:val="16"/>
                <w:lang w:eastAsia="zh-CN"/>
              </w:rPr>
              <w:br/>
            </w:r>
            <w:r>
              <w:rPr>
                <w:rFonts w:ascii="Times New Roman" w:eastAsia="宋体" w:hAnsi="Times New Roman"/>
                <w:szCs w:val="16"/>
                <w:lang w:eastAsia="zh-CN"/>
              </w:rPr>
              <w:t>-&gt;P(S)Cell</w:t>
            </w:r>
          </w:p>
        </w:tc>
        <w:tc>
          <w:tcPr>
            <w:tcW w:w="1843" w:type="dxa"/>
            <w:vAlign w:val="center"/>
          </w:tcPr>
          <w:p w14:paraId="60EC1F45" w14:textId="71A79BE4" w:rsid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Type 0/0A/1/2 CSS</w:t>
            </w:r>
            <w:r w:rsidR="00B50A7F">
              <w:rPr>
                <w:rFonts w:ascii="Times New Roman" w:eastAsia="宋体" w:hAnsi="Times New Roman"/>
                <w:szCs w:val="16"/>
                <w:lang w:eastAsia="zh-CN"/>
              </w:rPr>
              <w:t>s</w:t>
            </w:r>
          </w:p>
        </w:tc>
        <w:tc>
          <w:tcPr>
            <w:tcW w:w="1701" w:type="dxa"/>
            <w:vAlign w:val="center"/>
          </w:tcPr>
          <w:p w14:paraId="5D78874F" w14:textId="5A9710D9" w:rsid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0_0&amp;1_0</w:t>
            </w:r>
          </w:p>
        </w:tc>
        <w:tc>
          <w:tcPr>
            <w:tcW w:w="1842" w:type="dxa"/>
            <w:vAlign w:val="center"/>
          </w:tcPr>
          <w:p w14:paraId="73EBDB74" w14:textId="5C51E57D" w:rsidR="000D6530" w:rsidRPr="00B25D44" w:rsidRDefault="000D6530" w:rsidP="000D6530">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w:t>
            </w:r>
          </w:p>
        </w:tc>
        <w:tc>
          <w:tcPr>
            <w:tcW w:w="1843" w:type="dxa"/>
            <w:vAlign w:val="center"/>
          </w:tcPr>
          <w:p w14:paraId="313C1B87" w14:textId="1D295B4C" w:rsidR="000D6530" w:rsidRPr="00B25D44" w:rsidRDefault="009E199E" w:rsidP="009E199E">
            <w:pPr>
              <w:pStyle w:val="a0"/>
              <w:spacing w:before="120"/>
              <w:rPr>
                <w:rFonts w:ascii="Times New Roman" w:eastAsia="宋体" w:hAnsi="Times New Roman"/>
                <w:szCs w:val="16"/>
                <w:lang w:eastAsia="zh-CN"/>
              </w:rPr>
            </w:pPr>
            <w:r w:rsidRPr="009E199E">
              <w:rPr>
                <w:rFonts w:ascii="Times New Roman" w:eastAsia="宋体" w:hAnsi="Times New Roman" w:hint="eastAsia"/>
                <w:sz w:val="16"/>
                <w:szCs w:val="16"/>
                <w:lang w:eastAsia="zh-CN"/>
              </w:rPr>
              <w:t>T</w:t>
            </w:r>
            <w:r w:rsidRPr="009E199E">
              <w:rPr>
                <w:rFonts w:ascii="Times New Roman" w:eastAsia="宋体" w:hAnsi="Times New Roman"/>
                <w:sz w:val="16"/>
                <w:szCs w:val="16"/>
                <w:lang w:eastAsia="zh-CN"/>
              </w:rPr>
              <w:t>he CSSs are the same as Set 3</w:t>
            </w:r>
            <w:r w:rsidR="00FA0181">
              <w:rPr>
                <w:rFonts w:ascii="Times New Roman" w:eastAsia="宋体" w:hAnsi="Times New Roman"/>
                <w:sz w:val="16"/>
                <w:szCs w:val="16"/>
                <w:lang w:eastAsia="zh-CN"/>
              </w:rPr>
              <w:t xml:space="preserve"> and needs to be monitored</w:t>
            </w:r>
            <w:r w:rsidRPr="009E199E">
              <w:rPr>
                <w:rFonts w:ascii="Times New Roman" w:eastAsia="宋体" w:hAnsi="Times New Roman"/>
                <w:sz w:val="16"/>
                <w:szCs w:val="16"/>
                <w:lang w:eastAsia="zh-CN"/>
              </w:rPr>
              <w:t>, CIF=0</w:t>
            </w:r>
          </w:p>
        </w:tc>
      </w:tr>
      <w:tr w:rsidR="00010A83" w14:paraId="220999A0" w14:textId="68F8E25B" w:rsidTr="00010A83">
        <w:tc>
          <w:tcPr>
            <w:tcW w:w="753" w:type="dxa"/>
            <w:vAlign w:val="center"/>
          </w:tcPr>
          <w:p w14:paraId="3E1C0AF6" w14:textId="228591B8" w:rsidR="000D6530" w:rsidRDefault="009E199E"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5</w:t>
            </w:r>
          </w:p>
        </w:tc>
        <w:tc>
          <w:tcPr>
            <w:tcW w:w="1227" w:type="dxa"/>
            <w:vAlign w:val="center"/>
          </w:tcPr>
          <w:p w14:paraId="54DD47AC" w14:textId="47D8B9A3" w:rsid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P</w:t>
            </w:r>
            <w:r>
              <w:rPr>
                <w:rFonts w:ascii="Times New Roman" w:eastAsia="宋体" w:hAnsi="Times New Roman"/>
                <w:szCs w:val="16"/>
                <w:lang w:eastAsia="zh-CN"/>
              </w:rPr>
              <w:t>(S)Cell</w:t>
            </w:r>
            <w:r w:rsidR="00BD5D11">
              <w:rPr>
                <w:rFonts w:ascii="Times New Roman" w:eastAsia="宋体" w:hAnsi="Times New Roman"/>
                <w:szCs w:val="16"/>
                <w:lang w:eastAsia="zh-CN"/>
              </w:rPr>
              <w:br/>
            </w:r>
            <w:r>
              <w:rPr>
                <w:rFonts w:ascii="Times New Roman" w:eastAsia="宋体" w:hAnsi="Times New Roman"/>
                <w:szCs w:val="16"/>
                <w:lang w:eastAsia="zh-CN"/>
              </w:rPr>
              <w:t>-&gt;P</w:t>
            </w:r>
            <w:r>
              <w:rPr>
                <w:rFonts w:ascii="Times New Roman" w:eastAsia="宋体" w:hAnsi="Times New Roman" w:hint="eastAsia"/>
                <w:szCs w:val="16"/>
                <w:lang w:eastAsia="zh-CN"/>
              </w:rPr>
              <w:t>(</w:t>
            </w:r>
            <w:r>
              <w:rPr>
                <w:rFonts w:ascii="Times New Roman" w:eastAsia="宋体" w:hAnsi="Times New Roman"/>
                <w:szCs w:val="16"/>
                <w:lang w:eastAsia="zh-CN"/>
              </w:rPr>
              <w:t>S)Cell</w:t>
            </w:r>
          </w:p>
        </w:tc>
        <w:tc>
          <w:tcPr>
            <w:tcW w:w="1843" w:type="dxa"/>
            <w:vAlign w:val="center"/>
          </w:tcPr>
          <w:p w14:paraId="48137630" w14:textId="461469B2" w:rsid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T</w:t>
            </w:r>
            <w:r>
              <w:rPr>
                <w:rFonts w:ascii="Times New Roman" w:eastAsia="宋体" w:hAnsi="Times New Roman"/>
                <w:szCs w:val="16"/>
                <w:lang w:eastAsia="zh-CN"/>
              </w:rPr>
              <w:t>ype 3 CSS</w:t>
            </w:r>
            <w:r w:rsidR="00B50A7F">
              <w:rPr>
                <w:rFonts w:ascii="Times New Roman" w:eastAsia="宋体" w:hAnsi="Times New Roman"/>
                <w:szCs w:val="16"/>
                <w:lang w:eastAsia="zh-CN"/>
              </w:rPr>
              <w:t>s</w:t>
            </w:r>
          </w:p>
        </w:tc>
        <w:tc>
          <w:tcPr>
            <w:tcW w:w="1701" w:type="dxa"/>
            <w:vAlign w:val="center"/>
          </w:tcPr>
          <w:p w14:paraId="2DA9EE13" w14:textId="1DC72DA6" w:rsidR="000D6530"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r>
              <w:rPr>
                <w:rFonts w:ascii="Times New Roman" w:eastAsia="宋体" w:hAnsi="Times New Roman"/>
                <w:szCs w:val="16"/>
                <w:lang w:eastAsia="zh-CN"/>
              </w:rPr>
              <w:t>_0, 2_1, 2_2, 2_3, 2_4, 2_5</w:t>
            </w:r>
            <w:r w:rsidR="003F699F">
              <w:rPr>
                <w:rFonts w:ascii="Times New Roman" w:eastAsia="宋体" w:hAnsi="Times New Roman"/>
                <w:szCs w:val="16"/>
                <w:lang w:eastAsia="zh-CN"/>
              </w:rPr>
              <w:t>, 2_6</w:t>
            </w:r>
          </w:p>
        </w:tc>
        <w:tc>
          <w:tcPr>
            <w:tcW w:w="1842" w:type="dxa"/>
            <w:vAlign w:val="center"/>
          </w:tcPr>
          <w:p w14:paraId="6B1F1230" w14:textId="11DFBEE6" w:rsidR="000D6530" w:rsidRPr="00B25D44" w:rsidRDefault="000D6530" w:rsidP="000D6530">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FI-RNTI, INT-RNTI, </w:t>
            </w:r>
            <w:r>
              <w:rPr>
                <w:rFonts w:ascii="Times New Roman" w:eastAsia="宋体" w:hAnsi="Times New Roman" w:hint="eastAsia"/>
                <w:szCs w:val="16"/>
                <w:lang w:eastAsia="zh-CN"/>
              </w:rPr>
              <w:t xml:space="preserve">TPC-PUSCH-RNTI </w:t>
            </w:r>
            <w:r>
              <w:rPr>
                <w:rFonts w:ascii="Times New Roman" w:eastAsia="宋体" w:hAnsi="Times New Roman"/>
                <w:szCs w:val="16"/>
                <w:lang w:eastAsia="zh-CN"/>
              </w:rPr>
              <w:t>/</w:t>
            </w:r>
            <w:r w:rsidRPr="002A71EA">
              <w:rPr>
                <w:rFonts w:ascii="Times New Roman" w:eastAsia="宋体" w:hAnsi="Times New Roman" w:hint="eastAsia"/>
                <w:szCs w:val="16"/>
                <w:lang w:eastAsia="zh-CN"/>
              </w:rPr>
              <w:t>TPC-PUCCH-</w:t>
            </w:r>
            <w:r w:rsidRPr="002A71EA">
              <w:rPr>
                <w:rFonts w:ascii="Times New Roman" w:eastAsia="宋体" w:hAnsi="Times New Roman" w:hint="eastAsia"/>
                <w:szCs w:val="16"/>
                <w:lang w:eastAsia="zh-CN"/>
              </w:rPr>
              <w:lastRenderedPageBreak/>
              <w:t>RNTI</w:t>
            </w:r>
            <w:r>
              <w:rPr>
                <w:rFonts w:ascii="Times New Roman" w:eastAsia="宋体" w:hAnsi="Times New Roman"/>
                <w:szCs w:val="16"/>
                <w:lang w:eastAsia="zh-CN"/>
              </w:rPr>
              <w:t xml:space="preserve">, </w:t>
            </w:r>
            <w:r w:rsidRPr="002A71EA">
              <w:rPr>
                <w:rFonts w:ascii="Times New Roman" w:eastAsia="宋体" w:hAnsi="Times New Roman" w:hint="eastAsia"/>
                <w:szCs w:val="16"/>
                <w:lang w:eastAsia="zh-CN"/>
              </w:rPr>
              <w:t>TPC-SRS-RNTI</w:t>
            </w:r>
            <w:r>
              <w:rPr>
                <w:rFonts w:ascii="Times New Roman" w:eastAsia="宋体" w:hAnsi="Times New Roman"/>
                <w:szCs w:val="16"/>
                <w:lang w:eastAsia="zh-CN"/>
              </w:rPr>
              <w:t xml:space="preserve">, </w:t>
            </w:r>
            <w:r w:rsidRPr="001A59E1">
              <w:rPr>
                <w:rFonts w:ascii="Times New Roman" w:eastAsia="宋体" w:hAnsi="Times New Roman"/>
                <w:szCs w:val="16"/>
                <w:lang w:eastAsia="zh-CN"/>
              </w:rPr>
              <w:t>ci-</w:t>
            </w:r>
            <w:proofErr w:type="gramStart"/>
            <w:r w:rsidRPr="001A59E1">
              <w:rPr>
                <w:rFonts w:ascii="Times New Roman" w:eastAsia="宋体" w:hAnsi="Times New Roman"/>
                <w:szCs w:val="16"/>
                <w:lang w:eastAsia="zh-CN"/>
              </w:rPr>
              <w:t>RNTI ,</w:t>
            </w:r>
            <w:proofErr w:type="gramEnd"/>
            <w:r w:rsidRPr="001A59E1">
              <w:rPr>
                <w:rFonts w:ascii="Times New Roman" w:eastAsia="宋体" w:hAnsi="Times New Roman"/>
                <w:szCs w:val="16"/>
                <w:lang w:eastAsia="zh-CN"/>
              </w:rPr>
              <w:t xml:space="preserve"> AI-RNTI</w:t>
            </w:r>
          </w:p>
        </w:tc>
        <w:tc>
          <w:tcPr>
            <w:tcW w:w="1843" w:type="dxa"/>
            <w:vAlign w:val="center"/>
          </w:tcPr>
          <w:p w14:paraId="0C456709" w14:textId="64173F08" w:rsidR="000D6530" w:rsidRPr="000D6530" w:rsidRDefault="009E199E" w:rsidP="009E199E">
            <w:pPr>
              <w:pStyle w:val="a0"/>
              <w:spacing w:before="120"/>
              <w:rPr>
                <w:rFonts w:ascii="Times New Roman" w:eastAsia="宋体" w:hAnsi="Times New Roman"/>
                <w:szCs w:val="16"/>
                <w:lang w:eastAsia="zh-CN"/>
              </w:rPr>
            </w:pPr>
            <w:r w:rsidRPr="009E199E">
              <w:rPr>
                <w:rFonts w:ascii="Times New Roman" w:eastAsia="宋体" w:hAnsi="Times New Roman" w:hint="eastAsia"/>
                <w:sz w:val="16"/>
                <w:szCs w:val="16"/>
                <w:lang w:eastAsia="zh-CN"/>
              </w:rPr>
              <w:lastRenderedPageBreak/>
              <w:t>T</w:t>
            </w:r>
            <w:r w:rsidRPr="009E199E">
              <w:rPr>
                <w:rFonts w:ascii="Times New Roman" w:eastAsia="宋体" w:hAnsi="Times New Roman"/>
                <w:sz w:val="16"/>
                <w:szCs w:val="16"/>
                <w:lang w:eastAsia="zh-CN"/>
              </w:rPr>
              <w:t>he CSS</w:t>
            </w:r>
            <w:r w:rsidR="00B50A7F">
              <w:rPr>
                <w:rFonts w:ascii="Times New Roman" w:eastAsia="宋体" w:hAnsi="Times New Roman"/>
                <w:sz w:val="16"/>
                <w:szCs w:val="16"/>
                <w:lang w:eastAsia="zh-CN"/>
              </w:rPr>
              <w:t>s</w:t>
            </w:r>
            <w:r w:rsidRPr="009E199E">
              <w:rPr>
                <w:rFonts w:ascii="Times New Roman" w:eastAsia="宋体" w:hAnsi="Times New Roman"/>
                <w:sz w:val="16"/>
                <w:szCs w:val="16"/>
                <w:lang w:eastAsia="zh-CN"/>
              </w:rPr>
              <w:t xml:space="preserve"> needs to be monitored</w:t>
            </w:r>
            <w:commentRangeStart w:id="11"/>
            <w:commentRangeEnd w:id="11"/>
          </w:p>
        </w:tc>
      </w:tr>
      <w:tr w:rsidR="009E199E" w14:paraId="022CFCAF" w14:textId="77777777" w:rsidTr="00010A83">
        <w:tc>
          <w:tcPr>
            <w:tcW w:w="753" w:type="dxa"/>
            <w:vAlign w:val="center"/>
          </w:tcPr>
          <w:p w14:paraId="522AF889" w14:textId="12E6711C" w:rsidR="009E199E" w:rsidRDefault="009E199E" w:rsidP="000D6530">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6</w:t>
            </w:r>
          </w:p>
        </w:tc>
        <w:tc>
          <w:tcPr>
            <w:tcW w:w="1227" w:type="dxa"/>
            <w:vAlign w:val="center"/>
          </w:tcPr>
          <w:p w14:paraId="558D8885" w14:textId="1FAC452F" w:rsidR="009E199E" w:rsidRDefault="009E199E" w:rsidP="000D6530">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P</w:t>
            </w:r>
            <w:r>
              <w:rPr>
                <w:rFonts w:ascii="Times New Roman" w:eastAsia="宋体" w:hAnsi="Times New Roman"/>
                <w:szCs w:val="16"/>
                <w:lang w:eastAsia="zh-CN"/>
              </w:rPr>
              <w:t>(S)Cell</w:t>
            </w:r>
            <w:r w:rsidR="00BD5D11">
              <w:rPr>
                <w:rFonts w:ascii="Times New Roman" w:eastAsia="宋体" w:hAnsi="Times New Roman"/>
                <w:szCs w:val="16"/>
                <w:lang w:eastAsia="zh-CN"/>
              </w:rPr>
              <w:br/>
            </w:r>
            <w:r>
              <w:rPr>
                <w:rFonts w:ascii="Times New Roman" w:eastAsia="宋体" w:hAnsi="Times New Roman"/>
                <w:szCs w:val="16"/>
                <w:lang w:eastAsia="zh-CN"/>
              </w:rPr>
              <w:t>-&gt;P</w:t>
            </w:r>
            <w:r>
              <w:rPr>
                <w:rFonts w:ascii="Times New Roman" w:eastAsia="宋体" w:hAnsi="Times New Roman" w:hint="eastAsia"/>
                <w:szCs w:val="16"/>
                <w:lang w:eastAsia="zh-CN"/>
              </w:rPr>
              <w:t>(</w:t>
            </w:r>
            <w:r>
              <w:rPr>
                <w:rFonts w:ascii="Times New Roman" w:eastAsia="宋体" w:hAnsi="Times New Roman"/>
                <w:szCs w:val="16"/>
                <w:lang w:eastAsia="zh-CN"/>
              </w:rPr>
              <w:t>S)Cell</w:t>
            </w:r>
          </w:p>
        </w:tc>
        <w:tc>
          <w:tcPr>
            <w:tcW w:w="1843" w:type="dxa"/>
            <w:vAlign w:val="center"/>
          </w:tcPr>
          <w:p w14:paraId="31BB2D9C" w14:textId="1827B2D9" w:rsidR="009E199E" w:rsidRDefault="009E199E" w:rsidP="000D6530">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T</w:t>
            </w:r>
            <w:r>
              <w:rPr>
                <w:rFonts w:ascii="Times New Roman" w:eastAsia="宋体" w:hAnsi="Times New Roman"/>
                <w:szCs w:val="16"/>
                <w:lang w:eastAsia="zh-CN"/>
              </w:rPr>
              <w:t>ype 3 CSS</w:t>
            </w:r>
            <w:r w:rsidR="00B50A7F">
              <w:rPr>
                <w:rFonts w:ascii="Times New Roman" w:eastAsia="宋体" w:hAnsi="Times New Roman"/>
                <w:szCs w:val="16"/>
                <w:lang w:eastAsia="zh-CN"/>
              </w:rPr>
              <w:t>s</w:t>
            </w:r>
          </w:p>
        </w:tc>
        <w:tc>
          <w:tcPr>
            <w:tcW w:w="1701" w:type="dxa"/>
            <w:vAlign w:val="center"/>
          </w:tcPr>
          <w:p w14:paraId="74D18499" w14:textId="4D9FF406" w:rsidR="009E199E" w:rsidRDefault="009E199E" w:rsidP="000D6530">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0_0&amp;1_0</w:t>
            </w:r>
          </w:p>
        </w:tc>
        <w:tc>
          <w:tcPr>
            <w:tcW w:w="1842" w:type="dxa"/>
            <w:vAlign w:val="center"/>
          </w:tcPr>
          <w:p w14:paraId="24D8D400" w14:textId="79B96F3E" w:rsidR="009E199E" w:rsidRDefault="00B50A7F" w:rsidP="000D6530">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w:t>
            </w:r>
          </w:p>
        </w:tc>
        <w:tc>
          <w:tcPr>
            <w:tcW w:w="1843" w:type="dxa"/>
            <w:vAlign w:val="center"/>
          </w:tcPr>
          <w:p w14:paraId="2D49C590" w14:textId="642E4DA5" w:rsidR="009E199E" w:rsidRPr="009E199E" w:rsidRDefault="00B50A7F" w:rsidP="009E199E">
            <w:pPr>
              <w:pStyle w:val="a0"/>
              <w:spacing w:before="120"/>
              <w:rPr>
                <w:rFonts w:ascii="Times New Roman" w:eastAsia="宋体" w:hAnsi="Times New Roman"/>
                <w:sz w:val="16"/>
                <w:szCs w:val="16"/>
                <w:lang w:eastAsia="zh-CN"/>
              </w:rPr>
            </w:pPr>
            <w:r>
              <w:rPr>
                <w:rFonts w:ascii="Times New Roman" w:eastAsia="宋体" w:hAnsi="Times New Roman" w:hint="eastAsia"/>
                <w:sz w:val="16"/>
                <w:szCs w:val="16"/>
                <w:lang w:eastAsia="zh-CN"/>
              </w:rPr>
              <w:t>T</w:t>
            </w:r>
            <w:r>
              <w:rPr>
                <w:rFonts w:ascii="Times New Roman" w:eastAsia="宋体" w:hAnsi="Times New Roman"/>
                <w:sz w:val="16"/>
                <w:szCs w:val="16"/>
                <w:lang w:eastAsia="zh-CN"/>
              </w:rPr>
              <w:t>he CSSs are a subset of Set 5, i.e. the Type 3 CSSs with the same size as 0_0&amp;1_0, CIF=0</w:t>
            </w:r>
          </w:p>
        </w:tc>
      </w:tr>
    </w:tbl>
    <w:p w14:paraId="0D3443DE" w14:textId="1D70F8CD" w:rsidR="00C32DCF" w:rsidRDefault="00B50A7F" w:rsidP="00056D95">
      <w:pPr>
        <w:pStyle w:val="a0"/>
        <w:spacing w:before="12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t </w:t>
      </w:r>
      <w:r w:rsidR="00FA0181">
        <w:rPr>
          <w:rFonts w:ascii="Times New Roman" w:eastAsia="宋体" w:hAnsi="Times New Roman"/>
          <w:lang w:eastAsia="zh-CN"/>
        </w:rPr>
        <w:t>RAN1#105e meeting</w:t>
      </w:r>
      <w:r w:rsidR="00752420">
        <w:rPr>
          <w:rFonts w:ascii="Times New Roman" w:eastAsia="宋体" w:hAnsi="Times New Roman"/>
          <w:lang w:eastAsia="zh-CN"/>
        </w:rPr>
        <w:t xml:space="preserve"> </w:t>
      </w:r>
      <w:r w:rsidR="00752420">
        <w:rPr>
          <w:rFonts w:ascii="Times New Roman" w:eastAsia="宋体" w:hAnsi="Times New Roman"/>
          <w:lang w:eastAsia="zh-CN"/>
        </w:rPr>
        <w:fldChar w:fldCharType="begin"/>
      </w:r>
      <w:r w:rsidR="00752420">
        <w:rPr>
          <w:rFonts w:ascii="Times New Roman" w:eastAsia="宋体" w:hAnsi="Times New Roman"/>
          <w:lang w:eastAsia="zh-CN"/>
        </w:rPr>
        <w:instrText xml:space="preserve"> REF _Ref79184399 \r \h </w:instrText>
      </w:r>
      <w:r w:rsidR="00752420">
        <w:rPr>
          <w:rFonts w:ascii="Times New Roman" w:eastAsia="宋体" w:hAnsi="Times New Roman"/>
          <w:lang w:eastAsia="zh-CN"/>
        </w:rPr>
      </w:r>
      <w:r w:rsidR="00752420">
        <w:rPr>
          <w:rFonts w:ascii="Times New Roman" w:eastAsia="宋体" w:hAnsi="Times New Roman"/>
          <w:lang w:eastAsia="zh-CN"/>
        </w:rPr>
        <w:fldChar w:fldCharType="separate"/>
      </w:r>
      <w:r w:rsidR="00752420">
        <w:rPr>
          <w:rFonts w:ascii="Times New Roman" w:eastAsia="宋体" w:hAnsi="Times New Roman"/>
          <w:lang w:eastAsia="zh-CN"/>
        </w:rPr>
        <w:t>[4]</w:t>
      </w:r>
      <w:r w:rsidR="00752420">
        <w:rPr>
          <w:rFonts w:ascii="Times New Roman" w:eastAsia="宋体" w:hAnsi="Times New Roman"/>
          <w:lang w:eastAsia="zh-CN"/>
        </w:rPr>
        <w:fldChar w:fldCharType="end"/>
      </w:r>
      <w:r w:rsidR="00FA0181">
        <w:rPr>
          <w:rFonts w:ascii="Times New Roman" w:eastAsia="宋体" w:hAnsi="Times New Roman"/>
          <w:lang w:eastAsia="zh-CN"/>
        </w:rPr>
        <w:t>, the following agreement is made:</w:t>
      </w:r>
      <w:r w:rsidR="00A85ADA" w:rsidRPr="00A85ADA">
        <w:rPr>
          <w:rFonts w:eastAsiaTheme="minorEastAsia"/>
          <w:noProof/>
          <w:lang w:eastAsia="zh-CN"/>
        </w:rPr>
        <mc:AlternateContent>
          <mc:Choice Requires="wps">
            <w:drawing>
              <wp:anchor distT="45720" distB="45720" distL="114300" distR="114300" simplePos="0" relativeHeight="251669504" behindDoc="0" locked="0" layoutInCell="1" allowOverlap="1" wp14:anchorId="2B4610C3" wp14:editId="7D1B26C7">
                <wp:simplePos x="0" y="0"/>
                <wp:positionH relativeFrom="margin">
                  <wp:align>left</wp:align>
                </wp:positionH>
                <wp:positionV relativeFrom="paragraph">
                  <wp:posOffset>294615</wp:posOffset>
                </wp:positionV>
                <wp:extent cx="5708015" cy="4827905"/>
                <wp:effectExtent l="0" t="0" r="26035" b="1079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4828032"/>
                        </a:xfrm>
                        <a:prstGeom prst="rect">
                          <a:avLst/>
                        </a:prstGeom>
                        <a:solidFill>
                          <a:srgbClr val="FFFFFF"/>
                        </a:solidFill>
                        <a:ln w="9525">
                          <a:solidFill>
                            <a:srgbClr val="000000"/>
                          </a:solidFill>
                          <a:miter lim="800000"/>
                          <a:headEnd/>
                          <a:tailEnd/>
                        </a:ln>
                      </wps:spPr>
                      <wps:txbx>
                        <w:txbxContent>
                          <w:p w14:paraId="1A8C5258" w14:textId="663559F0" w:rsidR="0085311C" w:rsidRPr="00FA0181" w:rsidRDefault="0085311C" w:rsidP="00FA0181">
                            <w:pPr>
                              <w:rPr>
                                <w:b/>
                                <w:bCs/>
                                <w:sz w:val="18"/>
                                <w:szCs w:val="22"/>
                                <w:highlight w:val="green"/>
                                <w:lang w:eastAsia="x-none"/>
                              </w:rPr>
                            </w:pPr>
                            <w:bookmarkStart w:id="12" w:name="_GoBack"/>
                            <w:r w:rsidRPr="003D032D">
                              <w:rPr>
                                <w:b/>
                                <w:bCs/>
                                <w:sz w:val="18"/>
                                <w:szCs w:val="22"/>
                                <w:highlight w:val="green"/>
                                <w:lang w:eastAsia="x-none"/>
                              </w:rPr>
                              <w:t>Agreement</w:t>
                            </w:r>
                          </w:p>
                          <w:p w14:paraId="78366F26" w14:textId="09263A04" w:rsidR="0085311C" w:rsidRPr="00FA0181" w:rsidRDefault="0085311C" w:rsidP="00FA0181">
                            <w:pPr>
                              <w:pStyle w:val="ae"/>
                              <w:spacing w:after="120" w:line="259" w:lineRule="auto"/>
                              <w:ind w:firstLine="360"/>
                              <w:contextualSpacing/>
                              <w:rPr>
                                <w:rFonts w:ascii="Times New Roman" w:hAnsi="Times New Roman"/>
                                <w:sz w:val="18"/>
                              </w:rPr>
                            </w:pPr>
                            <w:r w:rsidRPr="00FA0181">
                              <w:rPr>
                                <w:rFonts w:ascii="Times New Roman" w:hAnsi="Times New Roman"/>
                                <w:sz w:val="18"/>
                              </w:rPr>
                              <w:t xml:space="preserve">Two types of UEs (Type A and Type B) can support CCS from sSCell to P(S)Cell </w:t>
                            </w:r>
                          </w:p>
                          <w:p w14:paraId="5B53077A" w14:textId="77777777" w:rsidR="0085311C" w:rsidRPr="00FA0181" w:rsidRDefault="0085311C" w:rsidP="00FA0181">
                            <w:pPr>
                              <w:pStyle w:val="ae"/>
                              <w:widowControl/>
                              <w:numPr>
                                <w:ilvl w:val="0"/>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For Type A UE</w:t>
                            </w:r>
                          </w:p>
                          <w:p w14:paraId="1B52CB22" w14:textId="77777777" w:rsidR="0085311C" w:rsidRPr="00FA0181" w:rsidRDefault="0085311C" w:rsidP="00FA0181">
                            <w:pPr>
                              <w:pStyle w:val="ae"/>
                              <w:widowControl/>
                              <w:numPr>
                                <w:ilvl w:val="1"/>
                                <w:numId w:val="44"/>
                              </w:numPr>
                              <w:tabs>
                                <w:tab w:val="left" w:pos="240"/>
                              </w:tabs>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At least following search space sets on P(S)Cell and search space sets </w:t>
                            </w:r>
                            <w:r w:rsidRPr="00FA0181">
                              <w:rPr>
                                <w:rFonts w:ascii="Times New Roman" w:hAnsi="Times New Roman"/>
                                <w:sz w:val="18"/>
                              </w:rPr>
                              <w:t xml:space="preserve">on </w:t>
                            </w:r>
                            <w:r w:rsidRPr="00FA0181">
                              <w:rPr>
                                <w:rFonts w:ascii="Times New Roman" w:eastAsia="Calibri" w:hAnsi="Times New Roman"/>
                                <w:sz w:val="18"/>
                              </w:rPr>
                              <w:t>sSCell are configured so that the UE does not monitor them in overlapping [slot/symbol] of P(S)Cell and sSCell</w:t>
                            </w:r>
                          </w:p>
                          <w:p w14:paraId="52479BD6" w14:textId="77777777" w:rsidR="0085311C" w:rsidRPr="00FA0181" w:rsidRDefault="0085311C" w:rsidP="00FA0181">
                            <w:pPr>
                              <w:pStyle w:val="ae"/>
                              <w:widowControl/>
                              <w:numPr>
                                <w:ilvl w:val="2"/>
                                <w:numId w:val="44"/>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P(S)Cell </w:t>
                            </w:r>
                          </w:p>
                          <w:p w14:paraId="20323B55" w14:textId="77777777"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0_1,1_1,0_2,1_2 (if supported for Type A UE)</w:t>
                            </w:r>
                          </w:p>
                          <w:p w14:paraId="421AF682" w14:textId="77777777"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0_0,1_0</w:t>
                            </w:r>
                          </w:p>
                          <w:p w14:paraId="1F6FAFC5" w14:textId="77777777"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Type3-CSS set(s) for DCI formats 1_0/0_0 with C-RNTI/CS-RNTI/MCS-C-RNTI </w:t>
                            </w:r>
                          </w:p>
                          <w:p w14:paraId="1AB6EA8A" w14:textId="77777777" w:rsidR="0085311C" w:rsidRPr="00FA0181" w:rsidRDefault="0085311C" w:rsidP="00FA0181">
                            <w:pPr>
                              <w:pStyle w:val="ae"/>
                              <w:widowControl/>
                              <w:numPr>
                                <w:ilvl w:val="2"/>
                                <w:numId w:val="44"/>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w:t>
                            </w:r>
                            <w:r w:rsidRPr="00FA0181">
                              <w:rPr>
                                <w:rFonts w:ascii="Times New Roman" w:hAnsi="Times New Roman"/>
                                <w:sz w:val="18"/>
                              </w:rPr>
                              <w:t>sSCell</w:t>
                            </w:r>
                            <w:r w:rsidRPr="00FA0181">
                              <w:rPr>
                                <w:rFonts w:ascii="Times New Roman" w:eastAsia="Calibri" w:hAnsi="Times New Roman"/>
                                <w:sz w:val="18"/>
                              </w:rPr>
                              <w:t xml:space="preserve"> </w:t>
                            </w:r>
                          </w:p>
                          <w:p w14:paraId="76507F08" w14:textId="473C0BA0"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USS set(s) for scheduling P(S)Cell</w:t>
                            </w:r>
                          </w:p>
                          <w:p w14:paraId="65AF64D5" w14:textId="77777777" w:rsidR="0085311C" w:rsidRPr="00FA0181" w:rsidRDefault="0085311C" w:rsidP="00FA0181">
                            <w:pPr>
                              <w:pStyle w:val="ae"/>
                              <w:widowControl/>
                              <w:numPr>
                                <w:ilvl w:val="1"/>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Calibri" w:hAnsi="Times New Roman"/>
                                <w:sz w:val="18"/>
                              </w:rPr>
                              <w:t>FFS: BD/CCE handling</w:t>
                            </w:r>
                          </w:p>
                          <w:p w14:paraId="1A7CB627" w14:textId="77777777" w:rsidR="0085311C" w:rsidRPr="00FA0181" w:rsidRDefault="0085311C" w:rsidP="00FA0181">
                            <w:pPr>
                              <w:pStyle w:val="ae"/>
                              <w:widowControl/>
                              <w:numPr>
                                <w:ilvl w:val="0"/>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For Type B UE</w:t>
                            </w:r>
                          </w:p>
                          <w:p w14:paraId="3D64C55E" w14:textId="77777777" w:rsidR="0085311C" w:rsidRPr="00FA0181" w:rsidRDefault="0085311C" w:rsidP="00FA0181">
                            <w:pPr>
                              <w:pStyle w:val="ae"/>
                              <w:widowControl/>
                              <w:numPr>
                                <w:ilvl w:val="1"/>
                                <w:numId w:val="44"/>
                              </w:numPr>
                              <w:tabs>
                                <w:tab w:val="left" w:pos="240"/>
                              </w:tabs>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Following search space sets on P(S)Cell and search space sets </w:t>
                            </w:r>
                            <w:r w:rsidRPr="00FA0181">
                              <w:rPr>
                                <w:rFonts w:ascii="Times New Roman" w:hAnsi="Times New Roman"/>
                                <w:sz w:val="18"/>
                              </w:rPr>
                              <w:t xml:space="preserve">on </w:t>
                            </w:r>
                            <w:r w:rsidRPr="00FA0181">
                              <w:rPr>
                                <w:rFonts w:ascii="Times New Roman" w:eastAsia="Calibri" w:hAnsi="Times New Roman"/>
                                <w:sz w:val="18"/>
                              </w:rPr>
                              <w:t xml:space="preserve">sSCell </w:t>
                            </w:r>
                            <w:r w:rsidRPr="00FA0181">
                              <w:rPr>
                                <w:rFonts w:ascii="Times New Roman" w:hAnsi="Times New Roman"/>
                                <w:sz w:val="18"/>
                              </w:rPr>
                              <w:t>can be</w:t>
                            </w:r>
                            <w:r w:rsidRPr="00FA0181">
                              <w:rPr>
                                <w:rFonts w:ascii="Times New Roman" w:eastAsia="Calibri" w:hAnsi="Times New Roman"/>
                                <w:sz w:val="18"/>
                              </w:rPr>
                              <w:t xml:space="preserve"> configured so that the UE monitor</w:t>
                            </w:r>
                            <w:r w:rsidRPr="00FA0181">
                              <w:rPr>
                                <w:rFonts w:ascii="Times New Roman" w:hAnsi="Times New Roman"/>
                                <w:sz w:val="18"/>
                              </w:rPr>
                              <w:t>s</w:t>
                            </w:r>
                            <w:r w:rsidRPr="00FA0181">
                              <w:rPr>
                                <w:rFonts w:ascii="Times New Roman" w:eastAsia="Calibri" w:hAnsi="Times New Roman"/>
                                <w:sz w:val="18"/>
                              </w:rPr>
                              <w:t xml:space="preserve"> them in overlapping [slot/symbol] of P(S)Cell and sSCell</w:t>
                            </w:r>
                          </w:p>
                          <w:p w14:paraId="5DF480C3" w14:textId="77777777" w:rsidR="0085311C" w:rsidRPr="00FA0181" w:rsidRDefault="0085311C" w:rsidP="00FA0181">
                            <w:pPr>
                              <w:pStyle w:val="ae"/>
                              <w:widowControl/>
                              <w:numPr>
                                <w:ilvl w:val="2"/>
                                <w:numId w:val="44"/>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P(S)Cell </w:t>
                            </w:r>
                          </w:p>
                          <w:p w14:paraId="07FC9BF9" w14:textId="77777777"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0_0,1_0</w:t>
                            </w:r>
                          </w:p>
                          <w:p w14:paraId="00F85EDA" w14:textId="77777777"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Type3-CSS set(s) for DCI formats 1_0/0_0 with C-RNTI/CS-RNTI/MCS-C-RNTI </w:t>
                            </w:r>
                          </w:p>
                          <w:p w14:paraId="535B77EF" w14:textId="77777777" w:rsidR="0085311C" w:rsidRPr="00FA0181" w:rsidRDefault="0085311C" w:rsidP="00FA0181">
                            <w:pPr>
                              <w:pStyle w:val="ae"/>
                              <w:widowControl/>
                              <w:numPr>
                                <w:ilvl w:val="2"/>
                                <w:numId w:val="44"/>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w:t>
                            </w:r>
                            <w:r w:rsidRPr="00FA0181">
                              <w:rPr>
                                <w:rFonts w:ascii="Times New Roman" w:hAnsi="Times New Roman"/>
                                <w:sz w:val="18"/>
                              </w:rPr>
                              <w:t>sSCell</w:t>
                            </w:r>
                            <w:r w:rsidRPr="00FA0181">
                              <w:rPr>
                                <w:rFonts w:ascii="Times New Roman" w:eastAsia="Calibri" w:hAnsi="Times New Roman"/>
                                <w:sz w:val="18"/>
                              </w:rPr>
                              <w:t xml:space="preserve"> </w:t>
                            </w:r>
                          </w:p>
                          <w:p w14:paraId="7714E224" w14:textId="77777777"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USS set(s) for scheduling P(S)Cell</w:t>
                            </w:r>
                          </w:p>
                          <w:p w14:paraId="77346DF8" w14:textId="77777777" w:rsidR="0085311C" w:rsidRPr="00FA0181" w:rsidRDefault="0085311C" w:rsidP="00FA0181">
                            <w:pPr>
                              <w:pStyle w:val="ae"/>
                              <w:widowControl/>
                              <w:numPr>
                                <w:ilvl w:val="1"/>
                                <w:numId w:val="44"/>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 xml:space="preserve">For handling ‘USS sets </w:t>
                            </w:r>
                            <w:r w:rsidRPr="00FA0181">
                              <w:rPr>
                                <w:rFonts w:ascii="Times New Roman" w:eastAsia="Calibri" w:hAnsi="Times New Roman"/>
                                <w:sz w:val="18"/>
                              </w:rPr>
                              <w:t>for scheduling P(S)Cell’</w:t>
                            </w:r>
                            <w:r w:rsidRPr="00FA0181">
                              <w:rPr>
                                <w:rFonts w:ascii="Times New Roman" w:hAnsi="Times New Roman"/>
                                <w:sz w:val="18"/>
                              </w:rPr>
                              <w:t xml:space="preserve"> on P(S)Cell and/or on sSCell for DCI formats 0_1,1_1,0_2,1_2</w:t>
                            </w:r>
                          </w:p>
                          <w:p w14:paraId="316BBCB4" w14:textId="77777777" w:rsidR="0085311C" w:rsidRPr="00FA0181" w:rsidRDefault="0085311C" w:rsidP="00FA0181">
                            <w:pPr>
                              <w:pStyle w:val="ae"/>
                              <w:widowControl/>
                              <w:numPr>
                                <w:ilvl w:val="2"/>
                                <w:numId w:val="44"/>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Alt 2-1 is adopted</w:t>
                            </w:r>
                          </w:p>
                          <w:p w14:paraId="0D3317BE" w14:textId="77777777" w:rsidR="0085311C" w:rsidRPr="00FA0181" w:rsidRDefault="0085311C" w:rsidP="00FA0181">
                            <w:pPr>
                              <w:pStyle w:val="ae"/>
                              <w:widowControl/>
                              <w:numPr>
                                <w:ilvl w:val="1"/>
                                <w:numId w:val="44"/>
                              </w:numPr>
                              <w:tabs>
                                <w:tab w:val="left" w:pos="24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There is no restriction on Type-0/0A/1/2-CSS sets configurations</w:t>
                            </w:r>
                          </w:p>
                          <w:p w14:paraId="7C227909" w14:textId="77777777" w:rsidR="0085311C" w:rsidRPr="00FA0181" w:rsidRDefault="0085311C" w:rsidP="00FA0181">
                            <w:pPr>
                              <w:pStyle w:val="ae"/>
                              <w:widowControl/>
                              <w:numPr>
                                <w:ilvl w:val="1"/>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Calibri" w:hAnsi="Times New Roman"/>
                                <w:sz w:val="18"/>
                              </w:rPr>
                              <w:t>FFS: BD/CCE handling</w:t>
                            </w:r>
                          </w:p>
                          <w:p w14:paraId="518A4422" w14:textId="77777777" w:rsidR="0085311C" w:rsidRPr="00FA0181" w:rsidRDefault="0085311C" w:rsidP="00FA0181">
                            <w:pPr>
                              <w:pStyle w:val="ae"/>
                              <w:widowControl/>
                              <w:numPr>
                                <w:ilvl w:val="0"/>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For Type A and/or Type B UE</w:t>
                            </w:r>
                          </w:p>
                          <w:p w14:paraId="40649B8D" w14:textId="77777777" w:rsidR="0085311C" w:rsidRPr="00FA0181" w:rsidRDefault="0085311C" w:rsidP="00FA0181">
                            <w:pPr>
                              <w:pStyle w:val="ae"/>
                              <w:widowControl/>
                              <w:numPr>
                                <w:ilvl w:val="1"/>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FFS: switching to ‘normal’ PDCCH monitoring on P(S)Cell when sSCell is deactivated</w:t>
                            </w:r>
                          </w:p>
                          <w:p w14:paraId="6EB049D6" w14:textId="77777777" w:rsidR="0085311C" w:rsidRPr="00FA0181" w:rsidRDefault="0085311C" w:rsidP="00FA0181">
                            <w:pPr>
                              <w:pStyle w:val="ae"/>
                              <w:widowControl/>
                              <w:numPr>
                                <w:ilvl w:val="0"/>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FFS: Whether Type A is specified or is Type-B with restrictions (as part of UE features discussion)</w:t>
                            </w:r>
                          </w:p>
                          <w:p w14:paraId="7C0D79DE" w14:textId="77777777" w:rsidR="0085311C" w:rsidRPr="00FA0181" w:rsidRDefault="0085311C" w:rsidP="00FA0181">
                            <w:pPr>
                              <w:pStyle w:val="ae"/>
                              <w:widowControl/>
                              <w:numPr>
                                <w:ilvl w:val="0"/>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FFS: Whether the UE can be configured with unaligned CA</w:t>
                            </w:r>
                          </w:p>
                          <w:p w14:paraId="2C0945D7" w14:textId="77777777" w:rsidR="0085311C" w:rsidRPr="00FA0181" w:rsidRDefault="0085311C" w:rsidP="00FA0181">
                            <w:pPr>
                              <w:pStyle w:val="ae"/>
                              <w:widowControl/>
                              <w:numPr>
                                <w:ilvl w:val="0"/>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FFS: Whether the above applies for multicast PDSCH</w:t>
                            </w:r>
                          </w:p>
                          <w:p w14:paraId="6596CFD1" w14:textId="77777777" w:rsidR="0085311C" w:rsidRPr="00FA0181" w:rsidRDefault="0085311C" w:rsidP="00FA0181">
                            <w:pPr>
                              <w:spacing w:after="120" w:line="259" w:lineRule="auto"/>
                              <w:contextualSpacing/>
                              <w:rPr>
                                <w:rFonts w:eastAsia="Calibri"/>
                                <w:sz w:val="18"/>
                              </w:rPr>
                            </w:pPr>
                          </w:p>
                          <w:bookmarkEnd w:id="12"/>
                          <w:p w14:paraId="342FE51A" w14:textId="21313C56" w:rsidR="0085311C" w:rsidRPr="00A85ADA" w:rsidRDefault="0085311C" w:rsidP="00A85ADA">
                            <w:pPr>
                              <w:spacing w:after="100" w:afterAutospacing="1"/>
                              <w:rPr>
                                <w:rFonts w:ascii="Times New Roman" w:hAnsi="Times New Roman"/>
                                <w:sz w:val="18"/>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4610C3" id="_x0000_t202" coordsize="21600,21600" o:spt="202" path="m,l,21600r21600,l21600,xe">
                <v:stroke joinstyle="miter"/>
                <v:path gradientshapeok="t" o:connecttype="rect"/>
              </v:shapetype>
              <v:shape id="_x0000_s1027" type="#_x0000_t202" style="position:absolute;left:0;text-align:left;margin-left:0;margin-top:23.2pt;width:449.45pt;height:380.1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">
                <v:textbox>
                  <w:txbxContent>
                    <w:p w14:paraId="1A8C5258" w14:textId="663559F0" w:rsidR="0085311C" w:rsidRPr="00FA0181" w:rsidRDefault="0085311C" w:rsidP="00FA0181">
                      <w:pPr>
                        <w:rPr>
                          <w:b/>
                          <w:bCs/>
                          <w:sz w:val="18"/>
                          <w:szCs w:val="22"/>
                          <w:highlight w:val="green"/>
                          <w:lang w:eastAsia="x-none"/>
                        </w:rPr>
                      </w:pPr>
                      <w:bookmarkStart w:id="13" w:name="_GoBack"/>
                      <w:r w:rsidRPr="003D032D">
                        <w:rPr>
                          <w:b/>
                          <w:bCs/>
                          <w:sz w:val="18"/>
                          <w:szCs w:val="22"/>
                          <w:highlight w:val="green"/>
                          <w:lang w:eastAsia="x-none"/>
                        </w:rPr>
                        <w:t>Agreement</w:t>
                      </w:r>
                    </w:p>
                    <w:p w14:paraId="78366F26" w14:textId="09263A04" w:rsidR="0085311C" w:rsidRPr="00FA0181" w:rsidRDefault="0085311C" w:rsidP="00FA0181">
                      <w:pPr>
                        <w:pStyle w:val="ae"/>
                        <w:spacing w:after="120" w:line="259" w:lineRule="auto"/>
                        <w:ind w:firstLine="360"/>
                        <w:contextualSpacing/>
                        <w:rPr>
                          <w:rFonts w:ascii="Times New Roman" w:hAnsi="Times New Roman"/>
                          <w:sz w:val="18"/>
                        </w:rPr>
                      </w:pPr>
                      <w:r w:rsidRPr="00FA0181">
                        <w:rPr>
                          <w:rFonts w:ascii="Times New Roman" w:hAnsi="Times New Roman"/>
                          <w:sz w:val="18"/>
                        </w:rPr>
                        <w:t xml:space="preserve">Two types of UEs (Type A and Type B) can support CCS from sSCell to P(S)Cell </w:t>
                      </w:r>
                    </w:p>
                    <w:p w14:paraId="5B53077A" w14:textId="77777777" w:rsidR="0085311C" w:rsidRPr="00FA0181" w:rsidRDefault="0085311C" w:rsidP="00FA0181">
                      <w:pPr>
                        <w:pStyle w:val="ae"/>
                        <w:widowControl/>
                        <w:numPr>
                          <w:ilvl w:val="0"/>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For Type A UE</w:t>
                      </w:r>
                    </w:p>
                    <w:p w14:paraId="1B52CB22" w14:textId="77777777" w:rsidR="0085311C" w:rsidRPr="00FA0181" w:rsidRDefault="0085311C" w:rsidP="00FA0181">
                      <w:pPr>
                        <w:pStyle w:val="ae"/>
                        <w:widowControl/>
                        <w:numPr>
                          <w:ilvl w:val="1"/>
                          <w:numId w:val="44"/>
                        </w:numPr>
                        <w:tabs>
                          <w:tab w:val="left" w:pos="240"/>
                        </w:tabs>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At least following search space sets on P(S)Cell and search space sets </w:t>
                      </w:r>
                      <w:r w:rsidRPr="00FA0181">
                        <w:rPr>
                          <w:rFonts w:ascii="Times New Roman" w:hAnsi="Times New Roman"/>
                          <w:sz w:val="18"/>
                        </w:rPr>
                        <w:t xml:space="preserve">on </w:t>
                      </w:r>
                      <w:r w:rsidRPr="00FA0181">
                        <w:rPr>
                          <w:rFonts w:ascii="Times New Roman" w:eastAsia="Calibri" w:hAnsi="Times New Roman"/>
                          <w:sz w:val="18"/>
                        </w:rPr>
                        <w:t>sSCell are configured so that the UE does not monitor them in overlapping [slot/symbol] of P(S)Cell and sSCell</w:t>
                      </w:r>
                    </w:p>
                    <w:p w14:paraId="52479BD6" w14:textId="77777777" w:rsidR="0085311C" w:rsidRPr="00FA0181" w:rsidRDefault="0085311C" w:rsidP="00FA0181">
                      <w:pPr>
                        <w:pStyle w:val="ae"/>
                        <w:widowControl/>
                        <w:numPr>
                          <w:ilvl w:val="2"/>
                          <w:numId w:val="44"/>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P(S)Cell </w:t>
                      </w:r>
                    </w:p>
                    <w:p w14:paraId="20323B55" w14:textId="77777777"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0_1,1_1,0_2,1_2 (if supported for Type A UE)</w:t>
                      </w:r>
                    </w:p>
                    <w:p w14:paraId="421AF682" w14:textId="77777777"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0_0,1_0</w:t>
                      </w:r>
                    </w:p>
                    <w:p w14:paraId="1F6FAFC5" w14:textId="77777777"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Type3-CSS set(s) for DCI formats 1_0/0_0 with C-RNTI/CS-RNTI/MCS-C-RNTI </w:t>
                      </w:r>
                    </w:p>
                    <w:p w14:paraId="1AB6EA8A" w14:textId="77777777" w:rsidR="0085311C" w:rsidRPr="00FA0181" w:rsidRDefault="0085311C" w:rsidP="00FA0181">
                      <w:pPr>
                        <w:pStyle w:val="ae"/>
                        <w:widowControl/>
                        <w:numPr>
                          <w:ilvl w:val="2"/>
                          <w:numId w:val="44"/>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w:t>
                      </w:r>
                      <w:r w:rsidRPr="00FA0181">
                        <w:rPr>
                          <w:rFonts w:ascii="Times New Roman" w:hAnsi="Times New Roman"/>
                          <w:sz w:val="18"/>
                        </w:rPr>
                        <w:t>sSCell</w:t>
                      </w:r>
                      <w:r w:rsidRPr="00FA0181">
                        <w:rPr>
                          <w:rFonts w:ascii="Times New Roman" w:eastAsia="Calibri" w:hAnsi="Times New Roman"/>
                          <w:sz w:val="18"/>
                        </w:rPr>
                        <w:t xml:space="preserve"> </w:t>
                      </w:r>
                    </w:p>
                    <w:p w14:paraId="76507F08" w14:textId="473C0BA0"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USS set(s) for scheduling P(S)Cell</w:t>
                      </w:r>
                    </w:p>
                    <w:p w14:paraId="65AF64D5" w14:textId="77777777" w:rsidR="0085311C" w:rsidRPr="00FA0181" w:rsidRDefault="0085311C" w:rsidP="00FA0181">
                      <w:pPr>
                        <w:pStyle w:val="ae"/>
                        <w:widowControl/>
                        <w:numPr>
                          <w:ilvl w:val="1"/>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Calibri" w:hAnsi="Times New Roman"/>
                          <w:sz w:val="18"/>
                        </w:rPr>
                        <w:t>FFS: BD/CCE handling</w:t>
                      </w:r>
                    </w:p>
                    <w:p w14:paraId="1A7CB627" w14:textId="77777777" w:rsidR="0085311C" w:rsidRPr="00FA0181" w:rsidRDefault="0085311C" w:rsidP="00FA0181">
                      <w:pPr>
                        <w:pStyle w:val="ae"/>
                        <w:widowControl/>
                        <w:numPr>
                          <w:ilvl w:val="0"/>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For Type B UE</w:t>
                      </w:r>
                    </w:p>
                    <w:p w14:paraId="3D64C55E" w14:textId="77777777" w:rsidR="0085311C" w:rsidRPr="00FA0181" w:rsidRDefault="0085311C" w:rsidP="00FA0181">
                      <w:pPr>
                        <w:pStyle w:val="ae"/>
                        <w:widowControl/>
                        <w:numPr>
                          <w:ilvl w:val="1"/>
                          <w:numId w:val="44"/>
                        </w:numPr>
                        <w:tabs>
                          <w:tab w:val="left" w:pos="240"/>
                        </w:tabs>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Following search space sets on P(S)Cell and search space sets </w:t>
                      </w:r>
                      <w:r w:rsidRPr="00FA0181">
                        <w:rPr>
                          <w:rFonts w:ascii="Times New Roman" w:hAnsi="Times New Roman"/>
                          <w:sz w:val="18"/>
                        </w:rPr>
                        <w:t xml:space="preserve">on </w:t>
                      </w:r>
                      <w:r w:rsidRPr="00FA0181">
                        <w:rPr>
                          <w:rFonts w:ascii="Times New Roman" w:eastAsia="Calibri" w:hAnsi="Times New Roman"/>
                          <w:sz w:val="18"/>
                        </w:rPr>
                        <w:t xml:space="preserve">sSCell </w:t>
                      </w:r>
                      <w:r w:rsidRPr="00FA0181">
                        <w:rPr>
                          <w:rFonts w:ascii="Times New Roman" w:hAnsi="Times New Roman"/>
                          <w:sz w:val="18"/>
                        </w:rPr>
                        <w:t>can be</w:t>
                      </w:r>
                      <w:r w:rsidRPr="00FA0181">
                        <w:rPr>
                          <w:rFonts w:ascii="Times New Roman" w:eastAsia="Calibri" w:hAnsi="Times New Roman"/>
                          <w:sz w:val="18"/>
                        </w:rPr>
                        <w:t xml:space="preserve"> configured so that the UE monitor</w:t>
                      </w:r>
                      <w:r w:rsidRPr="00FA0181">
                        <w:rPr>
                          <w:rFonts w:ascii="Times New Roman" w:hAnsi="Times New Roman"/>
                          <w:sz w:val="18"/>
                        </w:rPr>
                        <w:t>s</w:t>
                      </w:r>
                      <w:r w:rsidRPr="00FA0181">
                        <w:rPr>
                          <w:rFonts w:ascii="Times New Roman" w:eastAsia="Calibri" w:hAnsi="Times New Roman"/>
                          <w:sz w:val="18"/>
                        </w:rPr>
                        <w:t xml:space="preserve"> them in overlapping [slot/symbol] of P(S)Cell and sSCell</w:t>
                      </w:r>
                    </w:p>
                    <w:p w14:paraId="5DF480C3" w14:textId="77777777" w:rsidR="0085311C" w:rsidRPr="00FA0181" w:rsidRDefault="0085311C" w:rsidP="00FA0181">
                      <w:pPr>
                        <w:pStyle w:val="ae"/>
                        <w:widowControl/>
                        <w:numPr>
                          <w:ilvl w:val="2"/>
                          <w:numId w:val="44"/>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P(S)Cell </w:t>
                      </w:r>
                    </w:p>
                    <w:p w14:paraId="07FC9BF9" w14:textId="77777777"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0_0,1_0</w:t>
                      </w:r>
                    </w:p>
                    <w:p w14:paraId="00F85EDA" w14:textId="77777777"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Type3-CSS set(s) for DCI formats 1_0/0_0 with C-RNTI/CS-RNTI/MCS-C-RNTI </w:t>
                      </w:r>
                    </w:p>
                    <w:p w14:paraId="535B77EF" w14:textId="77777777" w:rsidR="0085311C" w:rsidRPr="00FA0181" w:rsidRDefault="0085311C" w:rsidP="00FA0181">
                      <w:pPr>
                        <w:pStyle w:val="ae"/>
                        <w:widowControl/>
                        <w:numPr>
                          <w:ilvl w:val="2"/>
                          <w:numId w:val="44"/>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w:t>
                      </w:r>
                      <w:r w:rsidRPr="00FA0181">
                        <w:rPr>
                          <w:rFonts w:ascii="Times New Roman" w:hAnsi="Times New Roman"/>
                          <w:sz w:val="18"/>
                        </w:rPr>
                        <w:t>sSCell</w:t>
                      </w:r>
                      <w:r w:rsidRPr="00FA0181">
                        <w:rPr>
                          <w:rFonts w:ascii="Times New Roman" w:eastAsia="Calibri" w:hAnsi="Times New Roman"/>
                          <w:sz w:val="18"/>
                        </w:rPr>
                        <w:t xml:space="preserve"> </w:t>
                      </w:r>
                    </w:p>
                    <w:p w14:paraId="7714E224" w14:textId="77777777" w:rsidR="0085311C" w:rsidRPr="00FA0181" w:rsidRDefault="0085311C" w:rsidP="00FA0181">
                      <w:pPr>
                        <w:pStyle w:val="ae"/>
                        <w:widowControl/>
                        <w:numPr>
                          <w:ilvl w:val="3"/>
                          <w:numId w:val="44"/>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USS set(s) for scheduling P(S)Cell</w:t>
                      </w:r>
                    </w:p>
                    <w:p w14:paraId="77346DF8" w14:textId="77777777" w:rsidR="0085311C" w:rsidRPr="00FA0181" w:rsidRDefault="0085311C" w:rsidP="00FA0181">
                      <w:pPr>
                        <w:pStyle w:val="ae"/>
                        <w:widowControl/>
                        <w:numPr>
                          <w:ilvl w:val="1"/>
                          <w:numId w:val="44"/>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 xml:space="preserve">For handling ‘USS sets </w:t>
                      </w:r>
                      <w:r w:rsidRPr="00FA0181">
                        <w:rPr>
                          <w:rFonts w:ascii="Times New Roman" w:eastAsia="Calibri" w:hAnsi="Times New Roman"/>
                          <w:sz w:val="18"/>
                        </w:rPr>
                        <w:t>for scheduling P(S)Cell’</w:t>
                      </w:r>
                      <w:r w:rsidRPr="00FA0181">
                        <w:rPr>
                          <w:rFonts w:ascii="Times New Roman" w:hAnsi="Times New Roman"/>
                          <w:sz w:val="18"/>
                        </w:rPr>
                        <w:t xml:space="preserve"> on P(S)Cell and/or on sSCell for DCI formats 0_1,1_1,0_2,1_2</w:t>
                      </w:r>
                    </w:p>
                    <w:p w14:paraId="316BBCB4" w14:textId="77777777" w:rsidR="0085311C" w:rsidRPr="00FA0181" w:rsidRDefault="0085311C" w:rsidP="00FA0181">
                      <w:pPr>
                        <w:pStyle w:val="ae"/>
                        <w:widowControl/>
                        <w:numPr>
                          <w:ilvl w:val="2"/>
                          <w:numId w:val="44"/>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Alt 2-1 is adopted</w:t>
                      </w:r>
                    </w:p>
                    <w:p w14:paraId="0D3317BE" w14:textId="77777777" w:rsidR="0085311C" w:rsidRPr="00FA0181" w:rsidRDefault="0085311C" w:rsidP="00FA0181">
                      <w:pPr>
                        <w:pStyle w:val="ae"/>
                        <w:widowControl/>
                        <w:numPr>
                          <w:ilvl w:val="1"/>
                          <w:numId w:val="44"/>
                        </w:numPr>
                        <w:tabs>
                          <w:tab w:val="left" w:pos="24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There is no restriction on Type-0/0A/1/2-CSS sets configurations</w:t>
                      </w:r>
                    </w:p>
                    <w:p w14:paraId="7C227909" w14:textId="77777777" w:rsidR="0085311C" w:rsidRPr="00FA0181" w:rsidRDefault="0085311C" w:rsidP="00FA0181">
                      <w:pPr>
                        <w:pStyle w:val="ae"/>
                        <w:widowControl/>
                        <w:numPr>
                          <w:ilvl w:val="1"/>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Calibri" w:hAnsi="Times New Roman"/>
                          <w:sz w:val="18"/>
                        </w:rPr>
                        <w:t>FFS: BD/CCE handling</w:t>
                      </w:r>
                    </w:p>
                    <w:p w14:paraId="518A4422" w14:textId="77777777" w:rsidR="0085311C" w:rsidRPr="00FA0181" w:rsidRDefault="0085311C" w:rsidP="00FA0181">
                      <w:pPr>
                        <w:pStyle w:val="ae"/>
                        <w:widowControl/>
                        <w:numPr>
                          <w:ilvl w:val="0"/>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For Type A and/or Type B UE</w:t>
                      </w:r>
                    </w:p>
                    <w:p w14:paraId="40649B8D" w14:textId="77777777" w:rsidR="0085311C" w:rsidRPr="00FA0181" w:rsidRDefault="0085311C" w:rsidP="00FA0181">
                      <w:pPr>
                        <w:pStyle w:val="ae"/>
                        <w:widowControl/>
                        <w:numPr>
                          <w:ilvl w:val="1"/>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FFS: switching to ‘normal’ PDCCH monitoring on P(S)Cell when sSCell is deactivated</w:t>
                      </w:r>
                    </w:p>
                    <w:p w14:paraId="6EB049D6" w14:textId="77777777" w:rsidR="0085311C" w:rsidRPr="00FA0181" w:rsidRDefault="0085311C" w:rsidP="00FA0181">
                      <w:pPr>
                        <w:pStyle w:val="ae"/>
                        <w:widowControl/>
                        <w:numPr>
                          <w:ilvl w:val="0"/>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FFS: Whether Type A is specified or is Type-B with restrictions (as part of UE features discussion)</w:t>
                      </w:r>
                    </w:p>
                    <w:p w14:paraId="7C0D79DE" w14:textId="77777777" w:rsidR="0085311C" w:rsidRPr="00FA0181" w:rsidRDefault="0085311C" w:rsidP="00FA0181">
                      <w:pPr>
                        <w:pStyle w:val="ae"/>
                        <w:widowControl/>
                        <w:numPr>
                          <w:ilvl w:val="0"/>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FFS: Whether the UE can be configured with unaligned CA</w:t>
                      </w:r>
                    </w:p>
                    <w:p w14:paraId="2C0945D7" w14:textId="77777777" w:rsidR="0085311C" w:rsidRPr="00FA0181" w:rsidRDefault="0085311C" w:rsidP="00FA0181">
                      <w:pPr>
                        <w:pStyle w:val="ae"/>
                        <w:widowControl/>
                        <w:numPr>
                          <w:ilvl w:val="0"/>
                          <w:numId w:val="44"/>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FFS: Whether the above applies for multicast PDSCH</w:t>
                      </w:r>
                    </w:p>
                    <w:p w14:paraId="6596CFD1" w14:textId="77777777" w:rsidR="0085311C" w:rsidRPr="00FA0181" w:rsidRDefault="0085311C" w:rsidP="00FA0181">
                      <w:pPr>
                        <w:spacing w:after="120" w:line="259" w:lineRule="auto"/>
                        <w:contextualSpacing/>
                        <w:rPr>
                          <w:rFonts w:eastAsia="Calibri"/>
                          <w:sz w:val="18"/>
                        </w:rPr>
                      </w:pPr>
                    </w:p>
                    <w:bookmarkEnd w:id="13"/>
                    <w:p w14:paraId="342FE51A" w14:textId="21313C56" w:rsidR="0085311C" w:rsidRPr="00A85ADA" w:rsidRDefault="0085311C" w:rsidP="00A85ADA">
                      <w:pPr>
                        <w:spacing w:after="100" w:afterAutospacing="1"/>
                        <w:rPr>
                          <w:rFonts w:ascii="Times New Roman" w:hAnsi="Times New Roman"/>
                          <w:sz w:val="18"/>
                          <w:lang w:val="en-GB"/>
                        </w:rPr>
                      </w:pPr>
                    </w:p>
                  </w:txbxContent>
                </v:textbox>
                <w10:wrap type="square" anchorx="margin"/>
              </v:shape>
            </w:pict>
          </mc:Fallback>
        </mc:AlternateContent>
      </w:r>
    </w:p>
    <w:p w14:paraId="68BBEB6B" w14:textId="74E40F43" w:rsidR="004E0F76" w:rsidRDefault="00BD5D11" w:rsidP="00056D95">
      <w:pPr>
        <w:pStyle w:val="a0"/>
        <w:spacing w:before="120"/>
        <w:rPr>
          <w:rFonts w:ascii="Times New Roman" w:eastAsia="宋体" w:hAnsi="Times New Roman"/>
          <w:lang w:eastAsia="zh-CN"/>
        </w:rPr>
      </w:pPr>
      <w:r w:rsidRPr="00BD5D11">
        <w:rPr>
          <w:rFonts w:ascii="Times New Roman" w:eastAsia="宋体" w:hAnsi="Times New Roman"/>
          <w:lang w:eastAsia="zh-CN"/>
        </w:rPr>
        <w:t xml:space="preserve">One purpose of introducing type A </w:t>
      </w:r>
      <w:r>
        <w:rPr>
          <w:rFonts w:ascii="Times New Roman" w:eastAsia="宋体" w:hAnsi="Times New Roman"/>
          <w:lang w:eastAsia="zh-CN"/>
        </w:rPr>
        <w:t>UE</w:t>
      </w:r>
      <w:r w:rsidRPr="00BD5D11">
        <w:rPr>
          <w:rFonts w:ascii="Times New Roman" w:eastAsia="宋体" w:hAnsi="Times New Roman"/>
          <w:lang w:eastAsia="zh-CN"/>
        </w:rPr>
        <w:t xml:space="preserve"> was to define a simpler device</w:t>
      </w:r>
      <w:r>
        <w:rPr>
          <w:rFonts w:ascii="Times New Roman" w:eastAsia="宋体" w:hAnsi="Times New Roman"/>
          <w:lang w:eastAsia="zh-CN"/>
        </w:rPr>
        <w:t xml:space="preserve"> with reduced</w:t>
      </w:r>
      <w:r w:rsidRPr="00BD5D11">
        <w:rPr>
          <w:rFonts w:ascii="Times New Roman" w:eastAsia="宋体" w:hAnsi="Times New Roman"/>
          <w:lang w:eastAsia="zh-CN"/>
        </w:rPr>
        <w:t xml:space="preserve"> complexity of implementation</w:t>
      </w:r>
      <w:r>
        <w:rPr>
          <w:rFonts w:ascii="Times New Roman" w:eastAsia="宋体" w:hAnsi="Times New Roman"/>
          <w:lang w:eastAsia="zh-CN"/>
        </w:rPr>
        <w:t>.</w:t>
      </w:r>
      <w:r w:rsidRPr="00BD5D11">
        <w:rPr>
          <w:rFonts w:ascii="Times New Roman" w:eastAsia="宋体" w:hAnsi="Times New Roman"/>
          <w:lang w:eastAsia="zh-CN"/>
        </w:rPr>
        <w:t xml:space="preserve"> </w:t>
      </w:r>
      <w:r w:rsidR="00AE5E45">
        <w:rPr>
          <w:rFonts w:ascii="Times New Roman" w:eastAsia="宋体" w:hAnsi="Times New Roman"/>
          <w:lang w:eastAsia="zh-CN"/>
        </w:rPr>
        <w:t xml:space="preserve">In general, SS configuration for Type A UEs is restricted between P(S)cell and </w:t>
      </w:r>
      <w:proofErr w:type="spellStart"/>
      <w:r w:rsidR="00AE5E45">
        <w:rPr>
          <w:rFonts w:ascii="Times New Roman" w:eastAsia="宋体" w:hAnsi="Times New Roman" w:hint="eastAsia"/>
          <w:lang w:eastAsia="zh-CN"/>
        </w:rPr>
        <w:t>sS</w:t>
      </w:r>
      <w:r w:rsidR="00AE5E45">
        <w:rPr>
          <w:rFonts w:ascii="Times New Roman" w:eastAsia="宋体" w:hAnsi="Times New Roman"/>
          <w:lang w:eastAsia="zh-CN"/>
        </w:rPr>
        <w:t>cell</w:t>
      </w:r>
      <w:proofErr w:type="spellEnd"/>
      <w:r w:rsidR="00560DDB">
        <w:rPr>
          <w:rFonts w:ascii="Times New Roman" w:eastAsia="宋体" w:hAnsi="Times New Roman"/>
          <w:lang w:eastAsia="zh-CN"/>
        </w:rPr>
        <w:t xml:space="preserve">, i.e. referring to </w:t>
      </w:r>
      <w:r w:rsidR="00560DDB">
        <w:rPr>
          <w:rFonts w:ascii="Times New Roman" w:eastAsia="宋体" w:hAnsi="Times New Roman"/>
          <w:lang w:eastAsia="zh-CN"/>
        </w:rPr>
        <w:fldChar w:fldCharType="begin"/>
      </w:r>
      <w:r w:rsidR="00560DDB">
        <w:rPr>
          <w:rFonts w:ascii="Times New Roman" w:eastAsia="宋体" w:hAnsi="Times New Roman"/>
          <w:lang w:eastAsia="zh-CN"/>
        </w:rPr>
        <w:instrText xml:space="preserve"> REF _Ref78554626 \h </w:instrText>
      </w:r>
      <w:r w:rsidR="00560DDB">
        <w:rPr>
          <w:rFonts w:ascii="Times New Roman" w:eastAsia="宋体" w:hAnsi="Times New Roman"/>
          <w:lang w:eastAsia="zh-CN"/>
        </w:rPr>
      </w:r>
      <w:r w:rsidR="00560DDB">
        <w:rPr>
          <w:rFonts w:ascii="Times New Roman" w:eastAsia="宋体" w:hAnsi="Times New Roman"/>
          <w:lang w:eastAsia="zh-CN"/>
        </w:rPr>
        <w:fldChar w:fldCharType="separate"/>
      </w:r>
      <w:r w:rsidR="00752420" w:rsidRPr="004A015F">
        <w:rPr>
          <w:rFonts w:ascii="Times New Roman" w:eastAsia="宋体" w:hAnsi="Times New Roman"/>
          <w:b/>
          <w:szCs w:val="16"/>
          <w:lang w:eastAsia="zh-CN"/>
        </w:rPr>
        <w:t xml:space="preserve">Table </w:t>
      </w:r>
      <w:r w:rsidR="00752420">
        <w:rPr>
          <w:rFonts w:ascii="Times New Roman" w:eastAsia="宋体" w:hAnsi="Times New Roman"/>
          <w:b/>
          <w:noProof/>
          <w:szCs w:val="16"/>
          <w:lang w:eastAsia="zh-CN"/>
        </w:rPr>
        <w:t>1</w:t>
      </w:r>
      <w:r w:rsidR="00560DDB">
        <w:rPr>
          <w:rFonts w:ascii="Times New Roman" w:eastAsia="宋体" w:hAnsi="Times New Roman"/>
          <w:lang w:eastAsia="zh-CN"/>
        </w:rPr>
        <w:fldChar w:fldCharType="end"/>
      </w:r>
      <w:r w:rsidR="00560DDB">
        <w:rPr>
          <w:rFonts w:ascii="Times New Roman" w:eastAsia="宋体" w:hAnsi="Times New Roman"/>
          <w:lang w:eastAsia="zh-CN"/>
        </w:rPr>
        <w:t xml:space="preserve">, </w:t>
      </w:r>
      <w:r w:rsidR="0011747B">
        <w:rPr>
          <w:rFonts w:ascii="Times New Roman" w:eastAsia="宋体" w:hAnsi="Times New Roman"/>
          <w:lang w:eastAsia="zh-CN"/>
        </w:rPr>
        <w:t xml:space="preserve">the configured PDCCH monitoring occasions </w:t>
      </w:r>
      <w:r w:rsidR="00502438">
        <w:rPr>
          <w:rFonts w:ascii="Times New Roman" w:eastAsia="宋体" w:hAnsi="Times New Roman"/>
          <w:lang w:eastAsia="zh-CN"/>
        </w:rPr>
        <w:t xml:space="preserve">in Set #1 are not overlapped with at least the </w:t>
      </w:r>
      <w:r w:rsidR="00560DDB">
        <w:rPr>
          <w:rFonts w:ascii="Times New Roman" w:eastAsia="宋体" w:hAnsi="Times New Roman"/>
          <w:lang w:eastAsia="zh-CN"/>
        </w:rPr>
        <w:t xml:space="preserve">ones in Set#2&amp;6. </w:t>
      </w:r>
      <w:r w:rsidR="00502438">
        <w:rPr>
          <w:rFonts w:ascii="Times New Roman" w:eastAsia="宋体" w:hAnsi="Times New Roman"/>
          <w:lang w:eastAsia="zh-CN"/>
        </w:rPr>
        <w:t xml:space="preserve"> </w:t>
      </w:r>
      <w:r w:rsidRPr="00BD5D11">
        <w:rPr>
          <w:rFonts w:ascii="Times New Roman" w:eastAsia="宋体" w:hAnsi="Times New Roman"/>
          <w:lang w:eastAsia="zh-CN"/>
        </w:rPr>
        <w:t xml:space="preserve">However, it is still open on whether there are additional restrictions between </w:t>
      </w:r>
      <w:r>
        <w:rPr>
          <w:rFonts w:ascii="Times New Roman" w:eastAsia="宋体" w:hAnsi="Times New Roman"/>
          <w:lang w:eastAsia="zh-CN"/>
        </w:rPr>
        <w:t>S</w:t>
      </w:r>
      <w:r>
        <w:rPr>
          <w:rFonts w:ascii="Times New Roman" w:eastAsia="宋体" w:hAnsi="Times New Roman" w:hint="eastAsia"/>
          <w:lang w:eastAsia="zh-CN"/>
        </w:rPr>
        <w:t>et</w:t>
      </w:r>
      <w:r>
        <w:rPr>
          <w:rFonts w:ascii="Times New Roman" w:eastAsia="宋体" w:hAnsi="Times New Roman"/>
          <w:lang w:eastAsia="zh-CN"/>
        </w:rPr>
        <w:t xml:space="preserve"> #</w:t>
      </w:r>
      <w:r w:rsidRPr="00BD5D11">
        <w:rPr>
          <w:rFonts w:ascii="Times New Roman" w:eastAsia="宋体" w:hAnsi="Times New Roman"/>
          <w:lang w:eastAsia="zh-CN"/>
        </w:rPr>
        <w:t xml:space="preserve">1 and </w:t>
      </w:r>
      <w:r>
        <w:rPr>
          <w:rFonts w:ascii="Times New Roman" w:eastAsia="宋体" w:hAnsi="Times New Roman"/>
          <w:lang w:eastAsia="zh-CN"/>
        </w:rPr>
        <w:t>S</w:t>
      </w:r>
      <w:r>
        <w:rPr>
          <w:rFonts w:ascii="Times New Roman" w:eastAsia="宋体" w:hAnsi="Times New Roman" w:hint="eastAsia"/>
          <w:lang w:eastAsia="zh-CN"/>
        </w:rPr>
        <w:t>et</w:t>
      </w:r>
      <w:r>
        <w:rPr>
          <w:rFonts w:ascii="Times New Roman" w:eastAsia="宋体" w:hAnsi="Times New Roman"/>
          <w:lang w:eastAsia="zh-CN"/>
        </w:rPr>
        <w:t xml:space="preserve"> </w:t>
      </w:r>
      <w:r w:rsidRPr="00BD5D11">
        <w:rPr>
          <w:rFonts w:ascii="Times New Roman" w:eastAsia="宋体" w:hAnsi="Times New Roman"/>
          <w:lang w:eastAsia="zh-CN"/>
        </w:rPr>
        <w:t>#3/#4/#5, e.g., no overlap can exist</w:t>
      </w:r>
      <w:r w:rsidR="00827C98">
        <w:rPr>
          <w:rFonts w:ascii="Times New Roman" w:eastAsia="宋体" w:hAnsi="Times New Roman"/>
          <w:lang w:eastAsia="zh-CN"/>
        </w:rPr>
        <w:t xml:space="preserve">. </w:t>
      </w:r>
      <w:r w:rsidR="004E0F76">
        <w:rPr>
          <w:rFonts w:ascii="Times New Roman" w:eastAsia="宋体" w:hAnsi="Times New Roman"/>
          <w:lang w:eastAsia="zh-CN"/>
        </w:rPr>
        <w:t xml:space="preserve">If without such additional restriction, UE still needs to monitor PDCCH from P(S)cell and </w:t>
      </w:r>
      <w:proofErr w:type="spellStart"/>
      <w:r w:rsidR="004E0F76">
        <w:rPr>
          <w:rFonts w:ascii="Times New Roman" w:eastAsia="宋体" w:hAnsi="Times New Roman"/>
          <w:lang w:eastAsia="zh-CN"/>
        </w:rPr>
        <w:t>sScell</w:t>
      </w:r>
      <w:proofErr w:type="spellEnd"/>
      <w:r w:rsidR="004E0F76">
        <w:rPr>
          <w:rFonts w:ascii="Times New Roman" w:eastAsia="宋体" w:hAnsi="Times New Roman"/>
          <w:lang w:eastAsia="zh-CN"/>
        </w:rPr>
        <w:t xml:space="preserve"> simultaneously and thus </w:t>
      </w:r>
      <w:r w:rsidR="004E0F76" w:rsidRPr="00BD5D11">
        <w:rPr>
          <w:rFonts w:ascii="Times New Roman" w:eastAsia="宋体" w:hAnsi="Times New Roman"/>
          <w:lang w:eastAsia="zh-CN"/>
        </w:rPr>
        <w:t>failing to reduce the complexity of</w:t>
      </w:r>
      <w:r w:rsidR="004E0F76">
        <w:rPr>
          <w:rFonts w:ascii="Times New Roman" w:eastAsia="宋体" w:hAnsi="Times New Roman"/>
          <w:lang w:eastAsia="zh-CN"/>
        </w:rPr>
        <w:t xml:space="preserve"> PDCCH</w:t>
      </w:r>
      <w:r w:rsidR="004E0F76" w:rsidRPr="00BD5D11">
        <w:rPr>
          <w:rFonts w:ascii="Times New Roman" w:eastAsia="宋体" w:hAnsi="Times New Roman"/>
          <w:lang w:eastAsia="zh-CN"/>
        </w:rPr>
        <w:t xml:space="preserve"> detection</w:t>
      </w:r>
      <w:r w:rsidR="004E0F76">
        <w:rPr>
          <w:rFonts w:ascii="Times New Roman" w:eastAsia="宋体" w:hAnsi="Times New Roman"/>
          <w:lang w:eastAsia="zh-CN"/>
        </w:rPr>
        <w:t xml:space="preserve">, and the benefit of introducing Type A UEs is not clear. </w:t>
      </w:r>
    </w:p>
    <w:p w14:paraId="257C8AFF" w14:textId="6C2A70E0" w:rsidR="004E0F76" w:rsidRDefault="004E0F76" w:rsidP="00056D95">
      <w:pPr>
        <w:pStyle w:val="a0"/>
        <w:spacing w:before="120"/>
        <w:rPr>
          <w:rFonts w:ascii="Times New Roman" w:hAnsi="Times New Roman"/>
          <w:b/>
        </w:rPr>
      </w:pPr>
      <w:bookmarkStart w:id="14" w:name="_Ref79143738"/>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752420">
        <w:rPr>
          <w:rFonts w:ascii="Times New Roman" w:hAnsi="Times New Roman"/>
          <w:b/>
          <w:noProof/>
        </w:rPr>
        <w:t>3</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Support further SS and DCI handling restrictions for Type A UEs, i.e. </w:t>
      </w:r>
      <w:r w:rsidR="0085311C">
        <w:rPr>
          <w:rFonts w:ascii="Times New Roman" w:hAnsi="Times New Roman"/>
          <w:b/>
        </w:rPr>
        <w:t xml:space="preserve">the UE doesn’t monitor overlapping </w:t>
      </w:r>
      <w:r>
        <w:rPr>
          <w:rFonts w:ascii="Times New Roman" w:hAnsi="Times New Roman"/>
          <w:b/>
        </w:rPr>
        <w:t xml:space="preserve">Set #1 and Set #3/4/5 </w:t>
      </w:r>
      <w:r w:rsidR="0085311C">
        <w:rPr>
          <w:rFonts w:ascii="Times New Roman" w:hAnsi="Times New Roman"/>
          <w:b/>
        </w:rPr>
        <w:t>defined in</w:t>
      </w:r>
      <w:r>
        <w:rPr>
          <w:rFonts w:ascii="Times New Roman" w:hAnsi="Times New Roman"/>
          <w:b/>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_Ref78554626 \h </w:instrText>
      </w:r>
      <w:r>
        <w:rPr>
          <w:rFonts w:ascii="Times New Roman" w:eastAsia="宋体" w:hAnsi="Times New Roman"/>
          <w:lang w:eastAsia="zh-CN"/>
        </w:rPr>
      </w:r>
      <w:r>
        <w:rPr>
          <w:rFonts w:ascii="Times New Roman" w:eastAsia="宋体" w:hAnsi="Times New Roman"/>
          <w:lang w:eastAsia="zh-CN"/>
        </w:rPr>
        <w:fldChar w:fldCharType="separate"/>
      </w:r>
      <w:r w:rsidR="00752420" w:rsidRPr="004A015F">
        <w:rPr>
          <w:rFonts w:ascii="Times New Roman" w:eastAsia="宋体" w:hAnsi="Times New Roman"/>
          <w:b/>
          <w:szCs w:val="16"/>
          <w:lang w:eastAsia="zh-CN"/>
        </w:rPr>
        <w:t xml:space="preserve">Table </w:t>
      </w:r>
      <w:r w:rsidR="00752420">
        <w:rPr>
          <w:rFonts w:ascii="Times New Roman" w:eastAsia="宋体" w:hAnsi="Times New Roman"/>
          <w:b/>
          <w:noProof/>
          <w:szCs w:val="16"/>
          <w:lang w:eastAsia="zh-CN"/>
        </w:rPr>
        <w:t>1</w:t>
      </w:r>
      <w:r>
        <w:rPr>
          <w:rFonts w:ascii="Times New Roman" w:eastAsia="宋体" w:hAnsi="Times New Roman"/>
          <w:lang w:eastAsia="zh-CN"/>
        </w:rPr>
        <w:fldChar w:fldCharType="end"/>
      </w:r>
      <w:bookmarkEnd w:id="14"/>
      <w:r w:rsidR="0085311C">
        <w:rPr>
          <w:rFonts w:ascii="Times New Roman" w:eastAsia="宋体" w:hAnsi="Times New Roman"/>
          <w:lang w:eastAsia="zh-CN"/>
        </w:rPr>
        <w:t>.</w:t>
      </w:r>
    </w:p>
    <w:p w14:paraId="2B2ACE33" w14:textId="720E4E03" w:rsidR="00827C98" w:rsidRPr="00202873" w:rsidRDefault="00202873" w:rsidP="00056D95">
      <w:pPr>
        <w:pStyle w:val="a0"/>
        <w:spacing w:before="120"/>
        <w:rPr>
          <w:rFonts w:ascii="Times New Roman" w:eastAsia="宋体" w:hAnsi="Times New Roman"/>
          <w:lang w:eastAsia="zh-CN"/>
        </w:rPr>
      </w:pPr>
      <w:r w:rsidRPr="00202873">
        <w:rPr>
          <w:rFonts w:ascii="Times New Roman" w:eastAsia="宋体" w:hAnsi="Times New Roman" w:hint="eastAsia"/>
          <w:lang w:eastAsia="zh-CN"/>
        </w:rPr>
        <w:t>F</w:t>
      </w:r>
      <w:r w:rsidRPr="00202873">
        <w:rPr>
          <w:rFonts w:ascii="Times New Roman" w:eastAsia="宋体" w:hAnsi="Times New Roman"/>
          <w:lang w:eastAsia="zh-CN"/>
        </w:rPr>
        <w:t xml:space="preserve">or Type B UEs, </w:t>
      </w:r>
      <w:r>
        <w:rPr>
          <w:rFonts w:ascii="Times New Roman" w:eastAsia="宋体" w:hAnsi="Times New Roman"/>
          <w:lang w:eastAsia="zh-CN"/>
        </w:rPr>
        <w:t xml:space="preserve">all the PDCCH candidate Sets in </w:t>
      </w:r>
      <w:r>
        <w:rPr>
          <w:rFonts w:ascii="Times New Roman" w:eastAsia="宋体" w:hAnsi="Times New Roman"/>
          <w:lang w:eastAsia="zh-CN"/>
        </w:rPr>
        <w:fldChar w:fldCharType="begin"/>
      </w:r>
      <w:r>
        <w:rPr>
          <w:rFonts w:ascii="Times New Roman" w:eastAsia="宋体" w:hAnsi="Times New Roman"/>
          <w:lang w:eastAsia="zh-CN"/>
        </w:rPr>
        <w:instrText xml:space="preserve"> REF _Ref78554626 \h </w:instrText>
      </w:r>
      <w:r>
        <w:rPr>
          <w:rFonts w:ascii="Times New Roman" w:eastAsia="宋体" w:hAnsi="Times New Roman"/>
          <w:lang w:eastAsia="zh-CN"/>
        </w:rPr>
      </w:r>
      <w:r>
        <w:rPr>
          <w:rFonts w:ascii="Times New Roman" w:eastAsia="宋体" w:hAnsi="Times New Roman"/>
          <w:lang w:eastAsia="zh-CN"/>
        </w:rPr>
        <w:fldChar w:fldCharType="separate"/>
      </w:r>
      <w:r w:rsidR="00752420" w:rsidRPr="004A015F">
        <w:rPr>
          <w:rFonts w:ascii="Times New Roman" w:eastAsia="宋体" w:hAnsi="Times New Roman"/>
          <w:b/>
          <w:szCs w:val="16"/>
          <w:lang w:eastAsia="zh-CN"/>
        </w:rPr>
        <w:t xml:space="preserve">Table </w:t>
      </w:r>
      <w:r w:rsidR="00752420">
        <w:rPr>
          <w:rFonts w:ascii="Times New Roman" w:eastAsia="宋体" w:hAnsi="Times New Roman"/>
          <w:b/>
          <w:noProof/>
          <w:szCs w:val="16"/>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could be configured without any restriction. In this </w:t>
      </w:r>
      <w:r w:rsidR="00DF05FA">
        <w:rPr>
          <w:rFonts w:ascii="Times New Roman" w:eastAsia="宋体" w:hAnsi="Times New Roman"/>
          <w:lang w:eastAsia="zh-CN"/>
        </w:rPr>
        <w:t>case</w:t>
      </w:r>
      <w:r>
        <w:rPr>
          <w:rFonts w:ascii="Times New Roman" w:eastAsia="宋体" w:hAnsi="Times New Roman"/>
          <w:lang w:eastAsia="zh-CN"/>
        </w:rPr>
        <w:t xml:space="preserve">, UE </w:t>
      </w:r>
      <w:r w:rsidR="00C96A77">
        <w:rPr>
          <w:rFonts w:ascii="Times New Roman" w:eastAsia="宋体" w:hAnsi="Times New Roman" w:hint="eastAsia"/>
          <w:lang w:eastAsia="zh-CN"/>
        </w:rPr>
        <w:t>may</w:t>
      </w:r>
      <w:r w:rsidR="00C96A77">
        <w:rPr>
          <w:rFonts w:ascii="Times New Roman" w:eastAsia="宋体" w:hAnsi="Times New Roman"/>
          <w:lang w:eastAsia="zh-CN"/>
        </w:rPr>
        <w:t xml:space="preserve"> </w:t>
      </w:r>
      <w:r w:rsidR="00C96A77">
        <w:rPr>
          <w:rFonts w:ascii="Times New Roman" w:eastAsia="宋体" w:hAnsi="Times New Roman" w:hint="eastAsia"/>
          <w:lang w:eastAsia="zh-CN"/>
        </w:rPr>
        <w:t>need</w:t>
      </w:r>
      <w:r w:rsidR="00C96A77">
        <w:rPr>
          <w:rFonts w:ascii="Times New Roman" w:eastAsia="宋体" w:hAnsi="Times New Roman"/>
          <w:lang w:eastAsia="zh-CN"/>
        </w:rPr>
        <w:t xml:space="preserve"> to</w:t>
      </w:r>
      <w:r>
        <w:rPr>
          <w:rFonts w:ascii="Times New Roman" w:eastAsia="宋体" w:hAnsi="Times New Roman"/>
          <w:lang w:eastAsia="zh-CN"/>
        </w:rPr>
        <w:t xml:space="preserve"> monitor PDCCH from </w:t>
      </w:r>
      <w:r w:rsidR="00DF05FA">
        <w:rPr>
          <w:rFonts w:ascii="Times New Roman" w:eastAsia="宋体" w:hAnsi="Times New Roman"/>
          <w:lang w:eastAsia="zh-CN"/>
        </w:rPr>
        <w:t xml:space="preserve">P(S)Cell and </w:t>
      </w:r>
      <w:proofErr w:type="spellStart"/>
      <w:r w:rsidR="00DF05FA">
        <w:rPr>
          <w:rFonts w:ascii="Times New Roman" w:eastAsia="宋体" w:hAnsi="Times New Roman"/>
          <w:lang w:eastAsia="zh-CN"/>
        </w:rPr>
        <w:t>sScell</w:t>
      </w:r>
      <w:proofErr w:type="spellEnd"/>
      <w:r w:rsidR="00DF05FA">
        <w:rPr>
          <w:rFonts w:ascii="Times New Roman" w:eastAsia="宋体" w:hAnsi="Times New Roman"/>
          <w:lang w:eastAsia="zh-CN"/>
        </w:rPr>
        <w:t xml:space="preserve"> simultaneously for scheduling P(S)Cell</w:t>
      </w:r>
      <w:r w:rsidR="0014788E">
        <w:rPr>
          <w:rFonts w:ascii="Times New Roman" w:eastAsia="宋体" w:hAnsi="Times New Roman"/>
          <w:lang w:eastAsia="zh-CN"/>
        </w:rPr>
        <w:t xml:space="preserve">. Then the BD/CCE budget for scheduling one cell needs to be distributed between multiple cells, where the details are discussed in </w:t>
      </w:r>
      <w:r w:rsidR="00BD5D11">
        <w:rPr>
          <w:rFonts w:ascii="Times New Roman" w:eastAsia="宋体" w:hAnsi="Times New Roman"/>
          <w:lang w:eastAsia="zh-CN"/>
        </w:rPr>
        <w:t xml:space="preserve">the </w:t>
      </w:r>
      <w:r w:rsidR="0014788E">
        <w:rPr>
          <w:rFonts w:ascii="Times New Roman" w:eastAsia="宋体" w:hAnsi="Times New Roman"/>
          <w:lang w:eastAsia="zh-CN"/>
        </w:rPr>
        <w:t>next section.</w:t>
      </w:r>
    </w:p>
    <w:p w14:paraId="342E4F7D" w14:textId="251DF6EA" w:rsidR="00CF1427" w:rsidRDefault="00CF1427" w:rsidP="00CF1427">
      <w:pPr>
        <w:pStyle w:val="20"/>
        <w:numPr>
          <w:ilvl w:val="1"/>
          <w:numId w:val="32"/>
        </w:numPr>
        <w:rPr>
          <w:rFonts w:eastAsia="宋体"/>
          <w:b w:val="0"/>
          <w:sz w:val="30"/>
          <w:szCs w:val="30"/>
        </w:rPr>
      </w:pPr>
      <w:r>
        <w:rPr>
          <w:rFonts w:eastAsia="宋体"/>
          <w:b w:val="0"/>
          <w:sz w:val="30"/>
          <w:szCs w:val="30"/>
        </w:rPr>
        <w:lastRenderedPageBreak/>
        <w:t>Blind decoding budget</w:t>
      </w:r>
    </w:p>
    <w:p w14:paraId="67AD0CAB" w14:textId="1BB20FD6" w:rsidR="0014788E" w:rsidRDefault="0014788E" w:rsidP="0014788E">
      <w:pPr>
        <w:pStyle w:val="3"/>
        <w:numPr>
          <w:ilvl w:val="2"/>
          <w:numId w:val="32"/>
        </w:numPr>
        <w:tabs>
          <w:tab w:val="left" w:pos="-5500"/>
        </w:tabs>
        <w:ind w:left="1304"/>
        <w:rPr>
          <w:rFonts w:eastAsiaTheme="minorEastAsia"/>
          <w:lang w:eastAsia="zh-CN"/>
        </w:rPr>
      </w:pPr>
      <w:r w:rsidRPr="00654E05">
        <w:rPr>
          <w:rFonts w:eastAsiaTheme="minorEastAsia"/>
          <w:noProof/>
          <w:lang w:eastAsia="zh-CN"/>
        </w:rPr>
        <mc:AlternateContent>
          <mc:Choice Requires="wps">
            <w:drawing>
              <wp:anchor distT="45720" distB="45720" distL="114300" distR="114300" simplePos="0" relativeHeight="251673600" behindDoc="0" locked="0" layoutInCell="1" allowOverlap="1" wp14:anchorId="2FA270EF" wp14:editId="1801E5F3">
                <wp:simplePos x="0" y="0"/>
                <wp:positionH relativeFrom="margin">
                  <wp:posOffset>-62256</wp:posOffset>
                </wp:positionH>
                <wp:positionV relativeFrom="paragraph">
                  <wp:posOffset>595071</wp:posOffset>
                </wp:positionV>
                <wp:extent cx="5708015" cy="7183120"/>
                <wp:effectExtent l="0" t="0" r="26035" b="17780"/>
                <wp:wrapSquare wrapText="bothSides"/>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7183120"/>
                        </a:xfrm>
                        <a:prstGeom prst="rect">
                          <a:avLst/>
                        </a:prstGeom>
                        <a:solidFill>
                          <a:srgbClr val="FFFFFF"/>
                        </a:solidFill>
                        <a:ln w="9525">
                          <a:solidFill>
                            <a:srgbClr val="000000"/>
                          </a:solidFill>
                          <a:miter lim="800000"/>
                          <a:headEnd/>
                          <a:tailEnd/>
                        </a:ln>
                      </wps:spPr>
                      <wps:txbx>
                        <w:txbxContent>
                          <w:p w14:paraId="43DBEC53" w14:textId="77777777" w:rsidR="0085311C" w:rsidRPr="0014788E" w:rsidRDefault="0085311C" w:rsidP="0014788E">
                            <w:pPr>
                              <w:rPr>
                                <w:rFonts w:ascii="Times New Roman" w:hAnsi="Times New Roman"/>
                                <w:b/>
                                <w:bCs/>
                                <w:sz w:val="16"/>
                                <w:lang w:eastAsia="zh-CN"/>
                              </w:rPr>
                            </w:pPr>
                            <w:r w:rsidRPr="0014788E">
                              <w:rPr>
                                <w:rFonts w:ascii="Times New Roman" w:hAnsi="Times New Roman"/>
                                <w:b/>
                                <w:bCs/>
                                <w:sz w:val="16"/>
                                <w:lang w:eastAsia="zh-CN"/>
                              </w:rPr>
                              <w:t>For RAN1#105-e, companies are encouraged to consider:</w:t>
                            </w:r>
                          </w:p>
                          <w:p w14:paraId="67060B3C" w14:textId="77777777" w:rsidR="0085311C" w:rsidRPr="0014788E" w:rsidRDefault="0085311C" w:rsidP="0014788E">
                            <w:pPr>
                              <w:pStyle w:val="ae"/>
                              <w:overflowPunct w:val="0"/>
                              <w:autoSpaceDE w:val="0"/>
                              <w:autoSpaceDN w:val="0"/>
                              <w:ind w:firstLineChars="0" w:firstLine="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Further discuss PDCCH monitoring and BD/CCE limit handling in RAN1#105e considering below BD/CCE limit handling options</w:t>
                            </w:r>
                          </w:p>
                          <w:p w14:paraId="6DE9E9E4" w14:textId="77777777" w:rsidR="0085311C" w:rsidRPr="0014788E" w:rsidRDefault="0085311C" w:rsidP="0014788E">
                            <w:pPr>
                              <w:pStyle w:val="ae"/>
                              <w:widowControl/>
                              <w:numPr>
                                <w:ilvl w:val="0"/>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Option A</w:t>
                            </w:r>
                          </w:p>
                          <w:p w14:paraId="41BEBBA6"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At least when P(S)Cell SCS is not higher than sScell SCS, PDCCH monitoring candidates on P(S)Cell and/or sScell are configured such that max of (x1(m1)+x2(m1))+max of y(m2) corresponding to any P(S)Cell slots m1 and m2 is less than or equal to Z1</w:t>
                            </w:r>
                          </w:p>
                          <w:p w14:paraId="4D31B7D4"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At least the case of Z1 = 44 is supported for P(S)Cell SCS 15kHz</w:t>
                            </w:r>
                          </w:p>
                          <w:p w14:paraId="076628C5"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FFS if Z1 larger than above can also be supported based on UE capability (e.g. similar to </w:t>
                            </w:r>
                            <w:r w:rsidRPr="0014788E">
                              <w:rPr>
                                <w:rFonts w:ascii="Times New Roman" w:eastAsia="Times New Roman" w:hAnsi="Times New Roman"/>
                                <w:i/>
                                <w:iCs/>
                                <w:sz w:val="16"/>
                                <w:lang w:eastAsia="ja-JP"/>
                              </w:rPr>
                              <w:t>BDFactorR</w:t>
                            </w:r>
                            <w:r w:rsidRPr="0014788E">
                              <w:rPr>
                                <w:rFonts w:ascii="Times New Roman" w:eastAsia="Times New Roman" w:hAnsi="Times New Roman"/>
                                <w:sz w:val="16"/>
                                <w:lang w:eastAsia="ja-JP"/>
                              </w:rPr>
                              <w:t xml:space="preserve"> in Rel16)</w:t>
                            </w:r>
                          </w:p>
                          <w:p w14:paraId="7536BE7E"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FFS signalling details on how the limit Z1 is realized, e.g.</w:t>
                            </w:r>
                          </w:p>
                          <w:p w14:paraId="5036D910"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RRC configured BD limit/scaling factor-based limit for max(x1(m)+x2(m))</w:t>
                            </w:r>
                          </w:p>
                          <w:p w14:paraId="63322D3A"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Separate RRC configured BD limits/scaling factor-based limits for max(x1(m)+x2(m)) and max(y(m)</w:t>
                            </w:r>
                            <w:r w:rsidRPr="0014788E">
                              <w:rPr>
                                <w:rFonts w:ascii="Times New Roman" w:eastAsia="Times New Roman" w:hAnsi="Times New Roman"/>
                                <w:sz w:val="16"/>
                                <w:szCs w:val="21"/>
                                <w:lang w:eastAsia="ja-JP"/>
                              </w:rPr>
                              <w:t xml:space="preserve">) </w:t>
                            </w:r>
                          </w:p>
                          <w:p w14:paraId="16FDF1EC"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separate BdfactorR for P(S)Cell and sScell</w:t>
                            </w:r>
                          </w:p>
                          <w:p w14:paraId="2736BB22"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SS configuration-based BD limit for max(x1(m)+x2(m)) and max(y(m))</w:t>
                            </w:r>
                          </w:p>
                          <w:p w14:paraId="79B5DD5E"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RRC configured BD limit/scaling factor-based limit for max(x1(m)+x2(m))+ max(y(m))</w:t>
                            </w:r>
                          </w:p>
                          <w:p w14:paraId="50FA4D11"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Counting ‘sScell-to-P(S)Cell’ scheduling as an additional scheduling cell with numerology given by sScell numerology in determining the BD/CCE limits</w:t>
                            </w:r>
                          </w:p>
                          <w:p w14:paraId="2D6B7100"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FFS reference SCS to use when P(S)Cell has higher SCS than sScell (if supported)</w:t>
                            </w:r>
                          </w:p>
                          <w:p w14:paraId="0DDACF17" w14:textId="77777777" w:rsidR="0085311C" w:rsidRPr="0014788E" w:rsidRDefault="0085311C" w:rsidP="0014788E">
                            <w:pPr>
                              <w:pStyle w:val="ae"/>
                              <w:widowControl/>
                              <w:numPr>
                                <w:ilvl w:val="1"/>
                                <w:numId w:val="25"/>
                              </w:numPr>
                              <w:overflowPunct w:val="0"/>
                              <w:autoSpaceDE w:val="0"/>
                              <w:autoSpaceDN w:val="0"/>
                              <w:ind w:firstLineChars="0"/>
                              <w:contextualSpacing/>
                              <w:jc w:val="left"/>
                              <w:textAlignment w:val="center"/>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For sScell scheduling P(S)Cell, the UE is not required to monitor on the active DL BWP </w:t>
                            </w:r>
                            <w:r w:rsidRPr="0014788E">
                              <w:rPr>
                                <w:rFonts w:ascii="Times New Roman" w:eastAsia="Times New Roman" w:hAnsi="Times New Roman"/>
                                <w:sz w:val="16"/>
                                <w:lang w:eastAsia="ko-KR"/>
                              </w:rPr>
                              <w:t xml:space="preserve">with </w:t>
                            </w:r>
                            <w:r w:rsidRPr="0014788E">
                              <w:rPr>
                                <w:rFonts w:ascii="Times New Roman" w:eastAsia="Times New Roman" w:hAnsi="Times New Roman"/>
                                <w:sz w:val="16"/>
                                <w:lang w:eastAsia="ja-JP"/>
                              </w:rPr>
                              <w:t>SCS configuration µ</w:t>
                            </w:r>
                            <w:r w:rsidRPr="0014788E">
                              <w:rPr>
                                <w:rFonts w:ascii="Times New Roman" w:eastAsia="Times New Roman" w:hAnsi="Times New Roman"/>
                                <w:sz w:val="16"/>
                                <w:lang w:eastAsia="ja-JP"/>
                              </w:rPr>
                              <w:fldChar w:fldCharType="begin"/>
                            </w:r>
                            <w:r w:rsidRPr="0014788E">
                              <w:rPr>
                                <w:rFonts w:ascii="Times New Roman" w:eastAsia="Times New Roman" w:hAnsi="Times New Roman"/>
                                <w:sz w:val="16"/>
                                <w:lang w:eastAsia="ja-JP"/>
                              </w:rPr>
                              <w:instrText xml:space="preserve"> QUOTE </w:instrText>
                            </w:r>
                            <m:oMath>
                              <m:r>
                                <m:rPr>
                                  <m:sty m:val="p"/>
                                </m:rPr>
                                <w:rPr>
                                  <w:rFonts w:ascii="Cambria Math" w:eastAsia="Times New Roman" w:hAnsi="Cambria Math"/>
                                  <w:sz w:val="16"/>
                                  <w:lang w:eastAsia="ja-JP"/>
                                </w:rPr>
                                <m:t>μ</m:t>
                              </m:r>
                            </m:oMath>
                            <w:r w:rsidRPr="0014788E">
                              <w:rPr>
                                <w:rFonts w:ascii="Times New Roman" w:eastAsia="Times New Roman" w:hAnsi="Times New Roman"/>
                                <w:sz w:val="16"/>
                                <w:lang w:eastAsia="ja-JP"/>
                              </w:rPr>
                              <w:instrText xml:space="preserve"> </w:instrText>
                            </w:r>
                            <w:r w:rsidRPr="0014788E">
                              <w:rPr>
                                <w:rFonts w:ascii="Times New Roman" w:eastAsia="Times New Roman" w:hAnsi="Times New Roman"/>
                                <w:sz w:val="16"/>
                                <w:lang w:eastAsia="ja-JP"/>
                              </w:rPr>
                              <w:fldChar w:fldCharType="separate"/>
                            </w:r>
                            <m:oMath>
                              <m:r>
                                <m:rPr>
                                  <m:sty m:val="p"/>
                                </m:rPr>
                                <w:rPr>
                                  <w:rFonts w:ascii="Cambria Math" w:eastAsia="Times New Roman" w:hAnsi="Cambria Math"/>
                                  <w:sz w:val="16"/>
                                  <w:lang w:eastAsia="ja-JP"/>
                                </w:rPr>
                                <m:t>μ</m:t>
                              </m:r>
                            </m:oMath>
                            <w:r w:rsidRPr="0014788E">
                              <w:rPr>
                                <w:rFonts w:ascii="Times New Roman" w:eastAsia="Times New Roman" w:hAnsi="Times New Roman"/>
                                <w:sz w:val="16"/>
                                <w:lang w:eastAsia="ja-JP"/>
                              </w:rPr>
                              <w:fldChar w:fldCharType="end"/>
                            </w:r>
                            <w:r w:rsidRPr="0014788E">
                              <w:rPr>
                                <w:rFonts w:ascii="Times New Roman" w:eastAsia="Times New Roman" w:hAnsi="Times New Roman"/>
                                <w:sz w:val="16"/>
                                <w:lang w:eastAsia="ja-JP"/>
                              </w:rPr>
                              <w:t xml:space="preserve"> of the sScell more than </w:t>
                            </w:r>
                            <w:r w:rsidRPr="0014788E">
                              <w:rPr>
                                <w:rFonts w:ascii="Times New Roman" w:eastAsia="Times New Roman" w:hAnsi="Times New Roman"/>
                                <w:sz w:val="16"/>
                                <w:lang w:eastAsia="ja-JP"/>
                              </w:rPr>
                              <w:fldChar w:fldCharType="begin"/>
                            </w:r>
                            <w:r w:rsidRPr="0014788E">
                              <w:rPr>
                                <w:rFonts w:ascii="Times New Roman" w:eastAsia="Times New Roman" w:hAnsi="Times New Roman"/>
                                <w:sz w:val="16"/>
                                <w:lang w:eastAsia="ja-JP"/>
                              </w:rPr>
                              <w:instrText xml:space="preserve"> QUOTE </w:instrText>
                            </w:r>
                            <m:oMath>
                              <m:sSubSup>
                                <m:sSubSupPr>
                                  <m:ctrlPr>
                                    <w:rPr>
                                      <w:rFonts w:ascii="Cambria Math" w:hAnsi="Cambria Math"/>
                                      <w:i/>
                                      <w:iCs/>
                                      <w:sz w:val="16"/>
                                      <w:lang w:eastAsia="ja-JP"/>
                                    </w:rPr>
                                  </m:ctrlPr>
                                </m:sSubSupPr>
                                <m:e>
                                  <m:r>
                                    <m:rPr>
                                      <m:sty m:val="p"/>
                                    </m:rPr>
                                    <w:rPr>
                                      <w:rFonts w:ascii="Cambria Math" w:eastAsia="Times New Roman" w:hAnsi="Cambria Math"/>
                                      <w:sz w:val="16"/>
                                      <w:lang w:eastAsia="ja-JP"/>
                                    </w:rPr>
                                    <m:t>M</m:t>
                                  </m:r>
                                </m:e>
                                <m:sub>
                                  <m:r>
                                    <m:rPr>
                                      <m:nor/>
                                    </m:rPr>
                                    <w:rPr>
                                      <w:rFonts w:ascii="Times New Roman" w:eastAsia="Times New Roman" w:hAnsi="Times New Roman"/>
                                      <w:sz w:val="16"/>
                                      <w:lang w:eastAsia="ja-JP"/>
                                    </w:rPr>
                                    <m:t>PDCCH</m:t>
                                  </m:r>
                                  <m:ctrlPr>
                                    <w:rPr>
                                      <w:rFonts w:ascii="Cambria Math" w:hAnsi="Cambria Math"/>
                                      <w:sz w:val="16"/>
                                      <w:lang w:eastAsia="ja-JP"/>
                                    </w:rPr>
                                  </m:ctrlPr>
                                </m:sub>
                                <m:sup>
                                  <m:r>
                                    <m:rPr>
                                      <m:nor/>
                                    </m:rPr>
                                    <w:rPr>
                                      <w:rFonts w:ascii="Times New Roman" w:eastAsia="Times New Roman" w:hAnsi="Times New Roman"/>
                                      <w:sz w:val="16"/>
                                      <w:lang w:eastAsia="ja-JP"/>
                                    </w:rPr>
                                    <m:t>max,slot,</m:t>
                                  </m:r>
                                  <m:r>
                                    <m:rPr>
                                      <m:sty m:val="p"/>
                                    </m:rPr>
                                    <w:rPr>
                                      <w:rFonts w:ascii="Cambria Math" w:eastAsia="Times New Roman" w:hAnsi="Cambria Math"/>
                                      <w:sz w:val="16"/>
                                      <w:lang w:eastAsia="ja-JP"/>
                                    </w:rPr>
                                    <m:t>μ</m:t>
                                  </m:r>
                                  <m:ctrlPr>
                                    <w:rPr>
                                      <w:rFonts w:ascii="Cambria Math" w:hAnsi="Cambria Math"/>
                                      <w:sz w:val="16"/>
                                      <w:lang w:eastAsia="ja-JP"/>
                                    </w:rPr>
                                  </m:ctrlPr>
                                </m:sup>
                              </m:sSubSup>
                            </m:oMath>
                            <w:r w:rsidRPr="0014788E">
                              <w:rPr>
                                <w:rFonts w:ascii="Times New Roman" w:eastAsia="Times New Roman" w:hAnsi="Times New Roman"/>
                                <w:sz w:val="16"/>
                                <w:lang w:eastAsia="ja-JP"/>
                              </w:rPr>
                              <w:instrText xml:space="preserve"> </w:instrText>
                            </w:r>
                            <w:r w:rsidRPr="0014788E">
                              <w:rPr>
                                <w:rFonts w:ascii="Times New Roman" w:eastAsia="Times New Roman" w:hAnsi="Times New Roman"/>
                                <w:sz w:val="16"/>
                                <w:lang w:eastAsia="ja-JP"/>
                              </w:rPr>
                              <w:fldChar w:fldCharType="separate"/>
                            </w:r>
                            <m:oMath>
                              <m:sSubSup>
                                <m:sSubSupPr>
                                  <m:ctrlPr>
                                    <w:rPr>
                                      <w:rFonts w:ascii="Cambria Math" w:hAnsi="Cambria Math"/>
                                      <w:i/>
                                      <w:iCs/>
                                      <w:sz w:val="16"/>
                                      <w:lang w:eastAsia="ja-JP"/>
                                    </w:rPr>
                                  </m:ctrlPr>
                                </m:sSubSupPr>
                                <m:e>
                                  <m:r>
                                    <m:rPr>
                                      <m:sty m:val="p"/>
                                    </m:rPr>
                                    <w:rPr>
                                      <w:rFonts w:ascii="Cambria Math" w:eastAsia="Times New Roman" w:hAnsi="Cambria Math"/>
                                      <w:sz w:val="16"/>
                                      <w:lang w:eastAsia="ja-JP"/>
                                    </w:rPr>
                                    <m:t>M</m:t>
                                  </m:r>
                                </m:e>
                                <m:sub>
                                  <m:r>
                                    <m:rPr>
                                      <m:nor/>
                                    </m:rPr>
                                    <w:rPr>
                                      <w:rFonts w:ascii="Times New Roman" w:eastAsia="Times New Roman" w:hAnsi="Times New Roman"/>
                                      <w:sz w:val="16"/>
                                      <w:lang w:eastAsia="ja-JP"/>
                                    </w:rPr>
                                    <m:t>PDCCH</m:t>
                                  </m:r>
                                  <m:ctrlPr>
                                    <w:rPr>
                                      <w:rFonts w:ascii="Cambria Math" w:hAnsi="Cambria Math"/>
                                      <w:sz w:val="16"/>
                                      <w:lang w:eastAsia="ja-JP"/>
                                    </w:rPr>
                                  </m:ctrlPr>
                                </m:sub>
                                <m:sup>
                                  <w:proofErr w:type="spellStart"/>
                                  <w:proofErr w:type="gramStart"/>
                                  <m:r>
                                    <m:rPr>
                                      <m:nor/>
                                    </m:rPr>
                                    <w:rPr>
                                      <w:rFonts w:ascii="Times New Roman" w:eastAsia="Times New Roman" w:hAnsi="Times New Roman"/>
                                      <w:sz w:val="16"/>
                                      <w:lang w:eastAsia="ja-JP"/>
                                    </w:rPr>
                                    <m:t>max,slot</m:t>
                                  </m:r>
                                  <w:proofErr w:type="spellEnd"/>
                                  <w:proofErr w:type="gramEnd"/>
                                  <m:r>
                                    <m:rPr>
                                      <m:nor/>
                                    </m:rPr>
                                    <w:rPr>
                                      <w:rFonts w:ascii="Times New Roman" w:eastAsia="Times New Roman" w:hAnsi="Times New Roman"/>
                                      <w:sz w:val="16"/>
                                      <w:lang w:eastAsia="ja-JP"/>
                                    </w:rPr>
                                    <m:t>,</m:t>
                                  </m:r>
                                  <m:r>
                                    <m:rPr>
                                      <m:sty m:val="p"/>
                                    </m:rPr>
                                    <w:rPr>
                                      <w:rFonts w:ascii="Cambria Math" w:eastAsia="Times New Roman" w:hAnsi="Cambria Math"/>
                                      <w:sz w:val="16"/>
                                      <w:lang w:eastAsia="ja-JP"/>
                                    </w:rPr>
                                    <m:t>μ</m:t>
                                  </m:r>
                                  <m:ctrlPr>
                                    <w:rPr>
                                      <w:rFonts w:ascii="Cambria Math" w:hAnsi="Cambria Math"/>
                                      <w:sz w:val="16"/>
                                      <w:lang w:eastAsia="ja-JP"/>
                                    </w:rPr>
                                  </m:ctrlPr>
                                </m:sup>
                              </m:sSubSup>
                            </m:oMath>
                            <w:r w:rsidRPr="0014788E">
                              <w:rPr>
                                <w:rFonts w:ascii="Times New Roman" w:eastAsia="Times New Roman" w:hAnsi="Times New Roman"/>
                                <w:sz w:val="16"/>
                                <w:lang w:eastAsia="ja-JP"/>
                              </w:rPr>
                              <w:fldChar w:fldCharType="end"/>
                            </w:r>
                            <w:r w:rsidRPr="0014788E">
                              <w:rPr>
                                <w:rFonts w:ascii="Times New Roman" w:eastAsia="Times New Roman" w:hAnsi="Times New Roman"/>
                                <w:sz w:val="16"/>
                                <w:lang w:eastAsia="ja-JP"/>
                              </w:rPr>
                              <w:t xml:space="preserve"> PDCCH candidates per slot of sScell.</w:t>
                            </w:r>
                          </w:p>
                          <w:p w14:paraId="1E4760C7" w14:textId="77777777" w:rsidR="0085311C" w:rsidRPr="0014788E" w:rsidRDefault="0085311C" w:rsidP="0014788E">
                            <w:pPr>
                              <w:pStyle w:val="ae"/>
                              <w:widowControl/>
                              <w:numPr>
                                <w:ilvl w:val="2"/>
                                <w:numId w:val="25"/>
                              </w:numPr>
                              <w:overflowPunct w:val="0"/>
                              <w:autoSpaceDE w:val="0"/>
                              <w:autoSpaceDN w:val="0"/>
                              <w:ind w:firstLineChars="0"/>
                              <w:contextualSpacing/>
                              <w:jc w:val="left"/>
                              <w:textAlignment w:val="center"/>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FFS how limit </w:t>
                            </w:r>
                            <w:r w:rsidRPr="0014788E">
                              <w:rPr>
                                <w:rFonts w:ascii="Times New Roman" w:eastAsia="Times New Roman" w:hAnsi="Times New Roman"/>
                                <w:sz w:val="16"/>
                                <w:lang w:eastAsia="ja-JP"/>
                              </w:rPr>
                              <w:fldChar w:fldCharType="begin"/>
                            </w:r>
                            <w:r w:rsidRPr="0014788E">
                              <w:rPr>
                                <w:rFonts w:ascii="Times New Roman" w:eastAsia="Times New Roman" w:hAnsi="Times New Roman"/>
                                <w:sz w:val="16"/>
                                <w:lang w:eastAsia="ja-JP"/>
                              </w:rPr>
                              <w:instrText xml:space="preserve"> QUOTE </w:instrText>
                            </w:r>
                            <m:oMath>
                              <m:sSubSup>
                                <m:sSubSupPr>
                                  <m:ctrlPr>
                                    <w:rPr>
                                      <w:rFonts w:ascii="Cambria Math" w:hAnsi="Cambria Math"/>
                                      <w:i/>
                                      <w:iCs/>
                                      <w:color w:val="C00000"/>
                                      <w:sz w:val="18"/>
                                      <w:lang w:eastAsia="ja-JP"/>
                                    </w:rPr>
                                  </m:ctrlPr>
                                </m:sSubSupPr>
                                <m:e>
                                  <m:r>
                                    <m:rPr>
                                      <m:sty m:val="p"/>
                                    </m:rPr>
                                    <w:rPr>
                                      <w:rFonts w:ascii="Cambria Math" w:eastAsia="Times New Roman" w:hAnsi="Cambria Math"/>
                                      <w:color w:val="C00000"/>
                                      <w:sz w:val="16"/>
                                      <w:lang w:eastAsia="ja-JP"/>
                                    </w:rPr>
                                    <m:t>M</m:t>
                                  </m:r>
                                </m:e>
                                <m:sub>
                                  <m:r>
                                    <m:rPr>
                                      <m:sty m:val="p"/>
                                    </m:rPr>
                                    <w:rPr>
                                      <w:rFonts w:ascii="Cambria Math" w:eastAsia="Times New Roman" w:hAnsi="Cambria Math"/>
                                      <w:color w:val="C00000"/>
                                      <w:sz w:val="16"/>
                                      <w:lang w:eastAsia="ja-JP"/>
                                    </w:rPr>
                                    <m:t>PDCCH</m:t>
                                  </m:r>
                                  <m:ctrlPr>
                                    <w:rPr>
                                      <w:rFonts w:ascii="Cambria Math" w:hAnsi="Cambria Math"/>
                                      <w:color w:val="C00000"/>
                                      <w:sz w:val="18"/>
                                      <w:lang w:eastAsia="ja-JP"/>
                                    </w:rPr>
                                  </m:ctrlPr>
                                </m:sub>
                                <m:sup>
                                  <m:r>
                                    <m:rPr>
                                      <m:sty m:val="p"/>
                                    </m:rPr>
                                    <w:rPr>
                                      <w:rFonts w:ascii="Cambria Math" w:eastAsia="Times New Roman" w:hAnsi="Cambria Math"/>
                                      <w:color w:val="C00000"/>
                                      <w:sz w:val="16"/>
                                      <w:lang w:eastAsia="ja-JP"/>
                                    </w:rPr>
                                    <m:t>total,slot,μ</m:t>
                                  </m:r>
                                  <m:ctrlPr>
                                    <w:rPr>
                                      <w:rFonts w:ascii="Cambria Math" w:hAnsi="Cambria Math"/>
                                      <w:color w:val="C00000"/>
                                      <w:sz w:val="18"/>
                                      <w:lang w:eastAsia="ja-JP"/>
                                    </w:rPr>
                                  </m:ctrlPr>
                                </m:sup>
                              </m:sSubSup>
                            </m:oMath>
                            <w:r w:rsidRPr="0014788E">
                              <w:rPr>
                                <w:rFonts w:ascii="Times New Roman" w:eastAsia="Times New Roman" w:hAnsi="Times New Roman"/>
                                <w:sz w:val="16"/>
                                <w:lang w:eastAsia="ja-JP"/>
                              </w:rPr>
                              <w:instrText xml:space="preserve"> </w:instrText>
                            </w:r>
                            <w:r w:rsidRPr="0014788E">
                              <w:rPr>
                                <w:rFonts w:ascii="Times New Roman" w:eastAsia="Times New Roman" w:hAnsi="Times New Roman"/>
                                <w:sz w:val="16"/>
                                <w:lang w:eastAsia="ja-JP"/>
                              </w:rPr>
                              <w:fldChar w:fldCharType="separate"/>
                            </w:r>
                            <m:oMath>
                              <m:sSubSup>
                                <m:sSubSupPr>
                                  <m:ctrlPr>
                                    <w:rPr>
                                      <w:rFonts w:ascii="Cambria Math" w:hAnsi="Cambria Math"/>
                                      <w:i/>
                                      <w:iCs/>
                                      <w:sz w:val="18"/>
                                      <w:lang w:eastAsia="ja-JP"/>
                                    </w:rPr>
                                  </m:ctrlPr>
                                </m:sSubSupPr>
                                <m:e>
                                  <m:r>
                                    <m:rPr>
                                      <m:sty m:val="p"/>
                                    </m:rPr>
                                    <w:rPr>
                                      <w:rFonts w:ascii="Cambria Math" w:eastAsia="Times New Roman" w:hAnsi="Cambria Math"/>
                                      <w:sz w:val="16"/>
                                      <w:lang w:eastAsia="ja-JP"/>
                                    </w:rPr>
                                    <m:t>M</m:t>
                                  </m:r>
                                </m:e>
                                <m:sub>
                                  <m:r>
                                    <m:rPr>
                                      <m:sty m:val="p"/>
                                    </m:rPr>
                                    <w:rPr>
                                      <w:rFonts w:ascii="Cambria Math" w:eastAsia="Times New Roman" w:hAnsi="Cambria Math"/>
                                      <w:sz w:val="16"/>
                                      <w:lang w:eastAsia="ja-JP"/>
                                    </w:rPr>
                                    <m:t>PDCCH</m:t>
                                  </m:r>
                                  <m:ctrlPr>
                                    <w:rPr>
                                      <w:rFonts w:ascii="Cambria Math" w:hAnsi="Cambria Math"/>
                                      <w:sz w:val="18"/>
                                      <w:lang w:eastAsia="ja-JP"/>
                                    </w:rPr>
                                  </m:ctrlPr>
                                </m:sub>
                                <m:sup>
                                  <m:r>
                                    <m:rPr>
                                      <m:sty m:val="p"/>
                                    </m:rPr>
                                    <w:rPr>
                                      <w:rFonts w:ascii="Cambria Math" w:eastAsia="Times New Roman" w:hAnsi="Cambria Math"/>
                                      <w:sz w:val="16"/>
                                      <w:lang w:eastAsia="ja-JP"/>
                                    </w:rPr>
                                    <m:t>total,slot,μ</m:t>
                                  </m:r>
                                  <m:ctrlPr>
                                    <w:rPr>
                                      <w:rFonts w:ascii="Cambria Math" w:hAnsi="Cambria Math"/>
                                      <w:sz w:val="18"/>
                                      <w:lang w:eastAsia="ja-JP"/>
                                    </w:rPr>
                                  </m:ctrlPr>
                                </m:sup>
                              </m:sSubSup>
                            </m:oMath>
                            <w:r w:rsidRPr="0014788E">
                              <w:rPr>
                                <w:rFonts w:ascii="Times New Roman" w:eastAsia="Times New Roman" w:hAnsi="Times New Roman"/>
                                <w:sz w:val="16"/>
                                <w:lang w:eastAsia="ja-JP"/>
                              </w:rPr>
                              <w:fldChar w:fldCharType="end"/>
                            </w:r>
                            <w:r w:rsidRPr="0014788E">
                              <w:rPr>
                                <w:rFonts w:ascii="Times New Roman" w:eastAsia="Times New Roman" w:hAnsi="Times New Roman"/>
                                <w:sz w:val="16"/>
                                <w:lang w:eastAsia="ja-JP"/>
                              </w:rPr>
                              <w:t xml:space="preserve"> is computed and applied when CCS from sScell to P(S)Cell is configured</w:t>
                            </w:r>
                          </w:p>
                          <w:p w14:paraId="33586758" w14:textId="77777777" w:rsidR="0085311C" w:rsidRPr="0014788E" w:rsidRDefault="0085311C" w:rsidP="0014788E">
                            <w:pPr>
                              <w:pStyle w:val="ae"/>
                              <w:widowControl/>
                              <w:numPr>
                                <w:ilvl w:val="0"/>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Option B</w:t>
                            </w:r>
                          </w:p>
                          <w:p w14:paraId="61816585"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At least when P(S)Cell SCS is not higher than sScell SCS, For P(S)Cell slot m, PDCCH monitoring candidates on P(S)Cell and/or sScell are configured such that x1(m)+x2(m)+y(m) is less than or equal to BD limit Z2</w:t>
                            </w:r>
                          </w:p>
                          <w:p w14:paraId="3C209541"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At least the case of Z2 = 44 is supported for P(S)Cell SCS 15kHz</w:t>
                            </w:r>
                          </w:p>
                          <w:p w14:paraId="490AB4B5"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FFS if Z2 larger than above can also be supported based on UE capability (e.g. similar to </w:t>
                            </w:r>
                            <w:r w:rsidRPr="0014788E">
                              <w:rPr>
                                <w:rFonts w:ascii="Times New Roman" w:eastAsia="Times New Roman" w:hAnsi="Times New Roman"/>
                                <w:i/>
                                <w:iCs/>
                                <w:sz w:val="16"/>
                                <w:lang w:eastAsia="ja-JP"/>
                              </w:rPr>
                              <w:t>BDFactorR</w:t>
                            </w:r>
                            <w:r w:rsidRPr="0014788E">
                              <w:rPr>
                                <w:rFonts w:ascii="Times New Roman" w:eastAsia="Times New Roman" w:hAnsi="Times New Roman"/>
                                <w:sz w:val="16"/>
                                <w:lang w:eastAsia="ja-JP"/>
                              </w:rPr>
                              <w:t xml:space="preserve"> in Rel16)</w:t>
                            </w:r>
                          </w:p>
                          <w:p w14:paraId="3AC35248"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max of (x1(m1)+x2(m1)) + max of y(m2) corresponding to any P(S)Cell slots m1 and m2 </w:t>
                            </w:r>
                            <w:r w:rsidRPr="0014788E">
                              <w:rPr>
                                <w:rFonts w:ascii="Times New Roman" w:eastAsia="Times New Roman" w:hAnsi="Times New Roman"/>
                                <w:strike/>
                                <w:sz w:val="16"/>
                                <w:lang w:eastAsia="ja-JP"/>
                              </w:rPr>
                              <w:t>can</w:t>
                            </w:r>
                            <w:r w:rsidRPr="0014788E">
                              <w:rPr>
                                <w:rFonts w:ascii="Times New Roman" w:eastAsia="Times New Roman" w:hAnsi="Times New Roman"/>
                                <w:sz w:val="16"/>
                                <w:lang w:eastAsia="ja-JP"/>
                              </w:rPr>
                              <w:t xml:space="preserve"> is allowed to be larger than BD limit Z2</w:t>
                            </w:r>
                          </w:p>
                          <w:p w14:paraId="7238556B"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FFS signalling details on how the limit Z2 is realized </w:t>
                            </w:r>
                          </w:p>
                          <w:p w14:paraId="7631CBB9"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FFS reference SCS to use when P(S)Cell has higher SCS than sScell (if supported)</w:t>
                            </w:r>
                          </w:p>
                          <w:p w14:paraId="6F618119" w14:textId="77777777" w:rsidR="0085311C" w:rsidRPr="0014788E" w:rsidRDefault="0085311C" w:rsidP="0014788E">
                            <w:pPr>
                              <w:pStyle w:val="ae"/>
                              <w:widowControl/>
                              <w:numPr>
                                <w:ilvl w:val="1"/>
                                <w:numId w:val="25"/>
                              </w:numPr>
                              <w:overflowPunct w:val="0"/>
                              <w:autoSpaceDE w:val="0"/>
                              <w:autoSpaceDN w:val="0"/>
                              <w:ind w:firstLineChars="0"/>
                              <w:contextualSpacing/>
                              <w:jc w:val="left"/>
                              <w:textAlignment w:val="center"/>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For sScell scheduling P(S)Cell, the UE is not required to monitor on the active DL BWP </w:t>
                            </w:r>
                            <w:r w:rsidRPr="0014788E">
                              <w:rPr>
                                <w:rFonts w:ascii="Times New Roman" w:eastAsia="Times New Roman" w:hAnsi="Times New Roman"/>
                                <w:sz w:val="16"/>
                                <w:lang w:eastAsia="ko-KR"/>
                              </w:rPr>
                              <w:t xml:space="preserve">with </w:t>
                            </w:r>
                            <w:r w:rsidRPr="0014788E">
                              <w:rPr>
                                <w:rFonts w:ascii="Times New Roman" w:eastAsia="Times New Roman" w:hAnsi="Times New Roman"/>
                                <w:sz w:val="16"/>
                                <w:lang w:eastAsia="ja-JP"/>
                              </w:rPr>
                              <w:t xml:space="preserve">SCS configuration µ of the sScell more than </w:t>
                            </w:r>
                            <w:r w:rsidRPr="0014788E">
                              <w:rPr>
                                <w:rFonts w:ascii="Times New Roman" w:eastAsia="Times New Roman" w:hAnsi="Times New Roman"/>
                                <w:sz w:val="16"/>
                                <w:lang w:eastAsia="ja-JP"/>
                              </w:rPr>
                              <w:fldChar w:fldCharType="begin"/>
                            </w:r>
                            <w:r w:rsidRPr="0014788E">
                              <w:rPr>
                                <w:rFonts w:ascii="Times New Roman" w:eastAsia="Times New Roman" w:hAnsi="Times New Roman"/>
                                <w:sz w:val="16"/>
                                <w:lang w:eastAsia="ja-JP"/>
                              </w:rPr>
                              <w:instrText xml:space="preserve"> QUOTE </w:instrText>
                            </w:r>
                            <m:oMath>
                              <m:sSubSup>
                                <m:sSubSupPr>
                                  <m:ctrlPr>
                                    <w:rPr>
                                      <w:rFonts w:ascii="Cambria Math" w:hAnsi="Cambria Math"/>
                                      <w:i/>
                                      <w:iCs/>
                                      <w:sz w:val="16"/>
                                      <w:lang w:eastAsia="ja-JP"/>
                                    </w:rPr>
                                  </m:ctrlPr>
                                </m:sSubSupPr>
                                <m:e>
                                  <m:r>
                                    <m:rPr>
                                      <m:sty m:val="p"/>
                                    </m:rPr>
                                    <w:rPr>
                                      <w:rFonts w:ascii="Cambria Math" w:eastAsia="Times New Roman" w:hAnsi="Cambria Math"/>
                                      <w:sz w:val="16"/>
                                      <w:lang w:eastAsia="ja-JP"/>
                                    </w:rPr>
                                    <m:t>M</m:t>
                                  </m:r>
                                </m:e>
                                <m:sub>
                                  <m:r>
                                    <m:rPr>
                                      <m:nor/>
                                    </m:rPr>
                                    <w:rPr>
                                      <w:rFonts w:ascii="Times New Roman" w:eastAsia="Times New Roman" w:hAnsi="Times New Roman"/>
                                      <w:sz w:val="16"/>
                                      <w:lang w:eastAsia="ja-JP"/>
                                    </w:rPr>
                                    <m:t>PDCCH</m:t>
                                  </m:r>
                                  <m:ctrlPr>
                                    <w:rPr>
                                      <w:rFonts w:ascii="Cambria Math" w:hAnsi="Cambria Math"/>
                                      <w:sz w:val="16"/>
                                      <w:lang w:eastAsia="ja-JP"/>
                                    </w:rPr>
                                  </m:ctrlPr>
                                </m:sub>
                                <m:sup>
                                  <m:r>
                                    <m:rPr>
                                      <m:nor/>
                                    </m:rPr>
                                    <w:rPr>
                                      <w:rFonts w:ascii="Times New Roman" w:eastAsia="Times New Roman" w:hAnsi="Times New Roman"/>
                                      <w:sz w:val="16"/>
                                      <w:lang w:eastAsia="ja-JP"/>
                                    </w:rPr>
                                    <m:t>max,slot,</m:t>
                                  </m:r>
                                  <m:r>
                                    <m:rPr>
                                      <m:sty m:val="p"/>
                                    </m:rPr>
                                    <w:rPr>
                                      <w:rFonts w:ascii="Cambria Math" w:eastAsia="Times New Roman" w:hAnsi="Cambria Math"/>
                                      <w:sz w:val="16"/>
                                      <w:lang w:eastAsia="ja-JP"/>
                                    </w:rPr>
                                    <m:t>μ</m:t>
                                  </m:r>
                                  <m:ctrlPr>
                                    <w:rPr>
                                      <w:rFonts w:ascii="Cambria Math" w:hAnsi="Cambria Math"/>
                                      <w:sz w:val="16"/>
                                      <w:lang w:eastAsia="ja-JP"/>
                                    </w:rPr>
                                  </m:ctrlPr>
                                </m:sup>
                              </m:sSubSup>
                            </m:oMath>
                            <w:r w:rsidRPr="0014788E">
                              <w:rPr>
                                <w:rFonts w:ascii="Times New Roman" w:eastAsia="Times New Roman" w:hAnsi="Times New Roman"/>
                                <w:sz w:val="16"/>
                                <w:lang w:eastAsia="ja-JP"/>
                              </w:rPr>
                              <w:instrText xml:space="preserve"> </w:instrText>
                            </w:r>
                            <w:r w:rsidRPr="0014788E">
                              <w:rPr>
                                <w:rFonts w:ascii="Times New Roman" w:eastAsia="Times New Roman" w:hAnsi="Times New Roman"/>
                                <w:sz w:val="16"/>
                                <w:lang w:eastAsia="ja-JP"/>
                              </w:rPr>
                              <w:fldChar w:fldCharType="separate"/>
                            </w:r>
                            <m:oMath>
                              <m:sSubSup>
                                <m:sSubSupPr>
                                  <m:ctrlPr>
                                    <w:rPr>
                                      <w:rFonts w:ascii="Cambria Math" w:hAnsi="Cambria Math"/>
                                      <w:i/>
                                      <w:iCs/>
                                      <w:sz w:val="16"/>
                                      <w:lang w:eastAsia="ja-JP"/>
                                    </w:rPr>
                                  </m:ctrlPr>
                                </m:sSubSupPr>
                                <m:e>
                                  <m:r>
                                    <m:rPr>
                                      <m:sty m:val="p"/>
                                    </m:rPr>
                                    <w:rPr>
                                      <w:rFonts w:ascii="Cambria Math" w:eastAsia="Times New Roman" w:hAnsi="Cambria Math"/>
                                      <w:sz w:val="16"/>
                                      <w:lang w:eastAsia="ja-JP"/>
                                    </w:rPr>
                                    <m:t>M</m:t>
                                  </m:r>
                                </m:e>
                                <m:sub>
                                  <m:r>
                                    <m:rPr>
                                      <m:nor/>
                                    </m:rPr>
                                    <w:rPr>
                                      <w:rFonts w:ascii="Times New Roman" w:eastAsia="Times New Roman" w:hAnsi="Times New Roman"/>
                                      <w:sz w:val="16"/>
                                      <w:lang w:eastAsia="ja-JP"/>
                                    </w:rPr>
                                    <m:t>PDCCH</m:t>
                                  </m:r>
                                  <m:ctrlPr>
                                    <w:rPr>
                                      <w:rFonts w:ascii="Cambria Math" w:hAnsi="Cambria Math"/>
                                      <w:sz w:val="16"/>
                                      <w:lang w:eastAsia="ja-JP"/>
                                    </w:rPr>
                                  </m:ctrlPr>
                                </m:sub>
                                <m:sup>
                                  <w:proofErr w:type="spellStart"/>
                                  <w:proofErr w:type="gramStart"/>
                                  <m:r>
                                    <m:rPr>
                                      <m:nor/>
                                    </m:rPr>
                                    <w:rPr>
                                      <w:rFonts w:ascii="Times New Roman" w:eastAsia="Times New Roman" w:hAnsi="Times New Roman"/>
                                      <w:sz w:val="16"/>
                                      <w:lang w:eastAsia="ja-JP"/>
                                    </w:rPr>
                                    <m:t>max,slot</m:t>
                                  </m:r>
                                  <w:proofErr w:type="spellEnd"/>
                                  <w:proofErr w:type="gramEnd"/>
                                  <m:r>
                                    <m:rPr>
                                      <m:nor/>
                                    </m:rPr>
                                    <w:rPr>
                                      <w:rFonts w:ascii="Times New Roman" w:eastAsia="Times New Roman" w:hAnsi="Times New Roman"/>
                                      <w:sz w:val="16"/>
                                      <w:lang w:eastAsia="ja-JP"/>
                                    </w:rPr>
                                    <m:t>,</m:t>
                                  </m:r>
                                  <m:r>
                                    <m:rPr>
                                      <m:sty m:val="p"/>
                                    </m:rPr>
                                    <w:rPr>
                                      <w:rFonts w:ascii="Cambria Math" w:eastAsia="Times New Roman" w:hAnsi="Cambria Math"/>
                                      <w:sz w:val="16"/>
                                      <w:lang w:eastAsia="ja-JP"/>
                                    </w:rPr>
                                    <m:t>μ</m:t>
                                  </m:r>
                                  <m:ctrlPr>
                                    <w:rPr>
                                      <w:rFonts w:ascii="Cambria Math" w:hAnsi="Cambria Math"/>
                                      <w:sz w:val="16"/>
                                      <w:lang w:eastAsia="ja-JP"/>
                                    </w:rPr>
                                  </m:ctrlPr>
                                </m:sup>
                              </m:sSubSup>
                            </m:oMath>
                            <w:r w:rsidRPr="0014788E">
                              <w:rPr>
                                <w:rFonts w:ascii="Times New Roman" w:eastAsia="Times New Roman" w:hAnsi="Times New Roman"/>
                                <w:sz w:val="16"/>
                                <w:lang w:eastAsia="ja-JP"/>
                              </w:rPr>
                              <w:fldChar w:fldCharType="end"/>
                            </w:r>
                            <w:r w:rsidRPr="0014788E">
                              <w:rPr>
                                <w:rFonts w:ascii="Times New Roman" w:eastAsia="Times New Roman" w:hAnsi="Times New Roman"/>
                                <w:sz w:val="16"/>
                                <w:lang w:eastAsia="ja-JP"/>
                              </w:rPr>
                              <w:t xml:space="preserve"> PDCCH candidates per slot of sScell.</w:t>
                            </w:r>
                          </w:p>
                          <w:p w14:paraId="0AA296E5" w14:textId="77777777" w:rsidR="0085311C" w:rsidRPr="0014788E" w:rsidRDefault="0085311C" w:rsidP="0014788E">
                            <w:pPr>
                              <w:pStyle w:val="ae"/>
                              <w:widowControl/>
                              <w:numPr>
                                <w:ilvl w:val="2"/>
                                <w:numId w:val="25"/>
                              </w:numPr>
                              <w:overflowPunct w:val="0"/>
                              <w:autoSpaceDE w:val="0"/>
                              <w:autoSpaceDN w:val="0"/>
                              <w:ind w:firstLineChars="0"/>
                              <w:contextualSpacing/>
                              <w:jc w:val="left"/>
                              <w:textAlignment w:val="center"/>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FFS how limit </w:t>
                            </w:r>
                            <w:r w:rsidRPr="0014788E">
                              <w:rPr>
                                <w:rFonts w:ascii="Times New Roman" w:eastAsia="Times New Roman" w:hAnsi="Times New Roman"/>
                                <w:sz w:val="16"/>
                                <w:lang w:eastAsia="ja-JP"/>
                              </w:rPr>
                              <w:fldChar w:fldCharType="begin"/>
                            </w:r>
                            <w:r w:rsidRPr="0014788E">
                              <w:rPr>
                                <w:rFonts w:ascii="Times New Roman" w:eastAsia="Times New Roman" w:hAnsi="Times New Roman"/>
                                <w:sz w:val="16"/>
                                <w:lang w:eastAsia="ja-JP"/>
                              </w:rPr>
                              <w:instrText xml:space="preserve"> QUOTE </w:instrText>
                            </w:r>
                            <m:oMath>
                              <m:sSubSup>
                                <m:sSubSupPr>
                                  <m:ctrlPr>
                                    <w:rPr>
                                      <w:rFonts w:ascii="Cambria Math" w:hAnsi="Cambria Math"/>
                                      <w:i/>
                                      <w:iCs/>
                                      <w:sz w:val="18"/>
                                      <w:lang w:eastAsia="ja-JP"/>
                                    </w:rPr>
                                  </m:ctrlPr>
                                </m:sSubSupPr>
                                <m:e>
                                  <m:r>
                                    <m:rPr>
                                      <m:sty m:val="p"/>
                                    </m:rPr>
                                    <w:rPr>
                                      <w:rFonts w:ascii="Cambria Math" w:eastAsia="Times New Roman" w:hAnsi="Cambria Math"/>
                                      <w:sz w:val="16"/>
                                      <w:lang w:eastAsia="ja-JP"/>
                                    </w:rPr>
                                    <m:t>M</m:t>
                                  </m:r>
                                </m:e>
                                <m:sub>
                                  <m:r>
                                    <m:rPr>
                                      <m:sty m:val="p"/>
                                    </m:rPr>
                                    <w:rPr>
                                      <w:rFonts w:ascii="Cambria Math" w:eastAsia="Times New Roman" w:hAnsi="Cambria Math"/>
                                      <w:sz w:val="16"/>
                                      <w:lang w:eastAsia="ja-JP"/>
                                    </w:rPr>
                                    <m:t>PDCCH</m:t>
                                  </m:r>
                                  <m:ctrlPr>
                                    <w:rPr>
                                      <w:rFonts w:ascii="Cambria Math" w:hAnsi="Cambria Math"/>
                                      <w:sz w:val="18"/>
                                      <w:lang w:eastAsia="ja-JP"/>
                                    </w:rPr>
                                  </m:ctrlPr>
                                </m:sub>
                                <m:sup>
                                  <m:r>
                                    <m:rPr>
                                      <m:sty m:val="p"/>
                                    </m:rPr>
                                    <w:rPr>
                                      <w:rFonts w:ascii="Cambria Math" w:eastAsia="Times New Roman" w:hAnsi="Cambria Math"/>
                                      <w:sz w:val="16"/>
                                      <w:lang w:eastAsia="ja-JP"/>
                                    </w:rPr>
                                    <m:t>total,slot,μ</m:t>
                                  </m:r>
                                  <m:ctrlPr>
                                    <w:rPr>
                                      <w:rFonts w:ascii="Cambria Math" w:hAnsi="Cambria Math"/>
                                      <w:sz w:val="18"/>
                                      <w:lang w:eastAsia="ja-JP"/>
                                    </w:rPr>
                                  </m:ctrlPr>
                                </m:sup>
                              </m:sSubSup>
                            </m:oMath>
                            <w:r w:rsidRPr="0014788E">
                              <w:rPr>
                                <w:rFonts w:ascii="Times New Roman" w:eastAsia="Times New Roman" w:hAnsi="Times New Roman"/>
                                <w:sz w:val="16"/>
                                <w:lang w:eastAsia="ja-JP"/>
                              </w:rPr>
                              <w:instrText xml:space="preserve"> </w:instrText>
                            </w:r>
                            <w:r w:rsidRPr="0014788E">
                              <w:rPr>
                                <w:rFonts w:ascii="Times New Roman" w:eastAsia="Times New Roman" w:hAnsi="Times New Roman"/>
                                <w:sz w:val="16"/>
                                <w:lang w:eastAsia="ja-JP"/>
                              </w:rPr>
                              <w:fldChar w:fldCharType="separate"/>
                            </w:r>
                            <m:oMath>
                              <m:sSubSup>
                                <m:sSubSupPr>
                                  <m:ctrlPr>
                                    <w:rPr>
                                      <w:rFonts w:ascii="Cambria Math" w:hAnsi="Cambria Math"/>
                                      <w:i/>
                                      <w:iCs/>
                                      <w:sz w:val="18"/>
                                      <w:lang w:eastAsia="ja-JP"/>
                                    </w:rPr>
                                  </m:ctrlPr>
                                </m:sSubSupPr>
                                <m:e>
                                  <m:r>
                                    <m:rPr>
                                      <m:sty m:val="p"/>
                                    </m:rPr>
                                    <w:rPr>
                                      <w:rFonts w:ascii="Cambria Math" w:eastAsia="Times New Roman" w:hAnsi="Cambria Math"/>
                                      <w:sz w:val="16"/>
                                      <w:lang w:eastAsia="ja-JP"/>
                                    </w:rPr>
                                    <m:t>M</m:t>
                                  </m:r>
                                </m:e>
                                <m:sub>
                                  <m:r>
                                    <m:rPr>
                                      <m:sty m:val="p"/>
                                    </m:rPr>
                                    <w:rPr>
                                      <w:rFonts w:ascii="Cambria Math" w:eastAsia="Times New Roman" w:hAnsi="Cambria Math"/>
                                      <w:sz w:val="16"/>
                                      <w:lang w:eastAsia="ja-JP"/>
                                    </w:rPr>
                                    <m:t>PDCCH</m:t>
                                  </m:r>
                                  <m:ctrlPr>
                                    <w:rPr>
                                      <w:rFonts w:ascii="Cambria Math" w:hAnsi="Cambria Math"/>
                                      <w:sz w:val="18"/>
                                      <w:lang w:eastAsia="ja-JP"/>
                                    </w:rPr>
                                  </m:ctrlPr>
                                </m:sub>
                                <m:sup>
                                  <m:r>
                                    <m:rPr>
                                      <m:sty m:val="p"/>
                                    </m:rPr>
                                    <w:rPr>
                                      <w:rFonts w:ascii="Cambria Math" w:eastAsia="Times New Roman" w:hAnsi="Cambria Math"/>
                                      <w:sz w:val="16"/>
                                      <w:lang w:eastAsia="ja-JP"/>
                                    </w:rPr>
                                    <m:t>total,slot,μ</m:t>
                                  </m:r>
                                  <m:ctrlPr>
                                    <w:rPr>
                                      <w:rFonts w:ascii="Cambria Math" w:hAnsi="Cambria Math"/>
                                      <w:sz w:val="18"/>
                                      <w:lang w:eastAsia="ja-JP"/>
                                    </w:rPr>
                                  </m:ctrlPr>
                                </m:sup>
                              </m:sSubSup>
                            </m:oMath>
                            <w:r w:rsidRPr="0014788E">
                              <w:rPr>
                                <w:rFonts w:ascii="Times New Roman" w:eastAsia="Times New Roman" w:hAnsi="Times New Roman"/>
                                <w:sz w:val="16"/>
                                <w:lang w:eastAsia="ja-JP"/>
                              </w:rPr>
                              <w:fldChar w:fldCharType="end"/>
                            </w:r>
                            <w:r w:rsidRPr="0014788E">
                              <w:rPr>
                                <w:rFonts w:ascii="Times New Roman" w:eastAsia="Times New Roman" w:hAnsi="Times New Roman"/>
                                <w:sz w:val="16"/>
                                <w:lang w:eastAsia="ja-JP"/>
                              </w:rPr>
                              <w:t xml:space="preserve"> is computed and applied when CCS from sScell to P(S)Cell is configured</w:t>
                            </w:r>
                          </w:p>
                          <w:p w14:paraId="1A837795" w14:textId="77777777" w:rsidR="0085311C" w:rsidRPr="0014788E" w:rsidRDefault="0085311C" w:rsidP="0014788E">
                            <w:pPr>
                              <w:pStyle w:val="ae"/>
                              <w:widowControl/>
                              <w:numPr>
                                <w:ilvl w:val="0"/>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Option C</w:t>
                            </w:r>
                          </w:p>
                          <w:p w14:paraId="408F3EEF"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PDCCH monitoring candidates on P(S)Cell are configured such that max of (x1(m1)+x2(m1)) is less than or equal to Z3</w:t>
                            </w:r>
                          </w:p>
                          <w:p w14:paraId="526E2C51"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Z3 is derived by the PDCCH monitoring capability of PCell</w:t>
                            </w:r>
                          </w:p>
                          <w:p w14:paraId="67A702EE"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PDCCH monitoring candidates on sScell are configured such that max of y(m2) is less than or equal to Z4</w:t>
                            </w:r>
                          </w:p>
                          <w:p w14:paraId="0D2846B2"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Z4 is derived by the PDCCH monitoring capability of sScell</w:t>
                            </w:r>
                          </w:p>
                          <w:p w14:paraId="5D2CD329"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FFS details to define Z3 and Z4, e.g.</w:t>
                            </w:r>
                          </w:p>
                          <w:p w14:paraId="1BADA416"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Separate RRC configured BD limits/scaling factor-based limits for max(x1(m)+x2(m)) and max(y(m))</w:t>
                            </w:r>
                          </w:p>
                          <w:p w14:paraId="6F7CB1D0"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For sScell scheduling P(S)Cell, the UE is not required to monitor on the active DL BWP </w:t>
                            </w:r>
                            <w:r w:rsidRPr="0014788E">
                              <w:rPr>
                                <w:rFonts w:ascii="Times New Roman" w:eastAsia="Times New Roman" w:hAnsi="Times New Roman"/>
                                <w:sz w:val="16"/>
                                <w:lang w:eastAsia="ko-KR"/>
                              </w:rPr>
                              <w:t xml:space="preserve">with </w:t>
                            </w:r>
                            <w:r w:rsidRPr="0014788E">
                              <w:rPr>
                                <w:rFonts w:ascii="Times New Roman" w:eastAsia="Times New Roman" w:hAnsi="Times New Roman"/>
                                <w:sz w:val="16"/>
                                <w:lang w:eastAsia="ja-JP"/>
                              </w:rPr>
                              <w:t>SCS configuration µ of the sScell more than Z4 PDCCH candidates per slot of sScell</w:t>
                            </w:r>
                          </w:p>
                          <w:p w14:paraId="1DBE5FE4" w14:textId="77777777" w:rsidR="0085311C" w:rsidRPr="0014788E" w:rsidRDefault="0085311C" w:rsidP="0014788E">
                            <w:pPr>
                              <w:pStyle w:val="ae"/>
                              <w:widowControl/>
                              <w:numPr>
                                <w:ilvl w:val="0"/>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Note</w:t>
                            </w:r>
                          </w:p>
                          <w:p w14:paraId="2B7173E3"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x1(m) is #BDs for PDCCH CSS(s) candidates monitored on P(S)Cell slot m </w:t>
                            </w:r>
                          </w:p>
                          <w:p w14:paraId="3A779EF0"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x2(m) is #BDs for PDCCH USS(s) candidates monitored on P(S)Cell slot m </w:t>
                            </w:r>
                          </w:p>
                          <w:p w14:paraId="1A191E01"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14788E">
                              <w:rPr>
                                <w:rFonts w:ascii="Times New Roman" w:eastAsia="Times New Roman" w:hAnsi="Times New Roman"/>
                                <w:sz w:val="16"/>
                                <w:lang w:eastAsia="ja-JP"/>
                              </w:rPr>
                              <w:t>y(m) is #BDs for PDCCH USS(s) candidates monitored on sScell in all sScell slot(s) that overlap slot m of P(S)Cell</w:t>
                            </w:r>
                          </w:p>
                          <w:p w14:paraId="50A0C469" w14:textId="77777777" w:rsidR="0085311C" w:rsidRPr="0014788E" w:rsidRDefault="0085311C" w:rsidP="00621994">
                            <w:pPr>
                              <w:numPr>
                                <w:ilvl w:val="1"/>
                                <w:numId w:val="25"/>
                              </w:numPr>
                              <w:tabs>
                                <w:tab w:val="clear" w:pos="1440"/>
                              </w:tabs>
                              <w:spacing w:after="100" w:afterAutospacing="1"/>
                              <w:rPr>
                                <w:rFonts w:ascii="Times New Roman" w:hAnsi="Times New Roman"/>
                                <w:sz w:val="16"/>
                              </w:rPr>
                            </w:pPr>
                            <w:r w:rsidRPr="0014788E">
                              <w:rPr>
                                <w:rFonts w:ascii="Times New Roman" w:hAnsi="Times New Roman"/>
                                <w:sz w:val="16"/>
                                <w:lang w:eastAsia="ja-JP"/>
                              </w:rPr>
                              <w:t>USS(s) =&gt; USS(s) that can schedule PDSCH/PUSCH on P(S)Cell)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FA270EF" id="_x0000_t202" coordsize="21600,21600" o:spt="202" path="m,l,21600r21600,l21600,xe">
                <v:stroke joinstyle="miter"/>
                <v:path gradientshapeok="t" o:connecttype="rect"/>
              </v:shapetype>
              <v:shape id="_x0000_s1028" type="#_x0000_t202" style="position:absolute;left:0;text-align:left;margin-left:-4.9pt;margin-top:46.85pt;width:449.45pt;height:565.6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">
                <v:textbox>
                  <w:txbxContent>
                    <w:p w14:paraId="43DBEC53" w14:textId="77777777" w:rsidR="0085311C" w:rsidRPr="0014788E" w:rsidRDefault="0085311C" w:rsidP="0014788E">
                      <w:pPr>
                        <w:rPr>
                          <w:rFonts w:ascii="Times New Roman" w:hAnsi="Times New Roman"/>
                          <w:b/>
                          <w:bCs/>
                          <w:sz w:val="16"/>
                          <w:lang w:eastAsia="zh-CN"/>
                        </w:rPr>
                      </w:pPr>
                      <w:r w:rsidRPr="0014788E">
                        <w:rPr>
                          <w:rFonts w:ascii="Times New Roman" w:hAnsi="Times New Roman"/>
                          <w:b/>
                          <w:bCs/>
                          <w:sz w:val="16"/>
                          <w:lang w:eastAsia="zh-CN"/>
                        </w:rPr>
                        <w:t>For RAN1#105-e, companies are encouraged to consider:</w:t>
                      </w:r>
                    </w:p>
                    <w:p w14:paraId="67060B3C" w14:textId="77777777" w:rsidR="0085311C" w:rsidRPr="0014788E" w:rsidRDefault="0085311C" w:rsidP="0014788E">
                      <w:pPr>
                        <w:pStyle w:val="ae"/>
                        <w:overflowPunct w:val="0"/>
                        <w:autoSpaceDE w:val="0"/>
                        <w:autoSpaceDN w:val="0"/>
                        <w:ind w:firstLineChars="0" w:firstLine="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Further discuss PDCCH monitoring and BD/CCE limit handling in RAN1#105e considering below BD/CCE limit handling options</w:t>
                      </w:r>
                    </w:p>
                    <w:p w14:paraId="6DE9E9E4" w14:textId="77777777" w:rsidR="0085311C" w:rsidRPr="0014788E" w:rsidRDefault="0085311C" w:rsidP="0014788E">
                      <w:pPr>
                        <w:pStyle w:val="ae"/>
                        <w:widowControl/>
                        <w:numPr>
                          <w:ilvl w:val="0"/>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Option A</w:t>
                      </w:r>
                    </w:p>
                    <w:p w14:paraId="41BEBBA6"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At least when P(S)Cell SCS is not higher than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SCS, PDCCH monitoring candidates on P(S)Cell and/or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are configured such that max of (x1(m</w:t>
                      </w:r>
                      <w:proofErr w:type="gramStart"/>
                      <w:r w:rsidRPr="0014788E">
                        <w:rPr>
                          <w:rFonts w:ascii="Times New Roman" w:eastAsia="Times New Roman" w:hAnsi="Times New Roman"/>
                          <w:sz w:val="16"/>
                          <w:lang w:eastAsia="ja-JP"/>
                        </w:rPr>
                        <w:t>1)+</w:t>
                      </w:r>
                      <w:proofErr w:type="gramEnd"/>
                      <w:r w:rsidRPr="0014788E">
                        <w:rPr>
                          <w:rFonts w:ascii="Times New Roman" w:eastAsia="Times New Roman" w:hAnsi="Times New Roman"/>
                          <w:sz w:val="16"/>
                          <w:lang w:eastAsia="ja-JP"/>
                        </w:rPr>
                        <w:t>x2(m1))+max of y(m2) corresponding to any P(S)Cell slots m1 and m2 is less than or equal to Z1</w:t>
                      </w:r>
                    </w:p>
                    <w:p w14:paraId="4D31B7D4"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At least the case of Z1 = 44 is supported for P(S)Cell SCS 15kHz</w:t>
                      </w:r>
                    </w:p>
                    <w:p w14:paraId="076628C5"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FFS if Z1 larger than above can also be supported based on UE capability (</w:t>
                      </w:r>
                      <w:proofErr w:type="gramStart"/>
                      <w:r w:rsidRPr="0014788E">
                        <w:rPr>
                          <w:rFonts w:ascii="Times New Roman" w:eastAsia="Times New Roman" w:hAnsi="Times New Roman"/>
                          <w:sz w:val="16"/>
                          <w:lang w:eastAsia="ja-JP"/>
                        </w:rPr>
                        <w:t>e.g.</w:t>
                      </w:r>
                      <w:proofErr w:type="gramEnd"/>
                      <w:r w:rsidRPr="0014788E">
                        <w:rPr>
                          <w:rFonts w:ascii="Times New Roman" w:eastAsia="Times New Roman" w:hAnsi="Times New Roman"/>
                          <w:sz w:val="16"/>
                          <w:lang w:eastAsia="ja-JP"/>
                        </w:rPr>
                        <w:t xml:space="preserve"> similar to </w:t>
                      </w:r>
                      <w:proofErr w:type="spellStart"/>
                      <w:r w:rsidRPr="0014788E">
                        <w:rPr>
                          <w:rFonts w:ascii="Times New Roman" w:eastAsia="Times New Roman" w:hAnsi="Times New Roman"/>
                          <w:i/>
                          <w:iCs/>
                          <w:sz w:val="16"/>
                          <w:lang w:eastAsia="ja-JP"/>
                        </w:rPr>
                        <w:t>BDFactorR</w:t>
                      </w:r>
                      <w:proofErr w:type="spellEnd"/>
                      <w:r w:rsidRPr="0014788E">
                        <w:rPr>
                          <w:rFonts w:ascii="Times New Roman" w:eastAsia="Times New Roman" w:hAnsi="Times New Roman"/>
                          <w:sz w:val="16"/>
                          <w:lang w:eastAsia="ja-JP"/>
                        </w:rPr>
                        <w:t xml:space="preserve"> in Rel16)</w:t>
                      </w:r>
                    </w:p>
                    <w:p w14:paraId="7536BE7E"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FFS </w:t>
                      </w:r>
                      <w:proofErr w:type="spellStart"/>
                      <w:r w:rsidRPr="0014788E">
                        <w:rPr>
                          <w:rFonts w:ascii="Times New Roman" w:eastAsia="Times New Roman" w:hAnsi="Times New Roman"/>
                          <w:sz w:val="16"/>
                          <w:lang w:eastAsia="ja-JP"/>
                        </w:rPr>
                        <w:t>signalling</w:t>
                      </w:r>
                      <w:proofErr w:type="spellEnd"/>
                      <w:r w:rsidRPr="0014788E">
                        <w:rPr>
                          <w:rFonts w:ascii="Times New Roman" w:eastAsia="Times New Roman" w:hAnsi="Times New Roman"/>
                          <w:sz w:val="16"/>
                          <w:lang w:eastAsia="ja-JP"/>
                        </w:rPr>
                        <w:t xml:space="preserve"> details on how the limit Z1 is realized, e.g.</w:t>
                      </w:r>
                    </w:p>
                    <w:p w14:paraId="5036D910"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RRC configured BD limit/scaling factor-based limit for max(x1(m)+x2(m))</w:t>
                      </w:r>
                    </w:p>
                    <w:p w14:paraId="63322D3A"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Separate RRC configured BD limits/scaling factor-based limits for max(x1(m)+x2(m)) and max(y(m)</w:t>
                      </w:r>
                      <w:r w:rsidRPr="0014788E">
                        <w:rPr>
                          <w:rFonts w:ascii="Times New Roman" w:eastAsia="Times New Roman" w:hAnsi="Times New Roman"/>
                          <w:sz w:val="16"/>
                          <w:szCs w:val="21"/>
                          <w:lang w:eastAsia="ja-JP"/>
                        </w:rPr>
                        <w:t xml:space="preserve">) </w:t>
                      </w:r>
                    </w:p>
                    <w:p w14:paraId="16FDF1EC"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separate </w:t>
                      </w:r>
                      <w:proofErr w:type="spellStart"/>
                      <w:r w:rsidRPr="0014788E">
                        <w:rPr>
                          <w:rFonts w:ascii="Times New Roman" w:eastAsia="Times New Roman" w:hAnsi="Times New Roman"/>
                          <w:sz w:val="16"/>
                          <w:lang w:eastAsia="ja-JP"/>
                        </w:rPr>
                        <w:t>BdfactorR</w:t>
                      </w:r>
                      <w:proofErr w:type="spellEnd"/>
                      <w:r w:rsidRPr="0014788E">
                        <w:rPr>
                          <w:rFonts w:ascii="Times New Roman" w:eastAsia="Times New Roman" w:hAnsi="Times New Roman"/>
                          <w:sz w:val="16"/>
                          <w:lang w:eastAsia="ja-JP"/>
                        </w:rPr>
                        <w:t xml:space="preserve"> for P(S)Cell and </w:t>
                      </w:r>
                      <w:proofErr w:type="spellStart"/>
                      <w:r w:rsidRPr="0014788E">
                        <w:rPr>
                          <w:rFonts w:ascii="Times New Roman" w:eastAsia="Times New Roman" w:hAnsi="Times New Roman"/>
                          <w:sz w:val="16"/>
                          <w:lang w:eastAsia="ja-JP"/>
                        </w:rPr>
                        <w:t>sScell</w:t>
                      </w:r>
                      <w:proofErr w:type="spellEnd"/>
                    </w:p>
                    <w:p w14:paraId="2736BB22"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SS configuration-based BD limit for max(x1(m)+x2(m)) and max(y(m))</w:t>
                      </w:r>
                    </w:p>
                    <w:p w14:paraId="79B5DD5E"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RRC configured BD limit/scaling factor-based limit for max(x1(m)+x2(m</w:t>
                      </w:r>
                      <w:proofErr w:type="gramStart"/>
                      <w:r w:rsidRPr="0014788E">
                        <w:rPr>
                          <w:rFonts w:ascii="Times New Roman" w:eastAsia="Times New Roman" w:hAnsi="Times New Roman"/>
                          <w:sz w:val="16"/>
                          <w:lang w:eastAsia="ja-JP"/>
                        </w:rPr>
                        <w:t>))+</w:t>
                      </w:r>
                      <w:proofErr w:type="gramEnd"/>
                      <w:r w:rsidRPr="0014788E">
                        <w:rPr>
                          <w:rFonts w:ascii="Times New Roman" w:eastAsia="Times New Roman" w:hAnsi="Times New Roman"/>
                          <w:sz w:val="16"/>
                          <w:lang w:eastAsia="ja-JP"/>
                        </w:rPr>
                        <w:t xml:space="preserve"> max(y(m))</w:t>
                      </w:r>
                    </w:p>
                    <w:p w14:paraId="50FA4D11"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Counting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-to-P(S)Cell’ scheduling as an additional scheduling cell with numerology given by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numerology in determining the BD/CCE limits</w:t>
                      </w:r>
                    </w:p>
                    <w:p w14:paraId="2D6B7100"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FFS reference SCS to use when P(S)Cell has higher SCS than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(if supported)</w:t>
                      </w:r>
                    </w:p>
                    <w:p w14:paraId="0DDACF17" w14:textId="77777777" w:rsidR="0085311C" w:rsidRPr="0014788E" w:rsidRDefault="0085311C" w:rsidP="0014788E">
                      <w:pPr>
                        <w:pStyle w:val="ae"/>
                        <w:widowControl/>
                        <w:numPr>
                          <w:ilvl w:val="1"/>
                          <w:numId w:val="25"/>
                        </w:numPr>
                        <w:overflowPunct w:val="0"/>
                        <w:autoSpaceDE w:val="0"/>
                        <w:autoSpaceDN w:val="0"/>
                        <w:ind w:firstLineChars="0"/>
                        <w:contextualSpacing/>
                        <w:jc w:val="left"/>
                        <w:textAlignment w:val="center"/>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For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scheduling P(S)Cell, the UE is not required to monitor on the active DL BWP </w:t>
                      </w:r>
                      <w:r w:rsidRPr="0014788E">
                        <w:rPr>
                          <w:rFonts w:ascii="Times New Roman" w:eastAsia="Times New Roman" w:hAnsi="Times New Roman"/>
                          <w:sz w:val="16"/>
                          <w:lang w:eastAsia="ko-KR"/>
                        </w:rPr>
                        <w:t xml:space="preserve">with </w:t>
                      </w:r>
                      <w:r w:rsidRPr="0014788E">
                        <w:rPr>
                          <w:rFonts w:ascii="Times New Roman" w:eastAsia="Times New Roman" w:hAnsi="Times New Roman"/>
                          <w:sz w:val="16"/>
                          <w:lang w:eastAsia="ja-JP"/>
                        </w:rPr>
                        <w:t>SCS configuration µ</w:t>
                      </w:r>
                      <w:r w:rsidRPr="0014788E">
                        <w:rPr>
                          <w:rFonts w:ascii="Times New Roman" w:eastAsia="Times New Roman" w:hAnsi="Times New Roman"/>
                          <w:sz w:val="16"/>
                          <w:lang w:eastAsia="ja-JP"/>
                        </w:rPr>
                        <w:fldChar w:fldCharType="begin"/>
                      </w:r>
                      <w:r w:rsidRPr="0014788E">
                        <w:rPr>
                          <w:rFonts w:ascii="Times New Roman" w:eastAsia="Times New Roman" w:hAnsi="Times New Roman"/>
                          <w:sz w:val="16"/>
                          <w:lang w:eastAsia="ja-JP"/>
                        </w:rPr>
                        <w:instrText xml:space="preserve"> QUOTE </w:instrText>
                      </w:r>
                      <m:oMath>
                        <m:r>
                          <m:rPr>
                            <m:sty m:val="p"/>
                          </m:rPr>
                          <w:rPr>
                            <w:rFonts w:ascii="Cambria Math" w:eastAsia="Times New Roman" w:hAnsi="Cambria Math"/>
                            <w:sz w:val="16"/>
                            <w:lang w:eastAsia="ja-JP"/>
                          </w:rPr>
                          <m:t>μ</m:t>
                        </m:r>
                      </m:oMath>
                      <w:r w:rsidRPr="0014788E">
                        <w:rPr>
                          <w:rFonts w:ascii="Times New Roman" w:eastAsia="Times New Roman" w:hAnsi="Times New Roman"/>
                          <w:sz w:val="16"/>
                          <w:lang w:eastAsia="ja-JP"/>
                        </w:rPr>
                        <w:instrText xml:space="preserve"> </w:instrText>
                      </w:r>
                      <w:r w:rsidRPr="0014788E">
                        <w:rPr>
                          <w:rFonts w:ascii="Times New Roman" w:eastAsia="Times New Roman" w:hAnsi="Times New Roman"/>
                          <w:sz w:val="16"/>
                          <w:lang w:eastAsia="ja-JP"/>
                        </w:rPr>
                        <w:fldChar w:fldCharType="separate"/>
                      </w:r>
                      <m:oMath>
                        <m:r>
                          <m:rPr>
                            <m:sty m:val="p"/>
                          </m:rPr>
                          <w:rPr>
                            <w:rFonts w:ascii="Cambria Math" w:eastAsia="Times New Roman" w:hAnsi="Cambria Math"/>
                            <w:sz w:val="16"/>
                            <w:lang w:eastAsia="ja-JP"/>
                          </w:rPr>
                          <m:t>μ</m:t>
                        </m:r>
                      </m:oMath>
                      <w:r w:rsidRPr="0014788E">
                        <w:rPr>
                          <w:rFonts w:ascii="Times New Roman" w:eastAsia="Times New Roman" w:hAnsi="Times New Roman"/>
                          <w:sz w:val="16"/>
                          <w:lang w:eastAsia="ja-JP"/>
                        </w:rPr>
                        <w:fldChar w:fldCharType="end"/>
                      </w:r>
                      <w:r w:rsidRPr="0014788E">
                        <w:rPr>
                          <w:rFonts w:ascii="Times New Roman" w:eastAsia="Times New Roman" w:hAnsi="Times New Roman"/>
                          <w:sz w:val="16"/>
                          <w:lang w:eastAsia="ja-JP"/>
                        </w:rPr>
                        <w:t xml:space="preserve"> of the sScell more than </w:t>
                      </w:r>
                      <w:r w:rsidRPr="0014788E">
                        <w:rPr>
                          <w:rFonts w:ascii="Times New Roman" w:eastAsia="Times New Roman" w:hAnsi="Times New Roman"/>
                          <w:sz w:val="16"/>
                          <w:lang w:eastAsia="ja-JP"/>
                        </w:rPr>
                        <w:fldChar w:fldCharType="begin"/>
                      </w:r>
                      <w:r w:rsidRPr="0014788E">
                        <w:rPr>
                          <w:rFonts w:ascii="Times New Roman" w:eastAsia="Times New Roman" w:hAnsi="Times New Roman"/>
                          <w:sz w:val="16"/>
                          <w:lang w:eastAsia="ja-JP"/>
                        </w:rPr>
                        <w:instrText xml:space="preserve"> QUOTE </w:instrText>
                      </w:r>
                      <m:oMath>
                        <m:sSubSup>
                          <m:sSubSupPr>
                            <m:ctrlPr>
                              <w:rPr>
                                <w:rFonts w:ascii="Cambria Math" w:hAnsi="Cambria Math"/>
                                <w:i/>
                                <w:iCs/>
                                <w:sz w:val="16"/>
                                <w:lang w:eastAsia="ja-JP"/>
                              </w:rPr>
                            </m:ctrlPr>
                          </m:sSubSupPr>
                          <m:e>
                            <m:r>
                              <m:rPr>
                                <m:sty m:val="p"/>
                              </m:rPr>
                              <w:rPr>
                                <w:rFonts w:ascii="Cambria Math" w:eastAsia="Times New Roman" w:hAnsi="Cambria Math"/>
                                <w:sz w:val="16"/>
                                <w:lang w:eastAsia="ja-JP"/>
                              </w:rPr>
                              <m:t>M</m:t>
                            </m:r>
                          </m:e>
                          <m:sub>
                            <m:r>
                              <m:rPr>
                                <m:nor/>
                              </m:rPr>
                              <w:rPr>
                                <w:rFonts w:ascii="Times New Roman" w:eastAsia="Times New Roman" w:hAnsi="Times New Roman"/>
                                <w:sz w:val="16"/>
                                <w:lang w:eastAsia="ja-JP"/>
                              </w:rPr>
                              <m:t>PDCCH</m:t>
                            </m:r>
                            <m:ctrlPr>
                              <w:rPr>
                                <w:rFonts w:ascii="Cambria Math" w:hAnsi="Cambria Math"/>
                                <w:sz w:val="16"/>
                                <w:lang w:eastAsia="ja-JP"/>
                              </w:rPr>
                            </m:ctrlPr>
                          </m:sub>
                          <m:sup>
                            <m:r>
                              <m:rPr>
                                <m:nor/>
                              </m:rPr>
                              <w:rPr>
                                <w:rFonts w:ascii="Times New Roman" w:eastAsia="Times New Roman" w:hAnsi="Times New Roman"/>
                                <w:sz w:val="16"/>
                                <w:lang w:eastAsia="ja-JP"/>
                              </w:rPr>
                              <m:t>max,slot,</m:t>
                            </m:r>
                            <m:r>
                              <m:rPr>
                                <m:sty m:val="p"/>
                              </m:rPr>
                              <w:rPr>
                                <w:rFonts w:ascii="Cambria Math" w:eastAsia="Times New Roman" w:hAnsi="Cambria Math"/>
                                <w:sz w:val="16"/>
                                <w:lang w:eastAsia="ja-JP"/>
                              </w:rPr>
                              <m:t>μ</m:t>
                            </m:r>
                            <m:ctrlPr>
                              <w:rPr>
                                <w:rFonts w:ascii="Cambria Math" w:hAnsi="Cambria Math"/>
                                <w:sz w:val="16"/>
                                <w:lang w:eastAsia="ja-JP"/>
                              </w:rPr>
                            </m:ctrlPr>
                          </m:sup>
                        </m:sSubSup>
                      </m:oMath>
                      <w:r w:rsidRPr="0014788E">
                        <w:rPr>
                          <w:rFonts w:ascii="Times New Roman" w:eastAsia="Times New Roman" w:hAnsi="Times New Roman"/>
                          <w:sz w:val="16"/>
                          <w:lang w:eastAsia="ja-JP"/>
                        </w:rPr>
                        <w:instrText xml:space="preserve"> </w:instrText>
                      </w:r>
                      <w:r w:rsidRPr="0014788E">
                        <w:rPr>
                          <w:rFonts w:ascii="Times New Roman" w:eastAsia="Times New Roman" w:hAnsi="Times New Roman"/>
                          <w:sz w:val="16"/>
                          <w:lang w:eastAsia="ja-JP"/>
                        </w:rPr>
                        <w:fldChar w:fldCharType="separate"/>
                      </w:r>
                      <m:oMath>
                        <m:sSubSup>
                          <m:sSubSupPr>
                            <m:ctrlPr>
                              <w:rPr>
                                <w:rFonts w:ascii="Cambria Math" w:hAnsi="Cambria Math"/>
                                <w:i/>
                                <w:iCs/>
                                <w:sz w:val="16"/>
                                <w:lang w:eastAsia="ja-JP"/>
                              </w:rPr>
                            </m:ctrlPr>
                          </m:sSubSupPr>
                          <m:e>
                            <m:r>
                              <m:rPr>
                                <m:sty m:val="p"/>
                              </m:rPr>
                              <w:rPr>
                                <w:rFonts w:ascii="Cambria Math" w:eastAsia="Times New Roman" w:hAnsi="Cambria Math"/>
                                <w:sz w:val="16"/>
                                <w:lang w:eastAsia="ja-JP"/>
                              </w:rPr>
                              <m:t>M</m:t>
                            </m:r>
                          </m:e>
                          <m:sub>
                            <m:r>
                              <m:rPr>
                                <m:nor/>
                              </m:rPr>
                              <w:rPr>
                                <w:rFonts w:ascii="Times New Roman" w:eastAsia="Times New Roman" w:hAnsi="Times New Roman"/>
                                <w:sz w:val="16"/>
                                <w:lang w:eastAsia="ja-JP"/>
                              </w:rPr>
                              <m:t>PDCCH</m:t>
                            </m:r>
                            <m:ctrlPr>
                              <w:rPr>
                                <w:rFonts w:ascii="Cambria Math" w:hAnsi="Cambria Math"/>
                                <w:sz w:val="16"/>
                                <w:lang w:eastAsia="ja-JP"/>
                              </w:rPr>
                            </m:ctrlPr>
                          </m:sub>
                          <m:sup>
                            <w:proofErr w:type="spellStart"/>
                            <w:proofErr w:type="gramStart"/>
                            <m:r>
                              <m:rPr>
                                <m:nor/>
                              </m:rPr>
                              <w:rPr>
                                <w:rFonts w:ascii="Times New Roman" w:eastAsia="Times New Roman" w:hAnsi="Times New Roman"/>
                                <w:sz w:val="16"/>
                                <w:lang w:eastAsia="ja-JP"/>
                              </w:rPr>
                              <m:t>max,slot</m:t>
                            </m:r>
                            <w:proofErr w:type="spellEnd"/>
                            <w:proofErr w:type="gramEnd"/>
                            <m:r>
                              <m:rPr>
                                <m:nor/>
                              </m:rPr>
                              <w:rPr>
                                <w:rFonts w:ascii="Times New Roman" w:eastAsia="Times New Roman" w:hAnsi="Times New Roman"/>
                                <w:sz w:val="16"/>
                                <w:lang w:eastAsia="ja-JP"/>
                              </w:rPr>
                              <m:t>,</m:t>
                            </m:r>
                            <m:r>
                              <m:rPr>
                                <m:sty m:val="p"/>
                              </m:rPr>
                              <w:rPr>
                                <w:rFonts w:ascii="Cambria Math" w:eastAsia="Times New Roman" w:hAnsi="Cambria Math"/>
                                <w:sz w:val="16"/>
                                <w:lang w:eastAsia="ja-JP"/>
                              </w:rPr>
                              <m:t>μ</m:t>
                            </m:r>
                            <m:ctrlPr>
                              <w:rPr>
                                <w:rFonts w:ascii="Cambria Math" w:hAnsi="Cambria Math"/>
                                <w:sz w:val="16"/>
                                <w:lang w:eastAsia="ja-JP"/>
                              </w:rPr>
                            </m:ctrlPr>
                          </m:sup>
                        </m:sSubSup>
                      </m:oMath>
                      <w:r w:rsidRPr="0014788E">
                        <w:rPr>
                          <w:rFonts w:ascii="Times New Roman" w:eastAsia="Times New Roman" w:hAnsi="Times New Roman"/>
                          <w:sz w:val="16"/>
                          <w:lang w:eastAsia="ja-JP"/>
                        </w:rPr>
                        <w:fldChar w:fldCharType="end"/>
                      </w:r>
                      <w:r w:rsidRPr="0014788E">
                        <w:rPr>
                          <w:rFonts w:ascii="Times New Roman" w:eastAsia="Times New Roman" w:hAnsi="Times New Roman"/>
                          <w:sz w:val="16"/>
                          <w:lang w:eastAsia="ja-JP"/>
                        </w:rPr>
                        <w:t xml:space="preserve"> PDCCH candidates per slot of sScell.</w:t>
                      </w:r>
                    </w:p>
                    <w:p w14:paraId="1E4760C7" w14:textId="77777777" w:rsidR="0085311C" w:rsidRPr="0014788E" w:rsidRDefault="0085311C" w:rsidP="0014788E">
                      <w:pPr>
                        <w:pStyle w:val="ae"/>
                        <w:widowControl/>
                        <w:numPr>
                          <w:ilvl w:val="2"/>
                          <w:numId w:val="25"/>
                        </w:numPr>
                        <w:overflowPunct w:val="0"/>
                        <w:autoSpaceDE w:val="0"/>
                        <w:autoSpaceDN w:val="0"/>
                        <w:ind w:firstLineChars="0"/>
                        <w:contextualSpacing/>
                        <w:jc w:val="left"/>
                        <w:textAlignment w:val="center"/>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FFS how limit </w:t>
                      </w:r>
                      <w:r w:rsidRPr="0014788E">
                        <w:rPr>
                          <w:rFonts w:ascii="Times New Roman" w:eastAsia="Times New Roman" w:hAnsi="Times New Roman"/>
                          <w:sz w:val="16"/>
                          <w:lang w:eastAsia="ja-JP"/>
                        </w:rPr>
                        <w:fldChar w:fldCharType="begin"/>
                      </w:r>
                      <w:r w:rsidRPr="0014788E">
                        <w:rPr>
                          <w:rFonts w:ascii="Times New Roman" w:eastAsia="Times New Roman" w:hAnsi="Times New Roman"/>
                          <w:sz w:val="16"/>
                          <w:lang w:eastAsia="ja-JP"/>
                        </w:rPr>
                        <w:instrText xml:space="preserve"> QUOTE </w:instrText>
                      </w:r>
                      <m:oMath>
                        <m:sSubSup>
                          <m:sSubSupPr>
                            <m:ctrlPr>
                              <w:rPr>
                                <w:rFonts w:ascii="Cambria Math" w:hAnsi="Cambria Math"/>
                                <w:i/>
                                <w:iCs/>
                                <w:color w:val="C00000"/>
                                <w:sz w:val="18"/>
                                <w:lang w:eastAsia="ja-JP"/>
                              </w:rPr>
                            </m:ctrlPr>
                          </m:sSubSupPr>
                          <m:e>
                            <m:r>
                              <m:rPr>
                                <m:sty m:val="p"/>
                              </m:rPr>
                              <w:rPr>
                                <w:rFonts w:ascii="Cambria Math" w:eastAsia="Times New Roman" w:hAnsi="Cambria Math"/>
                                <w:color w:val="C00000"/>
                                <w:sz w:val="16"/>
                                <w:lang w:eastAsia="ja-JP"/>
                              </w:rPr>
                              <m:t>M</m:t>
                            </m:r>
                          </m:e>
                          <m:sub>
                            <m:r>
                              <m:rPr>
                                <m:sty m:val="p"/>
                              </m:rPr>
                              <w:rPr>
                                <w:rFonts w:ascii="Cambria Math" w:eastAsia="Times New Roman" w:hAnsi="Cambria Math"/>
                                <w:color w:val="C00000"/>
                                <w:sz w:val="16"/>
                                <w:lang w:eastAsia="ja-JP"/>
                              </w:rPr>
                              <m:t>PDCCH</m:t>
                            </m:r>
                            <m:ctrlPr>
                              <w:rPr>
                                <w:rFonts w:ascii="Cambria Math" w:hAnsi="Cambria Math"/>
                                <w:color w:val="C00000"/>
                                <w:sz w:val="18"/>
                                <w:lang w:eastAsia="ja-JP"/>
                              </w:rPr>
                            </m:ctrlPr>
                          </m:sub>
                          <m:sup>
                            <m:r>
                              <m:rPr>
                                <m:sty m:val="p"/>
                              </m:rPr>
                              <w:rPr>
                                <w:rFonts w:ascii="Cambria Math" w:eastAsia="Times New Roman" w:hAnsi="Cambria Math"/>
                                <w:color w:val="C00000"/>
                                <w:sz w:val="16"/>
                                <w:lang w:eastAsia="ja-JP"/>
                              </w:rPr>
                              <m:t>total,slot,μ</m:t>
                            </m:r>
                            <m:ctrlPr>
                              <w:rPr>
                                <w:rFonts w:ascii="Cambria Math" w:hAnsi="Cambria Math"/>
                                <w:color w:val="C00000"/>
                                <w:sz w:val="18"/>
                                <w:lang w:eastAsia="ja-JP"/>
                              </w:rPr>
                            </m:ctrlPr>
                          </m:sup>
                        </m:sSubSup>
                      </m:oMath>
                      <w:r w:rsidRPr="0014788E">
                        <w:rPr>
                          <w:rFonts w:ascii="Times New Roman" w:eastAsia="Times New Roman" w:hAnsi="Times New Roman"/>
                          <w:sz w:val="16"/>
                          <w:lang w:eastAsia="ja-JP"/>
                        </w:rPr>
                        <w:instrText xml:space="preserve"> </w:instrText>
                      </w:r>
                      <w:r w:rsidRPr="0014788E">
                        <w:rPr>
                          <w:rFonts w:ascii="Times New Roman" w:eastAsia="Times New Roman" w:hAnsi="Times New Roman"/>
                          <w:sz w:val="16"/>
                          <w:lang w:eastAsia="ja-JP"/>
                        </w:rPr>
                        <w:fldChar w:fldCharType="separate"/>
                      </w:r>
                      <m:oMath>
                        <m:sSubSup>
                          <m:sSubSupPr>
                            <m:ctrlPr>
                              <w:rPr>
                                <w:rFonts w:ascii="Cambria Math" w:hAnsi="Cambria Math"/>
                                <w:i/>
                                <w:iCs/>
                                <w:sz w:val="18"/>
                                <w:lang w:eastAsia="ja-JP"/>
                              </w:rPr>
                            </m:ctrlPr>
                          </m:sSubSupPr>
                          <m:e>
                            <m:r>
                              <m:rPr>
                                <m:sty m:val="p"/>
                              </m:rPr>
                              <w:rPr>
                                <w:rFonts w:ascii="Cambria Math" w:eastAsia="Times New Roman" w:hAnsi="Cambria Math"/>
                                <w:sz w:val="16"/>
                                <w:lang w:eastAsia="ja-JP"/>
                              </w:rPr>
                              <m:t>M</m:t>
                            </m:r>
                          </m:e>
                          <m:sub>
                            <m:r>
                              <m:rPr>
                                <m:sty m:val="p"/>
                              </m:rPr>
                              <w:rPr>
                                <w:rFonts w:ascii="Cambria Math" w:eastAsia="Times New Roman" w:hAnsi="Cambria Math"/>
                                <w:sz w:val="16"/>
                                <w:lang w:eastAsia="ja-JP"/>
                              </w:rPr>
                              <m:t>PDCCH</m:t>
                            </m:r>
                            <m:ctrlPr>
                              <w:rPr>
                                <w:rFonts w:ascii="Cambria Math" w:hAnsi="Cambria Math"/>
                                <w:sz w:val="18"/>
                                <w:lang w:eastAsia="ja-JP"/>
                              </w:rPr>
                            </m:ctrlPr>
                          </m:sub>
                          <m:sup>
                            <m:r>
                              <m:rPr>
                                <m:sty m:val="p"/>
                              </m:rPr>
                              <w:rPr>
                                <w:rFonts w:ascii="Cambria Math" w:eastAsia="Times New Roman" w:hAnsi="Cambria Math"/>
                                <w:sz w:val="16"/>
                                <w:lang w:eastAsia="ja-JP"/>
                              </w:rPr>
                              <m:t>total,slot,μ</m:t>
                            </m:r>
                            <m:ctrlPr>
                              <w:rPr>
                                <w:rFonts w:ascii="Cambria Math" w:hAnsi="Cambria Math"/>
                                <w:sz w:val="18"/>
                                <w:lang w:eastAsia="ja-JP"/>
                              </w:rPr>
                            </m:ctrlPr>
                          </m:sup>
                        </m:sSubSup>
                      </m:oMath>
                      <w:r w:rsidRPr="0014788E">
                        <w:rPr>
                          <w:rFonts w:ascii="Times New Roman" w:eastAsia="Times New Roman" w:hAnsi="Times New Roman"/>
                          <w:sz w:val="16"/>
                          <w:lang w:eastAsia="ja-JP"/>
                        </w:rPr>
                        <w:fldChar w:fldCharType="end"/>
                      </w:r>
                      <w:r w:rsidRPr="0014788E">
                        <w:rPr>
                          <w:rFonts w:ascii="Times New Roman" w:eastAsia="Times New Roman" w:hAnsi="Times New Roman"/>
                          <w:sz w:val="16"/>
                          <w:lang w:eastAsia="ja-JP"/>
                        </w:rPr>
                        <w:t xml:space="preserve"> is computed and applied when CCS from sScell to P(S)Cell is configured</w:t>
                      </w:r>
                    </w:p>
                    <w:p w14:paraId="33586758" w14:textId="77777777" w:rsidR="0085311C" w:rsidRPr="0014788E" w:rsidRDefault="0085311C" w:rsidP="0014788E">
                      <w:pPr>
                        <w:pStyle w:val="ae"/>
                        <w:widowControl/>
                        <w:numPr>
                          <w:ilvl w:val="0"/>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Option B</w:t>
                      </w:r>
                    </w:p>
                    <w:p w14:paraId="61816585"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At least when P(S)Cell SCS is not higher than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SCS, For P(S)Cell slot m, PDCCH monitoring candidates on P(S)Cell and/or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are configured such that x1(m)+x2(m)+y(m) is less than or equal to BD limit Z2</w:t>
                      </w:r>
                    </w:p>
                    <w:p w14:paraId="3C209541"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At least the case of Z2 = 44 is supported for P(S)Cell SCS 15kHz</w:t>
                      </w:r>
                    </w:p>
                    <w:p w14:paraId="490AB4B5"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FFS if Z2 larger than above can also be supported based on UE capability (</w:t>
                      </w:r>
                      <w:proofErr w:type="gramStart"/>
                      <w:r w:rsidRPr="0014788E">
                        <w:rPr>
                          <w:rFonts w:ascii="Times New Roman" w:eastAsia="Times New Roman" w:hAnsi="Times New Roman"/>
                          <w:sz w:val="16"/>
                          <w:lang w:eastAsia="ja-JP"/>
                        </w:rPr>
                        <w:t>e.g.</w:t>
                      </w:r>
                      <w:proofErr w:type="gramEnd"/>
                      <w:r w:rsidRPr="0014788E">
                        <w:rPr>
                          <w:rFonts w:ascii="Times New Roman" w:eastAsia="Times New Roman" w:hAnsi="Times New Roman"/>
                          <w:sz w:val="16"/>
                          <w:lang w:eastAsia="ja-JP"/>
                        </w:rPr>
                        <w:t xml:space="preserve"> similar to </w:t>
                      </w:r>
                      <w:proofErr w:type="spellStart"/>
                      <w:r w:rsidRPr="0014788E">
                        <w:rPr>
                          <w:rFonts w:ascii="Times New Roman" w:eastAsia="Times New Roman" w:hAnsi="Times New Roman"/>
                          <w:i/>
                          <w:iCs/>
                          <w:sz w:val="16"/>
                          <w:lang w:eastAsia="ja-JP"/>
                        </w:rPr>
                        <w:t>BDFactorR</w:t>
                      </w:r>
                      <w:proofErr w:type="spellEnd"/>
                      <w:r w:rsidRPr="0014788E">
                        <w:rPr>
                          <w:rFonts w:ascii="Times New Roman" w:eastAsia="Times New Roman" w:hAnsi="Times New Roman"/>
                          <w:sz w:val="16"/>
                          <w:lang w:eastAsia="ja-JP"/>
                        </w:rPr>
                        <w:t xml:space="preserve"> in Rel16)</w:t>
                      </w:r>
                    </w:p>
                    <w:p w14:paraId="3AC35248"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max of (x1(m</w:t>
                      </w:r>
                      <w:proofErr w:type="gramStart"/>
                      <w:r w:rsidRPr="0014788E">
                        <w:rPr>
                          <w:rFonts w:ascii="Times New Roman" w:eastAsia="Times New Roman" w:hAnsi="Times New Roman"/>
                          <w:sz w:val="16"/>
                          <w:lang w:eastAsia="ja-JP"/>
                        </w:rPr>
                        <w:t>1)+</w:t>
                      </w:r>
                      <w:proofErr w:type="gramEnd"/>
                      <w:r w:rsidRPr="0014788E">
                        <w:rPr>
                          <w:rFonts w:ascii="Times New Roman" w:eastAsia="Times New Roman" w:hAnsi="Times New Roman"/>
                          <w:sz w:val="16"/>
                          <w:lang w:eastAsia="ja-JP"/>
                        </w:rPr>
                        <w:t xml:space="preserve">x2(m1)) + max of y(m2) corresponding to any P(S)Cell slots m1 and m2 </w:t>
                      </w:r>
                      <w:r w:rsidRPr="0014788E">
                        <w:rPr>
                          <w:rFonts w:ascii="Times New Roman" w:eastAsia="Times New Roman" w:hAnsi="Times New Roman"/>
                          <w:strike/>
                          <w:sz w:val="16"/>
                          <w:lang w:eastAsia="ja-JP"/>
                        </w:rPr>
                        <w:t>can</w:t>
                      </w:r>
                      <w:r w:rsidRPr="0014788E">
                        <w:rPr>
                          <w:rFonts w:ascii="Times New Roman" w:eastAsia="Times New Roman" w:hAnsi="Times New Roman"/>
                          <w:sz w:val="16"/>
                          <w:lang w:eastAsia="ja-JP"/>
                        </w:rPr>
                        <w:t xml:space="preserve"> is allowed to be larger than BD limit Z2</w:t>
                      </w:r>
                    </w:p>
                    <w:p w14:paraId="7238556B"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FFS </w:t>
                      </w:r>
                      <w:proofErr w:type="spellStart"/>
                      <w:r w:rsidRPr="0014788E">
                        <w:rPr>
                          <w:rFonts w:ascii="Times New Roman" w:eastAsia="Times New Roman" w:hAnsi="Times New Roman"/>
                          <w:sz w:val="16"/>
                          <w:lang w:eastAsia="ja-JP"/>
                        </w:rPr>
                        <w:t>signalling</w:t>
                      </w:r>
                      <w:proofErr w:type="spellEnd"/>
                      <w:r w:rsidRPr="0014788E">
                        <w:rPr>
                          <w:rFonts w:ascii="Times New Roman" w:eastAsia="Times New Roman" w:hAnsi="Times New Roman"/>
                          <w:sz w:val="16"/>
                          <w:lang w:eastAsia="ja-JP"/>
                        </w:rPr>
                        <w:t xml:space="preserve"> details on how the limit Z2 is realized </w:t>
                      </w:r>
                    </w:p>
                    <w:p w14:paraId="7631CBB9"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FFS reference SCS to use when P(S)Cell has higher SCS than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(if supported)</w:t>
                      </w:r>
                    </w:p>
                    <w:p w14:paraId="6F618119" w14:textId="77777777" w:rsidR="0085311C" w:rsidRPr="0014788E" w:rsidRDefault="0085311C" w:rsidP="0014788E">
                      <w:pPr>
                        <w:pStyle w:val="ae"/>
                        <w:widowControl/>
                        <w:numPr>
                          <w:ilvl w:val="1"/>
                          <w:numId w:val="25"/>
                        </w:numPr>
                        <w:overflowPunct w:val="0"/>
                        <w:autoSpaceDE w:val="0"/>
                        <w:autoSpaceDN w:val="0"/>
                        <w:ind w:firstLineChars="0"/>
                        <w:contextualSpacing/>
                        <w:jc w:val="left"/>
                        <w:textAlignment w:val="center"/>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For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scheduling P(S)Cell, the UE is not required to monitor on the active DL BWP </w:t>
                      </w:r>
                      <w:r w:rsidRPr="0014788E">
                        <w:rPr>
                          <w:rFonts w:ascii="Times New Roman" w:eastAsia="Times New Roman" w:hAnsi="Times New Roman"/>
                          <w:sz w:val="16"/>
                          <w:lang w:eastAsia="ko-KR"/>
                        </w:rPr>
                        <w:t xml:space="preserve">with </w:t>
                      </w:r>
                      <w:r w:rsidRPr="0014788E">
                        <w:rPr>
                          <w:rFonts w:ascii="Times New Roman" w:eastAsia="Times New Roman" w:hAnsi="Times New Roman"/>
                          <w:sz w:val="16"/>
                          <w:lang w:eastAsia="ja-JP"/>
                        </w:rPr>
                        <w:t xml:space="preserve">SCS configuration µ of the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more than </w:t>
                      </w:r>
                      <w:r w:rsidRPr="0014788E">
                        <w:rPr>
                          <w:rFonts w:ascii="Times New Roman" w:eastAsia="Times New Roman" w:hAnsi="Times New Roman"/>
                          <w:sz w:val="16"/>
                          <w:lang w:eastAsia="ja-JP"/>
                        </w:rPr>
                        <w:fldChar w:fldCharType="begin"/>
                      </w:r>
                      <w:r w:rsidRPr="0014788E">
                        <w:rPr>
                          <w:rFonts w:ascii="Times New Roman" w:eastAsia="Times New Roman" w:hAnsi="Times New Roman"/>
                          <w:sz w:val="16"/>
                          <w:lang w:eastAsia="ja-JP"/>
                        </w:rPr>
                        <w:instrText xml:space="preserve"> QUOTE </w:instrText>
                      </w:r>
                      <m:oMath>
                        <m:sSubSup>
                          <m:sSubSupPr>
                            <m:ctrlPr>
                              <w:rPr>
                                <w:rFonts w:ascii="Cambria Math" w:hAnsi="Cambria Math"/>
                                <w:i/>
                                <w:iCs/>
                                <w:sz w:val="16"/>
                                <w:lang w:eastAsia="ja-JP"/>
                              </w:rPr>
                            </m:ctrlPr>
                          </m:sSubSupPr>
                          <m:e>
                            <m:r>
                              <m:rPr>
                                <m:sty m:val="p"/>
                              </m:rPr>
                              <w:rPr>
                                <w:rFonts w:ascii="Cambria Math" w:eastAsia="Times New Roman" w:hAnsi="Cambria Math"/>
                                <w:sz w:val="16"/>
                                <w:lang w:eastAsia="ja-JP"/>
                              </w:rPr>
                              <m:t>M</m:t>
                            </m:r>
                          </m:e>
                          <m:sub>
                            <m:r>
                              <m:rPr>
                                <m:nor/>
                              </m:rPr>
                              <w:rPr>
                                <w:rFonts w:ascii="Times New Roman" w:eastAsia="Times New Roman" w:hAnsi="Times New Roman"/>
                                <w:sz w:val="16"/>
                                <w:lang w:eastAsia="ja-JP"/>
                              </w:rPr>
                              <m:t>PDCCH</m:t>
                            </m:r>
                            <m:ctrlPr>
                              <w:rPr>
                                <w:rFonts w:ascii="Cambria Math" w:hAnsi="Cambria Math"/>
                                <w:sz w:val="16"/>
                                <w:lang w:eastAsia="ja-JP"/>
                              </w:rPr>
                            </m:ctrlPr>
                          </m:sub>
                          <m:sup>
                            <m:r>
                              <m:rPr>
                                <m:nor/>
                              </m:rPr>
                              <w:rPr>
                                <w:rFonts w:ascii="Times New Roman" w:eastAsia="Times New Roman" w:hAnsi="Times New Roman"/>
                                <w:sz w:val="16"/>
                                <w:lang w:eastAsia="ja-JP"/>
                              </w:rPr>
                              <m:t>max,slot,</m:t>
                            </m:r>
                            <m:r>
                              <m:rPr>
                                <m:sty m:val="p"/>
                              </m:rPr>
                              <w:rPr>
                                <w:rFonts w:ascii="Cambria Math" w:eastAsia="Times New Roman" w:hAnsi="Cambria Math"/>
                                <w:sz w:val="16"/>
                                <w:lang w:eastAsia="ja-JP"/>
                              </w:rPr>
                              <m:t>μ</m:t>
                            </m:r>
                            <m:ctrlPr>
                              <w:rPr>
                                <w:rFonts w:ascii="Cambria Math" w:hAnsi="Cambria Math"/>
                                <w:sz w:val="16"/>
                                <w:lang w:eastAsia="ja-JP"/>
                              </w:rPr>
                            </m:ctrlPr>
                          </m:sup>
                        </m:sSubSup>
                      </m:oMath>
                      <w:r w:rsidRPr="0014788E">
                        <w:rPr>
                          <w:rFonts w:ascii="Times New Roman" w:eastAsia="Times New Roman" w:hAnsi="Times New Roman"/>
                          <w:sz w:val="16"/>
                          <w:lang w:eastAsia="ja-JP"/>
                        </w:rPr>
                        <w:instrText xml:space="preserve"> </w:instrText>
                      </w:r>
                      <w:r w:rsidRPr="0014788E">
                        <w:rPr>
                          <w:rFonts w:ascii="Times New Roman" w:eastAsia="Times New Roman" w:hAnsi="Times New Roman"/>
                          <w:sz w:val="16"/>
                          <w:lang w:eastAsia="ja-JP"/>
                        </w:rPr>
                        <w:fldChar w:fldCharType="separate"/>
                      </w:r>
                      <m:oMath>
                        <m:sSubSup>
                          <m:sSubSupPr>
                            <m:ctrlPr>
                              <w:rPr>
                                <w:rFonts w:ascii="Cambria Math" w:hAnsi="Cambria Math"/>
                                <w:i/>
                                <w:iCs/>
                                <w:sz w:val="16"/>
                                <w:lang w:eastAsia="ja-JP"/>
                              </w:rPr>
                            </m:ctrlPr>
                          </m:sSubSupPr>
                          <m:e>
                            <m:r>
                              <m:rPr>
                                <m:sty m:val="p"/>
                              </m:rPr>
                              <w:rPr>
                                <w:rFonts w:ascii="Cambria Math" w:eastAsia="Times New Roman" w:hAnsi="Cambria Math"/>
                                <w:sz w:val="16"/>
                                <w:lang w:eastAsia="ja-JP"/>
                              </w:rPr>
                              <m:t>M</m:t>
                            </m:r>
                          </m:e>
                          <m:sub>
                            <m:r>
                              <m:rPr>
                                <m:nor/>
                              </m:rPr>
                              <w:rPr>
                                <w:rFonts w:ascii="Times New Roman" w:eastAsia="Times New Roman" w:hAnsi="Times New Roman"/>
                                <w:sz w:val="16"/>
                                <w:lang w:eastAsia="ja-JP"/>
                              </w:rPr>
                              <m:t>PDCCH</m:t>
                            </m:r>
                            <m:ctrlPr>
                              <w:rPr>
                                <w:rFonts w:ascii="Cambria Math" w:hAnsi="Cambria Math"/>
                                <w:sz w:val="16"/>
                                <w:lang w:eastAsia="ja-JP"/>
                              </w:rPr>
                            </m:ctrlPr>
                          </m:sub>
                          <m:sup>
                            <w:proofErr w:type="spellStart"/>
                            <w:proofErr w:type="gramStart"/>
                            <m:r>
                              <m:rPr>
                                <m:nor/>
                              </m:rPr>
                              <w:rPr>
                                <w:rFonts w:ascii="Times New Roman" w:eastAsia="Times New Roman" w:hAnsi="Times New Roman"/>
                                <w:sz w:val="16"/>
                                <w:lang w:eastAsia="ja-JP"/>
                              </w:rPr>
                              <m:t>max,slot</m:t>
                            </m:r>
                            <w:proofErr w:type="spellEnd"/>
                            <w:proofErr w:type="gramEnd"/>
                            <m:r>
                              <m:rPr>
                                <m:nor/>
                              </m:rPr>
                              <w:rPr>
                                <w:rFonts w:ascii="Times New Roman" w:eastAsia="Times New Roman" w:hAnsi="Times New Roman"/>
                                <w:sz w:val="16"/>
                                <w:lang w:eastAsia="ja-JP"/>
                              </w:rPr>
                              <m:t>,</m:t>
                            </m:r>
                            <m:r>
                              <m:rPr>
                                <m:sty m:val="p"/>
                              </m:rPr>
                              <w:rPr>
                                <w:rFonts w:ascii="Cambria Math" w:eastAsia="Times New Roman" w:hAnsi="Cambria Math"/>
                                <w:sz w:val="16"/>
                                <w:lang w:eastAsia="ja-JP"/>
                              </w:rPr>
                              <m:t>μ</m:t>
                            </m:r>
                            <m:ctrlPr>
                              <w:rPr>
                                <w:rFonts w:ascii="Cambria Math" w:hAnsi="Cambria Math"/>
                                <w:sz w:val="16"/>
                                <w:lang w:eastAsia="ja-JP"/>
                              </w:rPr>
                            </m:ctrlPr>
                          </m:sup>
                        </m:sSubSup>
                      </m:oMath>
                      <w:r w:rsidRPr="0014788E">
                        <w:rPr>
                          <w:rFonts w:ascii="Times New Roman" w:eastAsia="Times New Roman" w:hAnsi="Times New Roman"/>
                          <w:sz w:val="16"/>
                          <w:lang w:eastAsia="ja-JP"/>
                        </w:rPr>
                        <w:fldChar w:fldCharType="end"/>
                      </w:r>
                      <w:r w:rsidRPr="0014788E">
                        <w:rPr>
                          <w:rFonts w:ascii="Times New Roman" w:eastAsia="Times New Roman" w:hAnsi="Times New Roman"/>
                          <w:sz w:val="16"/>
                          <w:lang w:eastAsia="ja-JP"/>
                        </w:rPr>
                        <w:t xml:space="preserve"> PDCCH candidates per slot of sScell.</w:t>
                      </w:r>
                    </w:p>
                    <w:p w14:paraId="0AA296E5" w14:textId="77777777" w:rsidR="0085311C" w:rsidRPr="0014788E" w:rsidRDefault="0085311C" w:rsidP="0014788E">
                      <w:pPr>
                        <w:pStyle w:val="ae"/>
                        <w:widowControl/>
                        <w:numPr>
                          <w:ilvl w:val="2"/>
                          <w:numId w:val="25"/>
                        </w:numPr>
                        <w:overflowPunct w:val="0"/>
                        <w:autoSpaceDE w:val="0"/>
                        <w:autoSpaceDN w:val="0"/>
                        <w:ind w:firstLineChars="0"/>
                        <w:contextualSpacing/>
                        <w:jc w:val="left"/>
                        <w:textAlignment w:val="center"/>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FFS how limit </w:t>
                      </w:r>
                      <w:r w:rsidRPr="0014788E">
                        <w:rPr>
                          <w:rFonts w:ascii="Times New Roman" w:eastAsia="Times New Roman" w:hAnsi="Times New Roman"/>
                          <w:sz w:val="16"/>
                          <w:lang w:eastAsia="ja-JP"/>
                        </w:rPr>
                        <w:fldChar w:fldCharType="begin"/>
                      </w:r>
                      <w:r w:rsidRPr="0014788E">
                        <w:rPr>
                          <w:rFonts w:ascii="Times New Roman" w:eastAsia="Times New Roman" w:hAnsi="Times New Roman"/>
                          <w:sz w:val="16"/>
                          <w:lang w:eastAsia="ja-JP"/>
                        </w:rPr>
                        <w:instrText xml:space="preserve"> QUOTE </w:instrText>
                      </w:r>
                      <m:oMath>
                        <m:sSubSup>
                          <m:sSubSupPr>
                            <m:ctrlPr>
                              <w:rPr>
                                <w:rFonts w:ascii="Cambria Math" w:hAnsi="Cambria Math"/>
                                <w:i/>
                                <w:iCs/>
                                <w:sz w:val="18"/>
                                <w:lang w:eastAsia="ja-JP"/>
                              </w:rPr>
                            </m:ctrlPr>
                          </m:sSubSupPr>
                          <m:e>
                            <m:r>
                              <m:rPr>
                                <m:sty m:val="p"/>
                              </m:rPr>
                              <w:rPr>
                                <w:rFonts w:ascii="Cambria Math" w:eastAsia="Times New Roman" w:hAnsi="Cambria Math"/>
                                <w:sz w:val="16"/>
                                <w:lang w:eastAsia="ja-JP"/>
                              </w:rPr>
                              <m:t>M</m:t>
                            </m:r>
                          </m:e>
                          <m:sub>
                            <m:r>
                              <m:rPr>
                                <m:sty m:val="p"/>
                              </m:rPr>
                              <w:rPr>
                                <w:rFonts w:ascii="Cambria Math" w:eastAsia="Times New Roman" w:hAnsi="Cambria Math"/>
                                <w:sz w:val="16"/>
                                <w:lang w:eastAsia="ja-JP"/>
                              </w:rPr>
                              <m:t>PDCCH</m:t>
                            </m:r>
                            <m:ctrlPr>
                              <w:rPr>
                                <w:rFonts w:ascii="Cambria Math" w:hAnsi="Cambria Math"/>
                                <w:sz w:val="18"/>
                                <w:lang w:eastAsia="ja-JP"/>
                              </w:rPr>
                            </m:ctrlPr>
                          </m:sub>
                          <m:sup>
                            <m:r>
                              <m:rPr>
                                <m:sty m:val="p"/>
                              </m:rPr>
                              <w:rPr>
                                <w:rFonts w:ascii="Cambria Math" w:eastAsia="Times New Roman" w:hAnsi="Cambria Math"/>
                                <w:sz w:val="16"/>
                                <w:lang w:eastAsia="ja-JP"/>
                              </w:rPr>
                              <m:t>total,slot,μ</m:t>
                            </m:r>
                            <m:ctrlPr>
                              <w:rPr>
                                <w:rFonts w:ascii="Cambria Math" w:hAnsi="Cambria Math"/>
                                <w:sz w:val="18"/>
                                <w:lang w:eastAsia="ja-JP"/>
                              </w:rPr>
                            </m:ctrlPr>
                          </m:sup>
                        </m:sSubSup>
                      </m:oMath>
                      <w:r w:rsidRPr="0014788E">
                        <w:rPr>
                          <w:rFonts w:ascii="Times New Roman" w:eastAsia="Times New Roman" w:hAnsi="Times New Roman"/>
                          <w:sz w:val="16"/>
                          <w:lang w:eastAsia="ja-JP"/>
                        </w:rPr>
                        <w:instrText xml:space="preserve"> </w:instrText>
                      </w:r>
                      <w:r w:rsidRPr="0014788E">
                        <w:rPr>
                          <w:rFonts w:ascii="Times New Roman" w:eastAsia="Times New Roman" w:hAnsi="Times New Roman"/>
                          <w:sz w:val="16"/>
                          <w:lang w:eastAsia="ja-JP"/>
                        </w:rPr>
                        <w:fldChar w:fldCharType="separate"/>
                      </w:r>
                      <m:oMath>
                        <m:sSubSup>
                          <m:sSubSupPr>
                            <m:ctrlPr>
                              <w:rPr>
                                <w:rFonts w:ascii="Cambria Math" w:hAnsi="Cambria Math"/>
                                <w:i/>
                                <w:iCs/>
                                <w:sz w:val="18"/>
                                <w:lang w:eastAsia="ja-JP"/>
                              </w:rPr>
                            </m:ctrlPr>
                          </m:sSubSupPr>
                          <m:e>
                            <m:r>
                              <m:rPr>
                                <m:sty m:val="p"/>
                              </m:rPr>
                              <w:rPr>
                                <w:rFonts w:ascii="Cambria Math" w:eastAsia="Times New Roman" w:hAnsi="Cambria Math"/>
                                <w:sz w:val="16"/>
                                <w:lang w:eastAsia="ja-JP"/>
                              </w:rPr>
                              <m:t>M</m:t>
                            </m:r>
                          </m:e>
                          <m:sub>
                            <m:r>
                              <m:rPr>
                                <m:sty m:val="p"/>
                              </m:rPr>
                              <w:rPr>
                                <w:rFonts w:ascii="Cambria Math" w:eastAsia="Times New Roman" w:hAnsi="Cambria Math"/>
                                <w:sz w:val="16"/>
                                <w:lang w:eastAsia="ja-JP"/>
                              </w:rPr>
                              <m:t>PDCCH</m:t>
                            </m:r>
                            <m:ctrlPr>
                              <w:rPr>
                                <w:rFonts w:ascii="Cambria Math" w:hAnsi="Cambria Math"/>
                                <w:sz w:val="18"/>
                                <w:lang w:eastAsia="ja-JP"/>
                              </w:rPr>
                            </m:ctrlPr>
                          </m:sub>
                          <m:sup>
                            <m:r>
                              <m:rPr>
                                <m:sty m:val="p"/>
                              </m:rPr>
                              <w:rPr>
                                <w:rFonts w:ascii="Cambria Math" w:eastAsia="Times New Roman" w:hAnsi="Cambria Math"/>
                                <w:sz w:val="16"/>
                                <w:lang w:eastAsia="ja-JP"/>
                              </w:rPr>
                              <m:t>total,slot,μ</m:t>
                            </m:r>
                            <m:ctrlPr>
                              <w:rPr>
                                <w:rFonts w:ascii="Cambria Math" w:hAnsi="Cambria Math"/>
                                <w:sz w:val="18"/>
                                <w:lang w:eastAsia="ja-JP"/>
                              </w:rPr>
                            </m:ctrlPr>
                          </m:sup>
                        </m:sSubSup>
                      </m:oMath>
                      <w:r w:rsidRPr="0014788E">
                        <w:rPr>
                          <w:rFonts w:ascii="Times New Roman" w:eastAsia="Times New Roman" w:hAnsi="Times New Roman"/>
                          <w:sz w:val="16"/>
                          <w:lang w:eastAsia="ja-JP"/>
                        </w:rPr>
                        <w:fldChar w:fldCharType="end"/>
                      </w:r>
                      <w:r w:rsidRPr="0014788E">
                        <w:rPr>
                          <w:rFonts w:ascii="Times New Roman" w:eastAsia="Times New Roman" w:hAnsi="Times New Roman"/>
                          <w:sz w:val="16"/>
                          <w:lang w:eastAsia="ja-JP"/>
                        </w:rPr>
                        <w:t xml:space="preserve"> is computed and applied when CCS from sScell to P(S)Cell is configured</w:t>
                      </w:r>
                    </w:p>
                    <w:p w14:paraId="1A837795" w14:textId="77777777" w:rsidR="0085311C" w:rsidRPr="0014788E" w:rsidRDefault="0085311C" w:rsidP="0014788E">
                      <w:pPr>
                        <w:pStyle w:val="ae"/>
                        <w:widowControl/>
                        <w:numPr>
                          <w:ilvl w:val="0"/>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Option C</w:t>
                      </w:r>
                    </w:p>
                    <w:p w14:paraId="408F3EEF"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PDCCH monitoring candidates on P(S)Cell are configured such that max of (x1(m</w:t>
                      </w:r>
                      <w:proofErr w:type="gramStart"/>
                      <w:r w:rsidRPr="0014788E">
                        <w:rPr>
                          <w:rFonts w:ascii="Times New Roman" w:eastAsia="Times New Roman" w:hAnsi="Times New Roman"/>
                          <w:sz w:val="16"/>
                          <w:lang w:eastAsia="ja-JP"/>
                        </w:rPr>
                        <w:t>1)+</w:t>
                      </w:r>
                      <w:proofErr w:type="gramEnd"/>
                      <w:r w:rsidRPr="0014788E">
                        <w:rPr>
                          <w:rFonts w:ascii="Times New Roman" w:eastAsia="Times New Roman" w:hAnsi="Times New Roman"/>
                          <w:sz w:val="16"/>
                          <w:lang w:eastAsia="ja-JP"/>
                        </w:rPr>
                        <w:t>x2(m1)) is less than or equal to Z3</w:t>
                      </w:r>
                    </w:p>
                    <w:p w14:paraId="526E2C51"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Z3 is derived by the PDCCH monitoring capability of </w:t>
                      </w:r>
                      <w:proofErr w:type="spellStart"/>
                      <w:r w:rsidRPr="0014788E">
                        <w:rPr>
                          <w:rFonts w:ascii="Times New Roman" w:eastAsia="Times New Roman" w:hAnsi="Times New Roman"/>
                          <w:sz w:val="16"/>
                          <w:lang w:eastAsia="ja-JP"/>
                        </w:rPr>
                        <w:t>PCell</w:t>
                      </w:r>
                      <w:proofErr w:type="spellEnd"/>
                    </w:p>
                    <w:p w14:paraId="67A702EE"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PDCCH monitoring candidates on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are configured such that max of y(m2) is less than or equal to Z4</w:t>
                      </w:r>
                    </w:p>
                    <w:p w14:paraId="0D2846B2"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Z4 is derived by the PDCCH monitoring capability of </w:t>
                      </w:r>
                      <w:proofErr w:type="spellStart"/>
                      <w:r w:rsidRPr="0014788E">
                        <w:rPr>
                          <w:rFonts w:ascii="Times New Roman" w:eastAsia="Times New Roman" w:hAnsi="Times New Roman"/>
                          <w:sz w:val="16"/>
                          <w:lang w:eastAsia="ja-JP"/>
                        </w:rPr>
                        <w:t>sScell</w:t>
                      </w:r>
                      <w:proofErr w:type="spellEnd"/>
                    </w:p>
                    <w:p w14:paraId="5D2CD329"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FFS details to define Z3 and Z4, e.g.</w:t>
                      </w:r>
                    </w:p>
                    <w:p w14:paraId="1BADA416" w14:textId="77777777" w:rsidR="0085311C" w:rsidRPr="0014788E" w:rsidRDefault="0085311C" w:rsidP="0014788E">
                      <w:pPr>
                        <w:pStyle w:val="ae"/>
                        <w:widowControl/>
                        <w:numPr>
                          <w:ilvl w:val="2"/>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Separate RRC configured BD limits/scaling factor-based limits for max(x1(m)+x2(m)) and max(y(m))</w:t>
                      </w:r>
                    </w:p>
                    <w:p w14:paraId="6F7CB1D0"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For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scheduling P(S)Cell, the UE is not required to monitor on the active DL BWP </w:t>
                      </w:r>
                      <w:r w:rsidRPr="0014788E">
                        <w:rPr>
                          <w:rFonts w:ascii="Times New Roman" w:eastAsia="Times New Roman" w:hAnsi="Times New Roman"/>
                          <w:sz w:val="16"/>
                          <w:lang w:eastAsia="ko-KR"/>
                        </w:rPr>
                        <w:t xml:space="preserve">with </w:t>
                      </w:r>
                      <w:r w:rsidRPr="0014788E">
                        <w:rPr>
                          <w:rFonts w:ascii="Times New Roman" w:eastAsia="Times New Roman" w:hAnsi="Times New Roman"/>
                          <w:sz w:val="16"/>
                          <w:lang w:eastAsia="ja-JP"/>
                        </w:rPr>
                        <w:t xml:space="preserve">SCS configuration µ of the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more than Z4 PDCCH candidates per slot of </w:t>
                      </w:r>
                      <w:proofErr w:type="spellStart"/>
                      <w:r w:rsidRPr="0014788E">
                        <w:rPr>
                          <w:rFonts w:ascii="Times New Roman" w:eastAsia="Times New Roman" w:hAnsi="Times New Roman"/>
                          <w:sz w:val="16"/>
                          <w:lang w:eastAsia="ja-JP"/>
                        </w:rPr>
                        <w:t>sScell</w:t>
                      </w:r>
                      <w:proofErr w:type="spellEnd"/>
                    </w:p>
                    <w:p w14:paraId="1DBE5FE4" w14:textId="77777777" w:rsidR="0085311C" w:rsidRPr="0014788E" w:rsidRDefault="0085311C" w:rsidP="0014788E">
                      <w:pPr>
                        <w:pStyle w:val="ae"/>
                        <w:widowControl/>
                        <w:numPr>
                          <w:ilvl w:val="0"/>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Note</w:t>
                      </w:r>
                    </w:p>
                    <w:p w14:paraId="2B7173E3"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x1(m) is #BDs for PDCCH CSS(s) candidates monitored on P(S)Cell slot m </w:t>
                      </w:r>
                    </w:p>
                    <w:p w14:paraId="3A779EF0"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6"/>
                          <w:lang w:eastAsia="ja-JP"/>
                        </w:rPr>
                      </w:pPr>
                      <w:r w:rsidRPr="0014788E">
                        <w:rPr>
                          <w:rFonts w:ascii="Times New Roman" w:eastAsia="Times New Roman" w:hAnsi="Times New Roman"/>
                          <w:sz w:val="16"/>
                          <w:lang w:eastAsia="ja-JP"/>
                        </w:rPr>
                        <w:t xml:space="preserve">x2(m) is #BDs for PDCCH USS(s) candidates monitored on P(S)Cell slot m </w:t>
                      </w:r>
                    </w:p>
                    <w:p w14:paraId="1A191E01" w14:textId="77777777" w:rsidR="0085311C" w:rsidRPr="0014788E" w:rsidRDefault="0085311C" w:rsidP="0014788E">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14788E">
                        <w:rPr>
                          <w:rFonts w:ascii="Times New Roman" w:eastAsia="Times New Roman" w:hAnsi="Times New Roman"/>
                          <w:sz w:val="16"/>
                          <w:lang w:eastAsia="ja-JP"/>
                        </w:rPr>
                        <w:t xml:space="preserve">y(m) is #BDs for PDCCH USS(s) candidates monitored on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in all </w:t>
                      </w:r>
                      <w:proofErr w:type="spellStart"/>
                      <w:r w:rsidRPr="0014788E">
                        <w:rPr>
                          <w:rFonts w:ascii="Times New Roman" w:eastAsia="Times New Roman" w:hAnsi="Times New Roman"/>
                          <w:sz w:val="16"/>
                          <w:lang w:eastAsia="ja-JP"/>
                        </w:rPr>
                        <w:t>sScell</w:t>
                      </w:r>
                      <w:proofErr w:type="spellEnd"/>
                      <w:r w:rsidRPr="0014788E">
                        <w:rPr>
                          <w:rFonts w:ascii="Times New Roman" w:eastAsia="Times New Roman" w:hAnsi="Times New Roman"/>
                          <w:sz w:val="16"/>
                          <w:lang w:eastAsia="ja-JP"/>
                        </w:rPr>
                        <w:t xml:space="preserve"> slot(s) that overlap slot m of P(S)Cell</w:t>
                      </w:r>
                    </w:p>
                    <w:p w14:paraId="50A0C469" w14:textId="77777777" w:rsidR="0085311C" w:rsidRPr="0014788E" w:rsidRDefault="0085311C" w:rsidP="00621994">
                      <w:pPr>
                        <w:numPr>
                          <w:ilvl w:val="1"/>
                          <w:numId w:val="25"/>
                        </w:numPr>
                        <w:tabs>
                          <w:tab w:val="clear" w:pos="1440"/>
                        </w:tabs>
                        <w:spacing w:after="100" w:afterAutospacing="1"/>
                        <w:rPr>
                          <w:rFonts w:ascii="Times New Roman" w:hAnsi="Times New Roman"/>
                          <w:sz w:val="16"/>
                        </w:rPr>
                      </w:pPr>
                      <w:r w:rsidRPr="0014788E">
                        <w:rPr>
                          <w:rFonts w:ascii="Times New Roman" w:hAnsi="Times New Roman"/>
                          <w:sz w:val="16"/>
                          <w:lang w:eastAsia="ja-JP"/>
                        </w:rPr>
                        <w:t>USS(s) =&gt; USS(s) that can schedule PDSCH/PUSCH on P(S)Cell)</w:t>
                      </w:r>
                    </w:p>
                  </w:txbxContent>
                </v:textbox>
                <w10:wrap type="square" anchorx="margin"/>
              </v:shape>
            </w:pict>
          </mc:Fallback>
        </mc:AlternateContent>
      </w:r>
      <w:r>
        <w:rPr>
          <w:rFonts w:eastAsiaTheme="minorEastAsia" w:hint="eastAsia"/>
          <w:lang w:eastAsia="zh-CN"/>
        </w:rPr>
        <w:t>B</w:t>
      </w:r>
      <w:r>
        <w:rPr>
          <w:rFonts w:eastAsiaTheme="minorEastAsia"/>
          <w:lang w:eastAsia="zh-CN"/>
        </w:rPr>
        <w:t>D/CCE allocation for scheduling P(S)Cell</w:t>
      </w:r>
    </w:p>
    <w:p w14:paraId="429BC4E3" w14:textId="3979FB0D" w:rsidR="0014788E" w:rsidRDefault="0014788E" w:rsidP="0014788E">
      <w:pPr>
        <w:pStyle w:val="a0"/>
        <w:spacing w:before="120"/>
        <w:rPr>
          <w:rFonts w:ascii="Times New Roman" w:eastAsia="宋体" w:hAnsi="Times New Roman"/>
          <w:szCs w:val="16"/>
          <w:lang w:eastAsia="zh-CN"/>
        </w:rPr>
      </w:pPr>
      <w:bookmarkStart w:id="15" w:name="_Hlk68551713"/>
      <w:r>
        <w:rPr>
          <w:rFonts w:ascii="Times New Roman" w:eastAsia="宋体" w:hAnsi="Times New Roman" w:hint="eastAsia"/>
          <w:szCs w:val="16"/>
          <w:lang w:eastAsia="zh-CN"/>
        </w:rPr>
        <w:t>I</w:t>
      </w:r>
      <w:r>
        <w:rPr>
          <w:rFonts w:ascii="Times New Roman" w:eastAsia="宋体" w:hAnsi="Times New Roman"/>
          <w:szCs w:val="16"/>
          <w:lang w:eastAsia="zh-CN"/>
        </w:rPr>
        <w:t xml:space="preserve">n RAN1 #104b-e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_Ref71389348 \r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752420">
        <w:rPr>
          <w:rFonts w:ascii="Times New Roman" w:eastAsia="宋体" w:hAnsi="Times New Roman"/>
          <w:szCs w:val="16"/>
          <w:lang w:eastAsia="zh-CN"/>
        </w:rPr>
        <w:t>[3]</w:t>
      </w:r>
      <w:r>
        <w:rPr>
          <w:rFonts w:ascii="Times New Roman" w:eastAsia="宋体" w:hAnsi="Times New Roman"/>
          <w:szCs w:val="16"/>
          <w:lang w:eastAsia="zh-CN"/>
        </w:rPr>
        <w:fldChar w:fldCharType="end"/>
      </w:r>
      <w:r>
        <w:rPr>
          <w:rFonts w:ascii="Times New Roman" w:eastAsia="宋体" w:hAnsi="Times New Roman"/>
          <w:szCs w:val="16"/>
          <w:lang w:eastAsia="zh-CN"/>
        </w:rPr>
        <w:t>, the following conclusion is made for further discussion on BD budget:</w:t>
      </w:r>
    </w:p>
    <w:p w14:paraId="6CDD2303" w14:textId="77777777" w:rsidR="0014788E" w:rsidRDefault="0014788E" w:rsidP="00621994">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To provide a </w:t>
      </w:r>
      <w:proofErr w:type="gramStart"/>
      <w:r>
        <w:rPr>
          <w:rFonts w:ascii="Times New Roman" w:eastAsia="宋体" w:hAnsi="Times New Roman"/>
          <w:szCs w:val="16"/>
          <w:lang w:eastAsia="zh-CN"/>
        </w:rPr>
        <w:t>more clear</w:t>
      </w:r>
      <w:proofErr w:type="gramEnd"/>
      <w:r>
        <w:rPr>
          <w:rFonts w:ascii="Times New Roman" w:eastAsia="宋体" w:hAnsi="Times New Roman"/>
          <w:szCs w:val="16"/>
          <w:lang w:eastAsia="zh-CN"/>
        </w:rPr>
        <w:t xml:space="preserve"> understanding, the above options are illustrated below for the case when </w:t>
      </w:r>
      <w:r w:rsidRPr="00F01480">
        <w:rPr>
          <w:rFonts w:ascii="Times New Roman" w:eastAsia="宋体" w:hAnsi="Times New Roman"/>
          <w:szCs w:val="16"/>
          <w:lang w:eastAsia="zh-CN"/>
        </w:rPr>
        <w:t xml:space="preserve">P(S)Cell SCS is not higher than </w:t>
      </w:r>
      <w:proofErr w:type="spellStart"/>
      <w:r>
        <w:rPr>
          <w:rFonts w:ascii="Times New Roman" w:eastAsia="宋体" w:hAnsi="Times New Roman"/>
          <w:szCs w:val="16"/>
          <w:lang w:eastAsia="zh-CN"/>
        </w:rPr>
        <w:t>sScell</w:t>
      </w:r>
      <w:proofErr w:type="spellEnd"/>
      <w:r w:rsidRPr="00F01480">
        <w:rPr>
          <w:rFonts w:ascii="Times New Roman" w:eastAsia="宋体" w:hAnsi="Times New Roman"/>
          <w:szCs w:val="16"/>
          <w:lang w:eastAsia="zh-CN"/>
        </w:rPr>
        <w:t xml:space="preserve"> SCS</w:t>
      </w:r>
      <w:r>
        <w:rPr>
          <w:rFonts w:ascii="Times New Roman" w:eastAsia="宋体" w:hAnsi="Times New Roman"/>
          <w:szCs w:val="16"/>
          <w:lang w:eastAsia="zh-CN"/>
        </w:rPr>
        <w:t>:</w:t>
      </w:r>
    </w:p>
    <w:p w14:paraId="7A950F2A" w14:textId="77777777" w:rsidR="0014788E" w:rsidRPr="005A2464" w:rsidRDefault="0014788E" w:rsidP="00621994">
      <w:pPr>
        <w:pStyle w:val="a0"/>
        <w:numPr>
          <w:ilvl w:val="0"/>
          <w:numId w:val="34"/>
        </w:numPr>
        <w:spacing w:before="120"/>
        <w:rPr>
          <w:rFonts w:ascii="Times New Roman" w:eastAsia="宋体" w:hAnsi="Times New Roman"/>
          <w:b/>
          <w:i/>
          <w:szCs w:val="16"/>
          <w:u w:val="single"/>
          <w:lang w:eastAsia="zh-CN"/>
        </w:rPr>
      </w:pPr>
      <w:r w:rsidRPr="005A2464">
        <w:rPr>
          <w:rFonts w:ascii="Times New Roman" w:eastAsia="宋体" w:hAnsi="Times New Roman" w:hint="eastAsia"/>
          <w:b/>
          <w:i/>
          <w:szCs w:val="16"/>
          <w:u w:val="single"/>
          <w:lang w:eastAsia="zh-CN"/>
        </w:rPr>
        <w:t>O</w:t>
      </w:r>
      <w:r w:rsidRPr="005A2464">
        <w:rPr>
          <w:rFonts w:ascii="Times New Roman" w:eastAsia="宋体" w:hAnsi="Times New Roman"/>
          <w:b/>
          <w:i/>
          <w:szCs w:val="16"/>
          <w:u w:val="single"/>
          <w:lang w:eastAsia="zh-CN"/>
        </w:rPr>
        <w:t>ption A</w:t>
      </w:r>
      <w:r>
        <w:rPr>
          <w:rFonts w:ascii="Times New Roman" w:eastAsia="宋体" w:hAnsi="Times New Roman"/>
          <w:b/>
          <w:i/>
          <w:szCs w:val="16"/>
          <w:u w:val="single"/>
          <w:lang w:eastAsia="zh-CN"/>
        </w:rPr>
        <w:t xml:space="preserve">: </w:t>
      </w:r>
      <w:r w:rsidRPr="005A2464">
        <w:rPr>
          <w:rFonts w:ascii="Times New Roman" w:eastAsia="宋体" w:hAnsi="Times New Roman"/>
          <w:b/>
          <w:i/>
          <w:szCs w:val="16"/>
          <w:u w:val="single"/>
          <w:lang w:eastAsia="zh-CN"/>
        </w:rPr>
        <w:t xml:space="preserve">PDCCH monitoring candidates on P(S)Cell and/or </w:t>
      </w:r>
      <w:proofErr w:type="spellStart"/>
      <w:r>
        <w:rPr>
          <w:rFonts w:ascii="Times New Roman" w:eastAsia="宋体" w:hAnsi="Times New Roman"/>
          <w:b/>
          <w:i/>
          <w:szCs w:val="16"/>
          <w:u w:val="single"/>
          <w:lang w:eastAsia="zh-CN"/>
        </w:rPr>
        <w:t>sScell</w:t>
      </w:r>
      <w:proofErr w:type="spellEnd"/>
      <w:r w:rsidRPr="005A2464">
        <w:rPr>
          <w:rFonts w:ascii="Times New Roman" w:eastAsia="宋体" w:hAnsi="Times New Roman"/>
          <w:b/>
          <w:i/>
          <w:szCs w:val="16"/>
          <w:u w:val="single"/>
          <w:lang w:eastAsia="zh-CN"/>
        </w:rPr>
        <w:t xml:space="preserve"> are configured such that max of (x1(m</w:t>
      </w:r>
      <w:proofErr w:type="gramStart"/>
      <w:r w:rsidRPr="005A2464">
        <w:rPr>
          <w:rFonts w:ascii="Times New Roman" w:eastAsia="宋体" w:hAnsi="Times New Roman"/>
          <w:b/>
          <w:i/>
          <w:szCs w:val="16"/>
          <w:u w:val="single"/>
          <w:lang w:eastAsia="zh-CN"/>
        </w:rPr>
        <w:t>1)+</w:t>
      </w:r>
      <w:proofErr w:type="gramEnd"/>
      <w:r w:rsidRPr="005A2464">
        <w:rPr>
          <w:rFonts w:ascii="Times New Roman" w:eastAsia="宋体" w:hAnsi="Times New Roman"/>
          <w:b/>
          <w:i/>
          <w:szCs w:val="16"/>
          <w:u w:val="single"/>
          <w:lang w:eastAsia="zh-CN"/>
        </w:rPr>
        <w:t>x2(m1))+max of y(m2) corresponding to any P(S)Cell slots m1 and m2 is less than or equal to Z1</w:t>
      </w:r>
    </w:p>
    <w:p w14:paraId="4373BFCF" w14:textId="786AB761" w:rsidR="0014788E" w:rsidRDefault="0014788E" w:rsidP="00621994">
      <w:pPr>
        <w:pStyle w:val="a0"/>
        <w:spacing w:before="120"/>
        <w:rPr>
          <w:rFonts w:ascii="Times New Roman" w:eastAsia="宋体" w:hAnsi="Times New Roman"/>
          <w:szCs w:val="16"/>
          <w:lang w:eastAsia="zh-CN"/>
        </w:rPr>
      </w:pPr>
      <w:r>
        <w:rPr>
          <w:rFonts w:ascii="Times New Roman" w:eastAsia="宋体" w:hAnsi="Times New Roman"/>
          <w:szCs w:val="16"/>
          <w:lang w:eastAsia="zh-CN"/>
        </w:rPr>
        <w:lastRenderedPageBreak/>
        <w:t xml:space="preserve">In order to achieve that </w:t>
      </w:r>
      <w:r w:rsidRPr="009F7F8E">
        <w:rPr>
          <w:rFonts w:ascii="Times New Roman" w:eastAsia="Times New Roman" w:hAnsi="Times New Roman"/>
          <w:lang w:eastAsia="ja-JP"/>
        </w:rPr>
        <w:t>max of (x1(m1)+x2(m1))+max of y(m2) corresponding to any P(S)Cell slots m1 and m2 is less than or equal to Z1</w:t>
      </w:r>
      <w:r>
        <w:rPr>
          <w:rFonts w:ascii="Times New Roman" w:eastAsia="Times New Roman" w:hAnsi="Times New Roman"/>
          <w:lang w:eastAsia="ja-JP"/>
        </w:rPr>
        <w:t xml:space="preserve">, </w:t>
      </w:r>
      <w:r>
        <w:rPr>
          <w:rFonts w:ascii="Times New Roman" w:eastAsia="宋体" w:hAnsi="Times New Roman"/>
          <w:szCs w:val="16"/>
          <w:lang w:eastAsia="zh-CN"/>
        </w:rPr>
        <w:t xml:space="preserve">Option A implies separate semi-static BD budget per P(S)cell slot on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(i.e. Z1p&gt;=</w:t>
      </w:r>
      <w:r w:rsidRPr="005A2464">
        <w:rPr>
          <w:rFonts w:ascii="Times New Roman" w:eastAsia="Times New Roman" w:hAnsi="Times New Roman"/>
          <w:lang w:eastAsia="ja-JP"/>
        </w:rPr>
        <w:t xml:space="preserve"> </w:t>
      </w:r>
      <w:r w:rsidRPr="009F7F8E">
        <w:rPr>
          <w:rFonts w:ascii="Times New Roman" w:eastAsia="Times New Roman" w:hAnsi="Times New Roman"/>
          <w:lang w:eastAsia="ja-JP"/>
        </w:rPr>
        <w:t>max of (x1(m1)+x2(m1))</w:t>
      </w:r>
      <w:r>
        <w:rPr>
          <w:rFonts w:ascii="Times New Roman" w:eastAsia="宋体" w:hAnsi="Times New Roman"/>
          <w:szCs w:val="16"/>
          <w:lang w:eastAsia="zh-CN"/>
        </w:rPr>
        <w:t xml:space="preserve">) and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(i.e. Z1s&gt;=</w:t>
      </w:r>
      <w:r w:rsidRPr="005A2464">
        <w:rPr>
          <w:rFonts w:ascii="Times New Roman" w:eastAsia="Times New Roman" w:hAnsi="Times New Roman"/>
          <w:lang w:eastAsia="ja-JP"/>
        </w:rPr>
        <w:t xml:space="preserve"> </w:t>
      </w:r>
      <w:r w:rsidRPr="009F7F8E">
        <w:rPr>
          <w:rFonts w:ascii="Times New Roman" w:eastAsia="Times New Roman" w:hAnsi="Times New Roman"/>
          <w:lang w:eastAsia="ja-JP"/>
        </w:rPr>
        <w:t>max of y(m2)</w:t>
      </w:r>
      <w:r>
        <w:rPr>
          <w:rFonts w:ascii="Times New Roman" w:eastAsia="宋体" w:hAnsi="Times New Roman"/>
          <w:szCs w:val="16"/>
          <w:lang w:eastAsia="zh-CN"/>
        </w:rPr>
        <w:t xml:space="preserve">) for scheduling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where Z1p+Z1s&lt;=Z1. Besides, </w:t>
      </w:r>
      <w:r w:rsidR="000307A7">
        <w:rPr>
          <w:rFonts w:ascii="Times New Roman" w:eastAsia="宋体" w:hAnsi="Times New Roman"/>
          <w:szCs w:val="16"/>
          <w:lang w:eastAsia="zh-CN"/>
        </w:rPr>
        <w:t>in the case of</w:t>
      </w:r>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SCS is larger than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 one more BD budget per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slot (i.e. Z1s’) on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is needed. One example is given below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_Ref71377412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752420" w:rsidRPr="002757E2">
        <w:rPr>
          <w:rFonts w:ascii="Times New Roman" w:eastAsia="宋体" w:hAnsi="Times New Roman"/>
          <w:b/>
          <w:szCs w:val="16"/>
          <w:lang w:eastAsia="zh-CN"/>
        </w:rPr>
        <w:t xml:space="preserve">Figure </w:t>
      </w:r>
      <w:r w:rsidR="00752420">
        <w:rPr>
          <w:rFonts w:ascii="Times New Roman" w:eastAsia="宋体" w:hAnsi="Times New Roman"/>
          <w:b/>
          <w:noProof/>
          <w:szCs w:val="16"/>
          <w:lang w:eastAsia="zh-CN"/>
        </w:rPr>
        <w:t>1</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4A924449" w14:textId="77777777" w:rsidR="0014788E" w:rsidRDefault="0014788E" w:rsidP="0014788E">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1664334A" wp14:editId="1D1056D5">
            <wp:extent cx="5743250" cy="211693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1208" cy="2134609"/>
                    </a:xfrm>
                    <a:prstGeom prst="rect">
                      <a:avLst/>
                    </a:prstGeom>
                    <a:noFill/>
                  </pic:spPr>
                </pic:pic>
              </a:graphicData>
            </a:graphic>
          </wp:inline>
        </w:drawing>
      </w:r>
    </w:p>
    <w:p w14:paraId="6852876C" w14:textId="18384D11" w:rsidR="0014788E" w:rsidRDefault="0014788E" w:rsidP="0014788E">
      <w:pPr>
        <w:pStyle w:val="a0"/>
        <w:spacing w:before="120"/>
        <w:jc w:val="center"/>
        <w:rPr>
          <w:rFonts w:ascii="Times New Roman" w:eastAsia="宋体" w:hAnsi="Times New Roman"/>
          <w:szCs w:val="16"/>
          <w:lang w:eastAsia="zh-CN"/>
        </w:rPr>
      </w:pPr>
      <w:bookmarkStart w:id="16" w:name="_Ref71377412"/>
      <w:r w:rsidRPr="002757E2">
        <w:rPr>
          <w:rFonts w:ascii="Times New Roman" w:eastAsia="宋体" w:hAnsi="Times New Roman"/>
          <w:b/>
          <w:szCs w:val="16"/>
          <w:lang w:eastAsia="zh-CN"/>
        </w:rPr>
        <w:t xml:space="preserve">Figure </w:t>
      </w:r>
      <w:r w:rsidRPr="002757E2">
        <w:rPr>
          <w:rFonts w:ascii="Times New Roman" w:eastAsia="宋体" w:hAnsi="Times New Roman"/>
          <w:b/>
          <w:szCs w:val="16"/>
          <w:lang w:eastAsia="zh-CN"/>
        </w:rPr>
        <w:fldChar w:fldCharType="begin"/>
      </w:r>
      <w:r w:rsidRPr="002757E2">
        <w:rPr>
          <w:rFonts w:ascii="Times New Roman" w:eastAsia="宋体" w:hAnsi="Times New Roman"/>
          <w:b/>
          <w:szCs w:val="16"/>
          <w:lang w:eastAsia="zh-CN"/>
        </w:rPr>
        <w:instrText xml:space="preserve"> SEQ Figure \* ARABIC </w:instrText>
      </w:r>
      <w:r w:rsidRPr="002757E2">
        <w:rPr>
          <w:rFonts w:ascii="Times New Roman" w:eastAsia="宋体" w:hAnsi="Times New Roman"/>
          <w:b/>
          <w:szCs w:val="16"/>
          <w:lang w:eastAsia="zh-CN"/>
        </w:rPr>
        <w:fldChar w:fldCharType="separate"/>
      </w:r>
      <w:r w:rsidR="00752420">
        <w:rPr>
          <w:rFonts w:ascii="Times New Roman" w:eastAsia="宋体" w:hAnsi="Times New Roman"/>
          <w:b/>
          <w:noProof/>
          <w:szCs w:val="16"/>
          <w:lang w:eastAsia="zh-CN"/>
        </w:rPr>
        <w:t>1</w:t>
      </w:r>
      <w:r w:rsidRPr="002757E2">
        <w:rPr>
          <w:rFonts w:ascii="Times New Roman" w:eastAsia="宋体" w:hAnsi="Times New Roman"/>
          <w:b/>
          <w:szCs w:val="16"/>
          <w:lang w:eastAsia="zh-CN"/>
        </w:rPr>
        <w:fldChar w:fldCharType="end"/>
      </w:r>
      <w:bookmarkEnd w:id="16"/>
      <w:r w:rsidRPr="002757E2">
        <w:rPr>
          <w:rFonts w:ascii="Times New Roman" w:eastAsia="宋体" w:hAnsi="Times New Roman"/>
          <w:szCs w:val="16"/>
          <w:lang w:eastAsia="zh-CN"/>
        </w:rPr>
        <w:t xml:space="preserve">. </w:t>
      </w:r>
      <w:r w:rsidRPr="0073112B">
        <w:rPr>
          <w:rFonts w:ascii="Times New Roman" w:eastAsia="宋体" w:hAnsi="Times New Roman"/>
          <w:b/>
          <w:bCs/>
          <w:szCs w:val="16"/>
          <w:lang w:eastAsia="zh-CN"/>
        </w:rPr>
        <w:t xml:space="preserve">Example of </w:t>
      </w:r>
      <w:r>
        <w:rPr>
          <w:rFonts w:ascii="Times New Roman" w:eastAsia="宋体" w:hAnsi="Times New Roman"/>
          <w:b/>
          <w:bCs/>
          <w:szCs w:val="16"/>
          <w:lang w:eastAsia="zh-CN"/>
        </w:rPr>
        <w:t>Option A (Z1p=20, Z1s=24, Z1=44, Z1s’=36)</w:t>
      </w:r>
    </w:p>
    <w:p w14:paraId="41223172" w14:textId="77777777" w:rsidR="0014788E" w:rsidRDefault="0014788E" w:rsidP="0014788E">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the determination of </w:t>
      </w:r>
      <w:r w:rsidRPr="00215BE3">
        <w:rPr>
          <w:rFonts w:ascii="Times New Roman" w:eastAsia="宋体" w:hAnsi="Times New Roman"/>
          <w:szCs w:val="16"/>
          <w:lang w:eastAsia="zh-CN"/>
        </w:rPr>
        <w:t>Z1p</w:t>
      </w:r>
      <w:r>
        <w:rPr>
          <w:rFonts w:ascii="Times New Roman" w:eastAsia="宋体" w:hAnsi="Times New Roman"/>
          <w:szCs w:val="16"/>
          <w:lang w:eastAsia="zh-CN"/>
        </w:rPr>
        <w:t xml:space="preserve"> and Z1s, there are the following alternatives:</w:t>
      </w:r>
    </w:p>
    <w:p w14:paraId="57CFBBE1" w14:textId="77777777" w:rsidR="0014788E" w:rsidRDefault="0014788E" w:rsidP="0014788E">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1A: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Z1p and</w:t>
      </w:r>
      <w:r>
        <w:rPr>
          <w:rFonts w:ascii="Times New Roman" w:eastAsia="宋体" w:hAnsi="Times New Roman"/>
          <w:szCs w:val="16"/>
          <w:lang w:eastAsia="zh-CN"/>
        </w:rPr>
        <w:t>/or</w:t>
      </w:r>
      <w:r w:rsidRPr="00215BE3">
        <w:rPr>
          <w:rFonts w:ascii="Times New Roman" w:eastAsia="宋体" w:hAnsi="Times New Roman"/>
          <w:szCs w:val="16"/>
          <w:lang w:eastAsia="zh-CN"/>
        </w:rPr>
        <w:t xml:space="preserve"> Z1s</w:t>
      </w:r>
      <w:r>
        <w:rPr>
          <w:rFonts w:ascii="Times New Roman" w:eastAsia="宋体" w:hAnsi="Times New Roman" w:hint="eastAsia"/>
          <w:szCs w:val="16"/>
          <w:lang w:eastAsia="zh-CN"/>
        </w:rPr>
        <w:t xml:space="preserve"> </w:t>
      </w:r>
      <w:r>
        <w:rPr>
          <w:rFonts w:ascii="Times New Roman" w:eastAsia="宋体" w:hAnsi="Times New Roman"/>
          <w:szCs w:val="16"/>
          <w:lang w:eastAsia="zh-CN"/>
        </w:rPr>
        <w:t>such that Z1p+Z1s&lt;=Z1</w:t>
      </w:r>
    </w:p>
    <w:p w14:paraId="57677BEE" w14:textId="5573DEF3" w:rsidR="0014788E" w:rsidRPr="00115719" w:rsidRDefault="0014788E" w:rsidP="0014788E">
      <w:pPr>
        <w:pStyle w:val="a0"/>
        <w:numPr>
          <w:ilvl w:val="1"/>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 xml:space="preserve">ote: this alternative includes the case that Z1p/Z1s is explicitly configured while the other is derived based on Z1 (e.g. Z1p </w:t>
      </w:r>
      <w:r w:rsidR="00B74A37">
        <w:rPr>
          <w:rFonts w:ascii="Times New Roman" w:eastAsia="宋体" w:hAnsi="Times New Roman" w:hint="eastAsia"/>
          <w:szCs w:val="16"/>
          <w:lang w:eastAsia="zh-CN"/>
        </w:rPr>
        <w:t>is</w:t>
      </w:r>
      <w:r w:rsidR="00B74A37">
        <w:rPr>
          <w:rFonts w:ascii="Times New Roman" w:eastAsia="宋体" w:hAnsi="Times New Roman"/>
          <w:szCs w:val="16"/>
          <w:lang w:eastAsia="zh-CN"/>
        </w:rPr>
        <w:t xml:space="preserve"> </w:t>
      </w:r>
      <w:r>
        <w:rPr>
          <w:rFonts w:ascii="Times New Roman" w:eastAsia="宋体" w:hAnsi="Times New Roman"/>
          <w:szCs w:val="16"/>
          <w:lang w:eastAsia="zh-CN"/>
        </w:rPr>
        <w:t>configured and Z1s=Z1-Z1p).</w:t>
      </w:r>
    </w:p>
    <w:p w14:paraId="380A4775" w14:textId="77777777" w:rsidR="0014788E" w:rsidRDefault="0014788E" w:rsidP="0014788E">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2A: Implicitly </w:t>
      </w:r>
      <w:r>
        <w:rPr>
          <w:rFonts w:ascii="Times New Roman" w:eastAsia="宋体" w:hAnsi="Times New Roman" w:hint="eastAsia"/>
          <w:szCs w:val="16"/>
          <w:lang w:eastAsia="zh-CN"/>
        </w:rPr>
        <w:t>d</w:t>
      </w:r>
      <w:r>
        <w:rPr>
          <w:rFonts w:ascii="Times New Roman" w:eastAsia="宋体" w:hAnsi="Times New Roman"/>
          <w:szCs w:val="16"/>
          <w:lang w:eastAsia="zh-CN"/>
        </w:rPr>
        <w:t xml:space="preserve">erived from predefined/configured/UE reported scaling factor </w:t>
      </w:r>
      <w:r w:rsidRPr="004D6999">
        <w:rPr>
          <w:rFonts w:ascii="Times New Roman" w:eastAsia="宋体" w:hAnsi="Times New Roman"/>
          <w:szCs w:val="16"/>
          <w:lang w:eastAsia="zh-CN"/>
        </w:rPr>
        <w:t>Alpha and/or Beta</w:t>
      </w:r>
    </w:p>
    <w:p w14:paraId="7D641FDA" w14:textId="77777777" w:rsidR="0014788E" w:rsidRDefault="0014788E" w:rsidP="0014788E">
      <w:pPr>
        <w:pStyle w:val="a0"/>
        <w:numPr>
          <w:ilvl w:val="1"/>
          <w:numId w:val="20"/>
        </w:numPr>
        <w:spacing w:before="120"/>
        <w:rPr>
          <w:rFonts w:ascii="Times New Roman" w:eastAsia="宋体" w:hAnsi="Times New Roman"/>
          <w:szCs w:val="16"/>
          <w:lang w:eastAsia="zh-CN"/>
        </w:rPr>
      </w:pPr>
      <w:r>
        <w:rPr>
          <w:rFonts w:ascii="Times New Roman" w:eastAsia="宋体" w:hAnsi="Times New Roman"/>
          <w:szCs w:val="16"/>
          <w:lang w:eastAsia="zh-CN"/>
        </w:rPr>
        <w:t xml:space="preserve">Alt. 2A.1: </w:t>
      </w:r>
      <w:r w:rsidRPr="004D6999">
        <w:rPr>
          <w:rFonts w:ascii="Times New Roman" w:eastAsia="宋体" w:hAnsi="Times New Roman"/>
          <w:szCs w:val="16"/>
          <w:lang w:eastAsia="zh-CN"/>
        </w:rPr>
        <w:t>Z1p</w:t>
      </w:r>
      <w:r>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Pr>
          <w:rFonts w:ascii="Times New Roman" w:eastAsia="宋体" w:hAnsi="Times New Roman"/>
          <w:szCs w:val="16"/>
          <w:lang w:eastAsia="zh-CN"/>
        </w:rPr>
        <w:t xml:space="preserve"> </w:t>
      </w:r>
      <w:r w:rsidRPr="004D6999">
        <w:rPr>
          <w:rFonts w:ascii="Times New Roman" w:eastAsia="宋体" w:hAnsi="Times New Roman"/>
          <w:szCs w:val="16"/>
          <w:lang w:eastAsia="zh-CN"/>
        </w:rPr>
        <w:t>Alpha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Pr>
          <w:rFonts w:ascii="Times New Roman" w:eastAsia="宋体" w:hAnsi="Times New Roman"/>
          <w:szCs w:val="16"/>
          <w:lang w:eastAsia="zh-CN"/>
        </w:rPr>
        <w:t xml:space="preserve"> </w:t>
      </w:r>
      <w:r w:rsidRPr="004D6999">
        <w:rPr>
          <w:rFonts w:ascii="Times New Roman" w:eastAsia="宋体" w:hAnsi="Times New Roman"/>
          <w:szCs w:val="16"/>
          <w:lang w:eastAsia="zh-CN"/>
        </w:rPr>
        <w:t>Z1, Z1s=Beta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Pr>
          <w:rFonts w:ascii="Times New Roman" w:eastAsia="宋体" w:hAnsi="Times New Roman"/>
          <w:szCs w:val="16"/>
          <w:lang w:eastAsia="zh-CN"/>
        </w:rPr>
        <w:t xml:space="preserve"> </w:t>
      </w:r>
      <w:r w:rsidRPr="004D6999">
        <w:rPr>
          <w:rFonts w:ascii="Times New Roman" w:eastAsia="宋体" w:hAnsi="Times New Roman"/>
          <w:szCs w:val="16"/>
          <w:lang w:eastAsia="zh-CN"/>
        </w:rPr>
        <w:t>Z1</w:t>
      </w:r>
    </w:p>
    <w:p w14:paraId="0526F1EC" w14:textId="4F2BD2C5" w:rsidR="0014788E" w:rsidRPr="00757FEC" w:rsidRDefault="0014788E" w:rsidP="0014788E">
      <w:pPr>
        <w:pStyle w:val="a0"/>
        <w:numPr>
          <w:ilvl w:val="1"/>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2A.2: </w:t>
      </w:r>
      <w:r w:rsidRPr="004D6999">
        <w:rPr>
          <w:rFonts w:ascii="Times New Roman" w:eastAsia="宋体" w:hAnsi="Times New Roman"/>
          <w:szCs w:val="16"/>
          <w:lang w:eastAsia="zh-CN"/>
        </w:rPr>
        <w:t>Z1p</w:t>
      </w:r>
      <w:r>
        <w:rPr>
          <w:rFonts w:ascii="Times New Roman" w:eastAsia="宋体" w:hAnsi="Times New Roman"/>
          <w:szCs w:val="16"/>
          <w:lang w:eastAsia="zh-CN"/>
        </w:rPr>
        <w:t xml:space="preserve"> </w:t>
      </w:r>
      <w:r w:rsidRPr="004D6999">
        <w:rPr>
          <w:rFonts w:ascii="Times New Roman" w:eastAsia="宋体" w:hAnsi="Times New Roman"/>
          <w:szCs w:val="16"/>
          <w:lang w:eastAsia="zh-CN"/>
        </w:rPr>
        <w:t xml:space="preserve">= Alpha * Per slot BD limit of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w:t>
      </w:r>
      <w:r w:rsidRPr="004D6999">
        <w:rPr>
          <w:rFonts w:ascii="Times New Roman" w:eastAsia="宋体" w:hAnsi="Times New Roman"/>
          <w:szCs w:val="16"/>
          <w:lang w:eastAsia="zh-CN"/>
        </w:rPr>
        <w:t>SCS</w:t>
      </w:r>
      <w:r>
        <w:rPr>
          <w:rFonts w:ascii="Times New Roman" w:eastAsia="宋体" w:hAnsi="Times New Roman"/>
          <w:szCs w:val="16"/>
          <w:lang w:eastAsia="zh-CN"/>
        </w:rPr>
        <w:t xml:space="preserve">, </w:t>
      </w:r>
      <w:r w:rsidRPr="004D6999">
        <w:rPr>
          <w:rFonts w:ascii="Times New Roman" w:eastAsia="宋体" w:hAnsi="Times New Roman"/>
          <w:szCs w:val="16"/>
          <w:lang w:eastAsia="zh-CN"/>
        </w:rPr>
        <w:t>Z1s= Beta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Pr>
          <w:rFonts w:ascii="Times New Roman" w:eastAsia="宋体" w:hAnsi="Times New Roman"/>
          <w:szCs w:val="16"/>
          <w:lang w:eastAsia="zh-CN"/>
        </w:rPr>
        <w:t xml:space="preserve"> </w:t>
      </w:r>
      <m:oMath>
        <m:f>
          <m:fPr>
            <m:ctrlPr>
              <w:rPr>
                <w:rFonts w:ascii="Cambria Math" w:eastAsia="宋体" w:hAnsi="Cambria Math"/>
                <w:i/>
                <w:iCs/>
                <w:szCs w:val="16"/>
                <w:lang w:eastAsia="zh-CN"/>
              </w:rPr>
            </m:ctrlPr>
          </m:fPr>
          <m:num>
            <m:r>
              <m:rPr>
                <m:sty m:val="p"/>
              </m:rPr>
              <w:rPr>
                <w:rFonts w:ascii="Cambria Math" w:eastAsia="宋体" w:hAnsi="Cambria Math"/>
                <w:szCs w:val="16"/>
                <w:lang w:eastAsia="zh-CN"/>
              </w:rPr>
              <m:t>sScell SCS</m:t>
            </m:r>
          </m:num>
          <m:den>
            <m:r>
              <m:rPr>
                <m:sty m:val="p"/>
              </m:rPr>
              <w:rPr>
                <w:rFonts w:ascii="Cambria Math" w:eastAsia="宋体" w:hAnsi="Cambria Math"/>
                <w:szCs w:val="16"/>
                <w:lang w:eastAsia="zh-CN"/>
              </w:rPr>
              <m:t>Pcell SCS</m:t>
            </m:r>
          </m:den>
        </m:f>
        <m:r>
          <m:rPr>
            <m:sty m:val="p"/>
          </m:rPr>
          <w:rPr>
            <w:rFonts w:ascii="Cambria Math" w:eastAsia="宋体" w:hAnsi="Cambria Math"/>
            <w:szCs w:val="16"/>
            <w:lang w:eastAsia="zh-CN"/>
          </w:rPr>
          <m:t xml:space="preserve">* </m:t>
        </m:r>
      </m:oMath>
      <w:r w:rsidRPr="00DF41CB">
        <w:rPr>
          <w:rFonts w:ascii="Times New Roman" w:eastAsia="宋体" w:hAnsi="Times New Roman"/>
          <w:szCs w:val="16"/>
          <w:lang w:eastAsia="zh-CN"/>
        </w:rPr>
        <w:t xml:space="preserve">Per slot BD limit of </w:t>
      </w:r>
      <w:proofErr w:type="spellStart"/>
      <w:r w:rsidR="0074087C">
        <w:rPr>
          <w:rFonts w:ascii="Times New Roman" w:eastAsia="宋体" w:hAnsi="Times New Roman"/>
          <w:szCs w:val="16"/>
          <w:lang w:eastAsia="zh-CN"/>
        </w:rPr>
        <w:t>s</w:t>
      </w:r>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SCS</w:t>
      </w:r>
    </w:p>
    <w:p w14:paraId="421BAACC" w14:textId="77777777" w:rsidR="0014788E" w:rsidRDefault="0014788E" w:rsidP="0014788E">
      <w:pPr>
        <w:pStyle w:val="a0"/>
        <w:numPr>
          <w:ilvl w:val="1"/>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2A.3: </w:t>
      </w:r>
      <w:r w:rsidRPr="004D6999">
        <w:rPr>
          <w:rFonts w:ascii="Times New Roman" w:eastAsia="宋体" w:hAnsi="Times New Roman"/>
          <w:szCs w:val="16"/>
          <w:lang w:eastAsia="zh-CN"/>
        </w:rPr>
        <w:t>Z1p</w:t>
      </w:r>
      <w:r>
        <w:rPr>
          <w:rFonts w:ascii="Times New Roman" w:eastAsia="宋体" w:hAnsi="Times New Roman"/>
          <w:szCs w:val="16"/>
          <w:lang w:eastAsia="zh-CN"/>
        </w:rPr>
        <w:t xml:space="preserve"> </w:t>
      </w:r>
      <w:r w:rsidRPr="004D6999">
        <w:rPr>
          <w:rFonts w:ascii="Times New Roman" w:eastAsia="宋体" w:hAnsi="Times New Roman"/>
          <w:szCs w:val="16"/>
          <w:lang w:eastAsia="zh-CN"/>
        </w:rPr>
        <w:t xml:space="preserve">= Alpha * Per slot BD limit of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 Z1s=</w:t>
      </w:r>
      <w:r w:rsidRPr="004D6999">
        <w:rPr>
          <w:rFonts w:ascii="Times New Roman" w:eastAsia="宋体" w:hAnsi="Times New Roman"/>
          <w:szCs w:val="16"/>
          <w:lang w:eastAsia="zh-CN"/>
        </w:rPr>
        <w:t xml:space="preserve"> Beta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 xml:space="preserve">* Per slot BD limit of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w:t>
      </w:r>
    </w:p>
    <w:p w14:paraId="3A743990" w14:textId="77777777" w:rsidR="0014788E" w:rsidRPr="00B82F7C" w:rsidRDefault="0014788E" w:rsidP="0014788E">
      <w:pPr>
        <w:pStyle w:val="a0"/>
        <w:numPr>
          <w:ilvl w:val="1"/>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ote: Alpha&lt;=1, Beta&lt;=1</w:t>
      </w:r>
    </w:p>
    <w:p w14:paraId="17D120E8" w14:textId="77777777" w:rsidR="0014788E" w:rsidRDefault="0014788E" w:rsidP="0014788E">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3A: </w:t>
      </w:r>
      <w:r w:rsidRPr="004D6999">
        <w:rPr>
          <w:rFonts w:ascii="Times New Roman" w:eastAsia="宋体" w:hAnsi="Times New Roman"/>
          <w:szCs w:val="16"/>
          <w:lang w:eastAsia="zh-CN"/>
        </w:rPr>
        <w:t>Implicitly derived from SS configuration</w:t>
      </w:r>
    </w:p>
    <w:p w14:paraId="4CE824B8" w14:textId="72E82BD6" w:rsidR="0014788E" w:rsidRDefault="0074087C" w:rsidP="0014788E">
      <w:pPr>
        <w:pStyle w:val="a0"/>
        <w:numPr>
          <w:ilvl w:val="1"/>
          <w:numId w:val="20"/>
        </w:numPr>
        <w:spacing w:before="120"/>
        <w:rPr>
          <w:rFonts w:ascii="Times New Roman" w:hAnsi="Times New Roman"/>
          <w:szCs w:val="16"/>
        </w:rPr>
      </w:pPr>
      <w:r>
        <w:rPr>
          <w:rFonts w:ascii="Times New Roman" w:eastAsia="宋体" w:hAnsi="Times New Roman" w:hint="eastAsia"/>
          <w:szCs w:val="16"/>
          <w:lang w:eastAsia="zh-CN"/>
        </w:rPr>
        <w:t>A</w:t>
      </w:r>
      <w:r>
        <w:rPr>
          <w:rFonts w:ascii="Times New Roman" w:eastAsia="宋体" w:hAnsi="Times New Roman"/>
          <w:szCs w:val="16"/>
          <w:lang w:eastAsia="zh-CN"/>
        </w:rPr>
        <w:t>lt. 3A.1:</w:t>
      </w:r>
      <w:r w:rsidR="00AE5C52">
        <w:rPr>
          <w:rFonts w:ascii="Times New Roman" w:eastAsia="宋体" w:hAnsi="Times New Roman"/>
          <w:szCs w:val="16"/>
          <w:lang w:eastAsia="zh-CN"/>
        </w:rPr>
        <w:t xml:space="preserve"> </w:t>
      </w:r>
      <w:r w:rsidR="0014788E" w:rsidRPr="004D6999">
        <w:rPr>
          <w:rFonts w:ascii="Times New Roman" w:hAnsi="Times New Roman"/>
          <w:szCs w:val="16"/>
        </w:rPr>
        <w:t>Z1s=max{x3(m</w:t>
      </w:r>
      <w:r w:rsidR="0014788E">
        <w:rPr>
          <w:rFonts w:ascii="Times New Roman" w:hAnsi="Times New Roman"/>
          <w:szCs w:val="16"/>
        </w:rPr>
        <w:t>2</w:t>
      </w:r>
      <w:r w:rsidR="0014788E" w:rsidRPr="004D6999">
        <w:rPr>
          <w:rFonts w:ascii="Times New Roman" w:hAnsi="Times New Roman"/>
          <w:szCs w:val="16"/>
        </w:rPr>
        <w:t>)}, Z1p=Z1-</w:t>
      </w:r>
      <w:r w:rsidRPr="0074087C">
        <w:rPr>
          <w:rFonts w:ascii="Times New Roman" w:hAnsi="Times New Roman"/>
          <w:szCs w:val="16"/>
        </w:rPr>
        <w:t xml:space="preserve"> </w:t>
      </w:r>
      <w:r w:rsidRPr="004D6999">
        <w:rPr>
          <w:rFonts w:ascii="Times New Roman" w:hAnsi="Times New Roman"/>
          <w:szCs w:val="16"/>
        </w:rPr>
        <w:t xml:space="preserve">Z1s </w:t>
      </w:r>
      <w:r>
        <w:rPr>
          <w:rFonts w:ascii="Times New Roman" w:hAnsi="Times New Roman"/>
          <w:szCs w:val="16"/>
        </w:rPr>
        <w:t>=</w:t>
      </w:r>
      <w:r w:rsidRPr="0074087C">
        <w:rPr>
          <w:rFonts w:ascii="Times New Roman" w:hAnsi="Times New Roman"/>
          <w:szCs w:val="16"/>
        </w:rPr>
        <w:t xml:space="preserve"> </w:t>
      </w:r>
      <w:r w:rsidRPr="004D6999">
        <w:rPr>
          <w:rFonts w:ascii="Times New Roman" w:hAnsi="Times New Roman"/>
          <w:szCs w:val="16"/>
        </w:rPr>
        <w:t>Z1</w:t>
      </w:r>
      <w:r>
        <w:rPr>
          <w:rFonts w:ascii="Times New Roman" w:hAnsi="Times New Roman"/>
          <w:szCs w:val="16"/>
        </w:rPr>
        <w:t>-</w:t>
      </w:r>
      <w:r w:rsidR="0014788E" w:rsidRPr="004D6999">
        <w:rPr>
          <w:rFonts w:ascii="Times New Roman" w:hAnsi="Times New Roman"/>
          <w:szCs w:val="16"/>
        </w:rPr>
        <w:t>max{x3(m</w:t>
      </w:r>
      <w:r w:rsidR="0014788E">
        <w:rPr>
          <w:rFonts w:ascii="Times New Roman" w:hAnsi="Times New Roman"/>
          <w:szCs w:val="16"/>
        </w:rPr>
        <w:t>2</w:t>
      </w:r>
      <w:r w:rsidR="0014788E" w:rsidRPr="004D6999">
        <w:rPr>
          <w:rFonts w:ascii="Times New Roman" w:hAnsi="Times New Roman"/>
          <w:szCs w:val="16"/>
        </w:rPr>
        <w:t>)}</w:t>
      </w:r>
    </w:p>
    <w:p w14:paraId="4D196B05" w14:textId="4FE6A987" w:rsidR="0074087C" w:rsidRDefault="0074087C" w:rsidP="0014788E">
      <w:pPr>
        <w:pStyle w:val="a0"/>
        <w:numPr>
          <w:ilvl w:val="1"/>
          <w:numId w:val="20"/>
        </w:numPr>
        <w:spacing w:before="120"/>
        <w:rPr>
          <w:rFonts w:ascii="Times New Roman" w:hAnsi="Times New Roman"/>
          <w:szCs w:val="16"/>
        </w:rPr>
      </w:pPr>
      <w:r>
        <w:rPr>
          <w:rFonts w:ascii="Times New Roman" w:eastAsia="宋体" w:hAnsi="Times New Roman" w:hint="eastAsia"/>
          <w:szCs w:val="16"/>
          <w:lang w:eastAsia="zh-CN"/>
        </w:rPr>
        <w:t>A</w:t>
      </w:r>
      <w:r>
        <w:rPr>
          <w:rFonts w:ascii="Times New Roman" w:eastAsia="宋体" w:hAnsi="Times New Roman"/>
          <w:szCs w:val="16"/>
          <w:lang w:eastAsia="zh-CN"/>
        </w:rPr>
        <w:t>lt. 3A.2:</w:t>
      </w:r>
      <w:r w:rsidR="00AE5C52">
        <w:rPr>
          <w:rFonts w:ascii="Times New Roman" w:eastAsia="宋体" w:hAnsi="Times New Roman"/>
          <w:szCs w:val="16"/>
          <w:lang w:eastAsia="zh-CN"/>
        </w:rPr>
        <w:t xml:space="preserve"> </w:t>
      </w:r>
      <w:r>
        <w:rPr>
          <w:rFonts w:ascii="Times New Roman" w:eastAsia="宋体" w:hAnsi="Times New Roman"/>
          <w:szCs w:val="16"/>
          <w:lang w:eastAsia="zh-CN"/>
        </w:rPr>
        <w:t>Z1p</w:t>
      </w:r>
      <w:r>
        <w:rPr>
          <w:rFonts w:ascii="Times New Roman" w:eastAsia="宋体" w:hAnsi="Times New Roman" w:hint="eastAsia"/>
          <w:szCs w:val="16"/>
          <w:lang w:eastAsia="zh-CN"/>
        </w:rPr>
        <w:t>=max</w:t>
      </w:r>
      <w:r>
        <w:rPr>
          <w:rFonts w:ascii="Times New Roman" w:eastAsia="宋体" w:hAnsi="Times New Roman"/>
          <w:szCs w:val="16"/>
          <w:lang w:eastAsia="zh-CN"/>
        </w:rPr>
        <w:t>{x1</w:t>
      </w:r>
      <w:r>
        <w:rPr>
          <w:rFonts w:ascii="Times New Roman" w:eastAsia="宋体" w:hAnsi="Times New Roman" w:hint="eastAsia"/>
          <w:szCs w:val="16"/>
          <w:lang w:eastAsia="zh-CN"/>
        </w:rPr>
        <w:t>(</w:t>
      </w:r>
      <w:r>
        <w:rPr>
          <w:rFonts w:ascii="Times New Roman" w:eastAsia="宋体" w:hAnsi="Times New Roman"/>
          <w:szCs w:val="16"/>
          <w:lang w:eastAsia="zh-CN"/>
        </w:rPr>
        <w:t>m1</w:t>
      </w:r>
      <w:r>
        <w:rPr>
          <w:rFonts w:ascii="Times New Roman" w:eastAsia="宋体" w:hAnsi="Times New Roman" w:hint="eastAsia"/>
          <w:szCs w:val="16"/>
          <w:lang w:eastAsia="zh-CN"/>
        </w:rPr>
        <w:t>)</w:t>
      </w:r>
      <w:r>
        <w:rPr>
          <w:rFonts w:ascii="Times New Roman" w:eastAsia="宋体" w:hAnsi="Times New Roman"/>
          <w:szCs w:val="16"/>
          <w:lang w:eastAsia="zh-CN"/>
        </w:rPr>
        <w:t>},</w:t>
      </w:r>
      <w:r w:rsidRPr="0074087C">
        <w:rPr>
          <w:rFonts w:ascii="Times New Roman" w:hAnsi="Times New Roman"/>
          <w:szCs w:val="16"/>
        </w:rPr>
        <w:t xml:space="preserve"> </w:t>
      </w:r>
      <w:r w:rsidRPr="004D6999">
        <w:rPr>
          <w:rFonts w:ascii="Times New Roman" w:hAnsi="Times New Roman"/>
          <w:szCs w:val="16"/>
        </w:rPr>
        <w:t>Z1s=</w:t>
      </w:r>
      <w:r>
        <w:rPr>
          <w:rFonts w:ascii="Times New Roman" w:hAnsi="Times New Roman"/>
          <w:szCs w:val="16"/>
        </w:rPr>
        <w:t>Z1-</w:t>
      </w:r>
      <w:r w:rsidRPr="0074087C">
        <w:rPr>
          <w:rFonts w:ascii="Times New Roman" w:hAnsi="Times New Roman"/>
          <w:szCs w:val="16"/>
        </w:rPr>
        <w:t xml:space="preserve"> </w:t>
      </w:r>
      <w:r w:rsidRPr="004D6999">
        <w:rPr>
          <w:rFonts w:ascii="Times New Roman" w:hAnsi="Times New Roman"/>
          <w:szCs w:val="16"/>
        </w:rPr>
        <w:t>Z1</w:t>
      </w:r>
      <w:r>
        <w:rPr>
          <w:rFonts w:ascii="Times New Roman" w:hAnsi="Times New Roman"/>
          <w:szCs w:val="16"/>
        </w:rPr>
        <w:t xml:space="preserve">p = </w:t>
      </w:r>
      <w:r w:rsidRPr="004D6999">
        <w:rPr>
          <w:rFonts w:ascii="Times New Roman" w:hAnsi="Times New Roman"/>
          <w:szCs w:val="16"/>
        </w:rPr>
        <w:t>Z1</w:t>
      </w:r>
      <w:r>
        <w:rPr>
          <w:rFonts w:ascii="Times New Roman" w:hAnsi="Times New Roman"/>
          <w:szCs w:val="16"/>
        </w:rPr>
        <w:t>-</w:t>
      </w:r>
      <w:r>
        <w:rPr>
          <w:rFonts w:ascii="Times New Roman" w:eastAsia="宋体" w:hAnsi="Times New Roman" w:hint="eastAsia"/>
          <w:szCs w:val="16"/>
          <w:lang w:eastAsia="zh-CN"/>
        </w:rPr>
        <w:t>max</w:t>
      </w:r>
      <w:r>
        <w:rPr>
          <w:rFonts w:ascii="Times New Roman" w:eastAsia="宋体" w:hAnsi="Times New Roman"/>
          <w:szCs w:val="16"/>
          <w:lang w:eastAsia="zh-CN"/>
        </w:rPr>
        <w:t>{x1</w:t>
      </w:r>
      <w:r>
        <w:rPr>
          <w:rFonts w:ascii="Times New Roman" w:eastAsia="宋体" w:hAnsi="Times New Roman" w:hint="eastAsia"/>
          <w:szCs w:val="16"/>
          <w:lang w:eastAsia="zh-CN"/>
        </w:rPr>
        <w:t>(</w:t>
      </w:r>
      <w:r>
        <w:rPr>
          <w:rFonts w:ascii="Times New Roman" w:eastAsia="宋体" w:hAnsi="Times New Roman"/>
          <w:szCs w:val="16"/>
          <w:lang w:eastAsia="zh-CN"/>
        </w:rPr>
        <w:t>m1</w:t>
      </w:r>
      <w:r>
        <w:rPr>
          <w:rFonts w:ascii="Times New Roman" w:eastAsia="宋体" w:hAnsi="Times New Roman" w:hint="eastAsia"/>
          <w:szCs w:val="16"/>
          <w:lang w:eastAsia="zh-CN"/>
        </w:rPr>
        <w:t>)</w:t>
      </w:r>
      <w:r>
        <w:rPr>
          <w:rFonts w:ascii="Times New Roman" w:eastAsia="宋体" w:hAnsi="Times New Roman"/>
          <w:szCs w:val="16"/>
          <w:lang w:eastAsia="zh-CN"/>
        </w:rPr>
        <w:t>}</w:t>
      </w:r>
    </w:p>
    <w:p w14:paraId="00D588C7" w14:textId="77777777" w:rsidR="0014788E" w:rsidRDefault="0014788E" w:rsidP="0014788E">
      <w:pPr>
        <w:pStyle w:val="a0"/>
        <w:numPr>
          <w:ilvl w:val="1"/>
          <w:numId w:val="20"/>
        </w:numPr>
        <w:spacing w:before="120"/>
        <w:rPr>
          <w:rFonts w:ascii="Times New Roman" w:hAnsi="Times New Roman"/>
          <w:szCs w:val="16"/>
        </w:rPr>
      </w:pPr>
      <w:r w:rsidRPr="004D6999">
        <w:rPr>
          <w:rFonts w:ascii="Times New Roman" w:hAnsi="Times New Roman"/>
          <w:szCs w:val="16"/>
        </w:rPr>
        <w:t>max{x1(m</w:t>
      </w:r>
      <w:r>
        <w:rPr>
          <w:rFonts w:ascii="Times New Roman" w:hAnsi="Times New Roman"/>
          <w:szCs w:val="16"/>
        </w:rPr>
        <w:t>1</w:t>
      </w:r>
      <w:r w:rsidRPr="004D6999">
        <w:rPr>
          <w:rFonts w:ascii="Times New Roman" w:hAnsi="Times New Roman"/>
          <w:szCs w:val="16"/>
        </w:rPr>
        <w:t>)} +max{x3(m</w:t>
      </w:r>
      <w:r>
        <w:rPr>
          <w:rFonts w:ascii="Times New Roman" w:hAnsi="Times New Roman"/>
          <w:szCs w:val="16"/>
        </w:rPr>
        <w:t>2</w:t>
      </w:r>
      <w:proofErr w:type="gramStart"/>
      <w:r w:rsidRPr="004D6999">
        <w:rPr>
          <w:rFonts w:ascii="Times New Roman" w:hAnsi="Times New Roman"/>
          <w:szCs w:val="16"/>
        </w:rPr>
        <w:t>)}&lt;</w:t>
      </w:r>
      <w:proofErr w:type="gramEnd"/>
      <w:r w:rsidRPr="004D6999">
        <w:rPr>
          <w:rFonts w:ascii="Times New Roman" w:hAnsi="Times New Roman"/>
          <w:szCs w:val="16"/>
        </w:rPr>
        <w:t>=Z1</w:t>
      </w:r>
    </w:p>
    <w:p w14:paraId="1AECFD48" w14:textId="77777777" w:rsidR="0014788E" w:rsidRPr="000E0D21" w:rsidRDefault="0014788E" w:rsidP="0014788E">
      <w:pPr>
        <w:pStyle w:val="a0"/>
        <w:numPr>
          <w:ilvl w:val="0"/>
          <w:numId w:val="20"/>
        </w:numPr>
        <w:spacing w:before="120"/>
        <w:rPr>
          <w:rFonts w:ascii="Times New Roman" w:hAnsi="Times New Roman"/>
          <w:szCs w:val="16"/>
        </w:rPr>
      </w:pPr>
      <w:r>
        <w:rPr>
          <w:rFonts w:ascii="Times New Roman" w:eastAsiaTheme="minorEastAsia" w:hAnsi="Times New Roman" w:hint="eastAsia"/>
          <w:szCs w:val="16"/>
          <w:lang w:eastAsia="zh-CN"/>
        </w:rPr>
        <w:t>N</w:t>
      </w:r>
      <w:r>
        <w:rPr>
          <w:rFonts w:ascii="Times New Roman" w:eastAsiaTheme="minorEastAsia" w:hAnsi="Times New Roman"/>
          <w:szCs w:val="16"/>
          <w:lang w:eastAsia="zh-CN"/>
        </w:rPr>
        <w:t xml:space="preserve">ote: </w:t>
      </w:r>
      <w:r>
        <w:rPr>
          <w:rFonts w:ascii="Times New Roman" w:eastAsia="宋体" w:hAnsi="Times New Roman"/>
          <w:szCs w:val="16"/>
          <w:lang w:eastAsia="zh-CN"/>
        </w:rPr>
        <w:t>I</w:t>
      </w:r>
      <w:r w:rsidRPr="000E0D21">
        <w:rPr>
          <w:rFonts w:ascii="Times New Roman" w:eastAsia="宋体" w:hAnsi="Times New Roman"/>
          <w:szCs w:val="16"/>
          <w:lang w:eastAsia="zh-CN"/>
        </w:rPr>
        <w:t>n some of the above alternatives involving Z1, Z1 could be predefined (e.g. 44</w:t>
      </w:r>
      <w:r>
        <w:rPr>
          <w:rFonts w:ascii="Times New Roman" w:eastAsia="宋体" w:hAnsi="Times New Roman"/>
          <w:szCs w:val="16"/>
          <w:lang w:eastAsia="zh-CN"/>
        </w:rPr>
        <w:t xml:space="preserve"> when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 is 15KHz</w:t>
      </w:r>
      <w:r w:rsidRPr="000E0D21">
        <w:rPr>
          <w:rFonts w:ascii="Times New Roman" w:eastAsia="宋体" w:hAnsi="Times New Roman"/>
          <w:szCs w:val="16"/>
          <w:lang w:eastAsia="zh-CN"/>
        </w:rPr>
        <w:t>) or reported by UE capability.</w:t>
      </w:r>
    </w:p>
    <w:p w14:paraId="10BD7579" w14:textId="77777777" w:rsidR="0014788E" w:rsidRDefault="0014788E" w:rsidP="0014788E">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or the determination of Z1s’, there are the following alternatives:</w:t>
      </w:r>
    </w:p>
    <w:p w14:paraId="4F50586B" w14:textId="77777777" w:rsidR="0014788E" w:rsidRDefault="0014788E" w:rsidP="0014788E">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1A’: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w:t>
      </w:r>
      <w:r>
        <w:rPr>
          <w:rFonts w:ascii="Times New Roman" w:eastAsia="宋体" w:hAnsi="Times New Roman"/>
          <w:szCs w:val="16"/>
          <w:lang w:eastAsia="zh-CN"/>
        </w:rPr>
        <w:t>Z1s’</w:t>
      </w:r>
    </w:p>
    <w:p w14:paraId="585CDE91" w14:textId="5F027263" w:rsidR="0014788E" w:rsidRDefault="0014788E" w:rsidP="0014788E">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2A’: Implicitly </w:t>
      </w:r>
      <w:r w:rsidR="002745D7">
        <w:rPr>
          <w:rFonts w:ascii="Times New Roman" w:eastAsia="宋体" w:hAnsi="Times New Roman"/>
          <w:szCs w:val="16"/>
          <w:lang w:eastAsia="zh-CN"/>
        </w:rPr>
        <w:t>d</w:t>
      </w:r>
      <w:r>
        <w:rPr>
          <w:rFonts w:ascii="Times New Roman" w:eastAsia="宋体" w:hAnsi="Times New Roman"/>
          <w:szCs w:val="16"/>
          <w:lang w:eastAsia="zh-CN"/>
        </w:rPr>
        <w:t>erived from predefined/configured/UE reported scaling factor Beta</w:t>
      </w:r>
    </w:p>
    <w:p w14:paraId="7DD3532A" w14:textId="7864B1AD" w:rsidR="0014788E" w:rsidRDefault="0014788E" w:rsidP="0014788E">
      <w:pPr>
        <w:pStyle w:val="a0"/>
        <w:numPr>
          <w:ilvl w:val="1"/>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Z</w:t>
      </w:r>
      <w:r>
        <w:rPr>
          <w:rFonts w:ascii="Times New Roman" w:eastAsia="宋体" w:hAnsi="Times New Roman"/>
          <w:szCs w:val="16"/>
          <w:lang w:eastAsia="zh-CN"/>
        </w:rPr>
        <w:t>1s’=</w:t>
      </w:r>
      <w:r w:rsidR="00CE6995">
        <w:rPr>
          <w:rFonts w:ascii="Times New Roman" w:eastAsia="宋体" w:hAnsi="Times New Roman"/>
          <w:szCs w:val="16"/>
          <w:lang w:eastAsia="zh-CN"/>
        </w:rPr>
        <w:t>Gamma</w:t>
      </w:r>
      <w:r w:rsidR="00CE6995" w:rsidDel="00CE6995">
        <w:rPr>
          <w:rFonts w:ascii="Times New Roman" w:eastAsia="宋体" w:hAnsi="Times New Roman"/>
          <w:szCs w:val="16"/>
          <w:lang w:eastAsia="zh-CN"/>
        </w:rPr>
        <w:t xml:space="preserve"> </w:t>
      </w:r>
      <w:r>
        <w:rPr>
          <w:rFonts w:ascii="Times New Roman" w:eastAsia="宋体" w:hAnsi="Times New Roman"/>
          <w:szCs w:val="16"/>
          <w:lang w:eastAsia="zh-CN"/>
        </w:rPr>
        <w:t xml:space="preserve">*Per slot limit based on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SCS</w:t>
      </w:r>
    </w:p>
    <w:p w14:paraId="2F2A6114" w14:textId="77777777" w:rsidR="0014788E" w:rsidRPr="005A2464" w:rsidRDefault="0014788E" w:rsidP="0014788E">
      <w:pPr>
        <w:pStyle w:val="a0"/>
        <w:numPr>
          <w:ilvl w:val="0"/>
          <w:numId w:val="34"/>
        </w:numPr>
        <w:spacing w:before="120"/>
        <w:rPr>
          <w:rFonts w:ascii="Times New Roman" w:eastAsia="宋体" w:hAnsi="Times New Roman"/>
          <w:b/>
          <w:i/>
          <w:szCs w:val="16"/>
          <w:u w:val="single"/>
          <w:lang w:eastAsia="zh-CN"/>
        </w:rPr>
      </w:pPr>
      <w:r w:rsidRPr="005A2464">
        <w:rPr>
          <w:rFonts w:ascii="Times New Roman" w:eastAsia="宋体" w:hAnsi="Times New Roman" w:hint="eastAsia"/>
          <w:b/>
          <w:i/>
          <w:szCs w:val="16"/>
          <w:u w:val="single"/>
          <w:lang w:eastAsia="zh-CN"/>
        </w:rPr>
        <w:t>O</w:t>
      </w:r>
      <w:r w:rsidRPr="005A2464">
        <w:rPr>
          <w:rFonts w:ascii="Times New Roman" w:eastAsia="宋体" w:hAnsi="Times New Roman"/>
          <w:b/>
          <w:i/>
          <w:szCs w:val="16"/>
          <w:u w:val="single"/>
          <w:lang w:eastAsia="zh-CN"/>
        </w:rPr>
        <w:t xml:space="preserve">ption </w:t>
      </w:r>
      <w:r>
        <w:rPr>
          <w:rFonts w:ascii="Times New Roman" w:eastAsia="宋体" w:hAnsi="Times New Roman"/>
          <w:b/>
          <w:i/>
          <w:szCs w:val="16"/>
          <w:u w:val="single"/>
          <w:lang w:eastAsia="zh-CN"/>
        </w:rPr>
        <w:t xml:space="preserve">B: </w:t>
      </w:r>
      <w:r w:rsidRPr="00B82F7C">
        <w:rPr>
          <w:rFonts w:ascii="Times New Roman" w:eastAsia="宋体" w:hAnsi="Times New Roman"/>
          <w:b/>
          <w:i/>
          <w:szCs w:val="16"/>
          <w:u w:val="single"/>
          <w:lang w:eastAsia="zh-CN"/>
        </w:rPr>
        <w:t xml:space="preserve">PDCCH monitoring candidates on P(S)Cell and/or </w:t>
      </w:r>
      <w:proofErr w:type="spellStart"/>
      <w:r>
        <w:rPr>
          <w:rFonts w:ascii="Times New Roman" w:eastAsia="宋体" w:hAnsi="Times New Roman"/>
          <w:b/>
          <w:i/>
          <w:szCs w:val="16"/>
          <w:u w:val="single"/>
          <w:lang w:eastAsia="zh-CN"/>
        </w:rPr>
        <w:t>sScell</w:t>
      </w:r>
      <w:proofErr w:type="spellEnd"/>
      <w:r w:rsidRPr="00B82F7C">
        <w:rPr>
          <w:rFonts w:ascii="Times New Roman" w:eastAsia="宋体" w:hAnsi="Times New Roman"/>
          <w:b/>
          <w:i/>
          <w:szCs w:val="16"/>
          <w:u w:val="single"/>
          <w:lang w:eastAsia="zh-CN"/>
        </w:rPr>
        <w:t xml:space="preserve"> are configured such that x1(m)+x2(m)+y(m) is less than or equal to BD limit Z2</w:t>
      </w:r>
    </w:p>
    <w:p w14:paraId="07DB089F" w14:textId="4A01261F" w:rsidR="0014788E" w:rsidRDefault="0014788E" w:rsidP="0014788E">
      <w:pPr>
        <w:pStyle w:val="a0"/>
        <w:spacing w:before="120"/>
        <w:rPr>
          <w:rFonts w:ascii="Times New Roman" w:eastAsia="宋体" w:hAnsi="Times New Roman"/>
          <w:szCs w:val="16"/>
          <w:lang w:eastAsia="zh-CN"/>
        </w:rPr>
      </w:pPr>
      <w:r w:rsidRPr="005C3C16">
        <w:rPr>
          <w:rFonts w:ascii="Times New Roman" w:eastAsia="宋体" w:hAnsi="Times New Roman"/>
          <w:szCs w:val="16"/>
          <w:lang w:eastAsia="zh-CN"/>
        </w:rPr>
        <w:t xml:space="preserve">Compared to </w:t>
      </w:r>
      <w:r>
        <w:rPr>
          <w:rFonts w:ascii="Times New Roman" w:eastAsia="宋体" w:hAnsi="Times New Roman"/>
          <w:szCs w:val="16"/>
          <w:lang w:eastAsia="zh-CN"/>
        </w:rPr>
        <w:t>O</w:t>
      </w:r>
      <w:r w:rsidRPr="005C3C16">
        <w:rPr>
          <w:rFonts w:ascii="Times New Roman" w:eastAsia="宋体" w:hAnsi="Times New Roman"/>
          <w:szCs w:val="16"/>
          <w:lang w:eastAsia="zh-CN"/>
        </w:rPr>
        <w:t>ption</w:t>
      </w:r>
      <w:r>
        <w:rPr>
          <w:rFonts w:ascii="Times New Roman" w:eastAsia="宋体" w:hAnsi="Times New Roman"/>
          <w:szCs w:val="16"/>
          <w:lang w:eastAsia="zh-CN"/>
        </w:rPr>
        <w:t xml:space="preserve"> </w:t>
      </w:r>
      <w:r w:rsidRPr="005C3C16">
        <w:rPr>
          <w:rFonts w:ascii="Times New Roman" w:eastAsia="宋体" w:hAnsi="Times New Roman"/>
          <w:szCs w:val="16"/>
          <w:lang w:eastAsia="zh-CN"/>
        </w:rPr>
        <w:t>A, a more flexible approach is to define only the total budget Z2 without sep</w:t>
      </w:r>
      <w:r>
        <w:rPr>
          <w:rFonts w:ascii="Times New Roman" w:eastAsia="宋体" w:hAnsi="Times New Roman"/>
          <w:szCs w:val="16"/>
          <w:lang w:eastAsia="zh-CN"/>
        </w:rPr>
        <w:t>ara</w:t>
      </w:r>
      <w:r w:rsidRPr="005C3C16">
        <w:rPr>
          <w:rFonts w:ascii="Times New Roman" w:eastAsia="宋体" w:hAnsi="Times New Roman"/>
          <w:szCs w:val="16"/>
          <w:lang w:eastAsia="zh-CN"/>
        </w:rPr>
        <w:t>te restriction</w:t>
      </w:r>
      <w:r>
        <w:rPr>
          <w:rFonts w:ascii="Times New Roman" w:eastAsia="宋体" w:hAnsi="Times New Roman"/>
          <w:szCs w:val="16"/>
          <w:lang w:eastAsia="zh-CN"/>
        </w:rPr>
        <w:t>s</w:t>
      </w:r>
      <w:r w:rsidRPr="005C3C16">
        <w:rPr>
          <w:rFonts w:ascii="Times New Roman" w:eastAsia="宋体" w:hAnsi="Times New Roman"/>
          <w:szCs w:val="16"/>
          <w:lang w:eastAsia="zh-CN"/>
        </w:rPr>
        <w:t xml:space="preserve"> for each</w:t>
      </w:r>
      <w:r w:rsidR="003C044B">
        <w:rPr>
          <w:rFonts w:ascii="Times New Roman" w:eastAsia="宋体" w:hAnsi="Times New Roman"/>
          <w:szCs w:val="16"/>
          <w:lang w:eastAsia="zh-CN"/>
        </w:rPr>
        <w:t xml:space="preserve"> </w:t>
      </w:r>
      <w:r w:rsidR="003C044B">
        <w:rPr>
          <w:rFonts w:ascii="Times New Roman" w:eastAsia="宋体" w:hAnsi="Times New Roman" w:hint="eastAsia"/>
          <w:szCs w:val="16"/>
          <w:lang w:eastAsia="zh-CN"/>
        </w:rPr>
        <w:t>sc</w:t>
      </w:r>
      <w:r w:rsidR="003C044B">
        <w:rPr>
          <w:rFonts w:ascii="Times New Roman" w:eastAsia="宋体" w:hAnsi="Times New Roman"/>
          <w:szCs w:val="16"/>
          <w:lang w:eastAsia="zh-CN"/>
        </w:rPr>
        <w:t>heduling</w:t>
      </w:r>
      <w:r w:rsidRPr="005C3C16">
        <w:rPr>
          <w:rFonts w:ascii="Times New Roman" w:eastAsia="宋体" w:hAnsi="Times New Roman"/>
          <w:szCs w:val="16"/>
          <w:lang w:eastAsia="zh-CN"/>
        </w:rPr>
        <w:t xml:space="preserve"> cell, which means that the PDCCH processing capabilit</w:t>
      </w:r>
      <w:r>
        <w:rPr>
          <w:rFonts w:ascii="Times New Roman" w:eastAsia="宋体" w:hAnsi="Times New Roman" w:hint="eastAsia"/>
          <w:szCs w:val="16"/>
          <w:lang w:eastAsia="zh-CN"/>
        </w:rPr>
        <w:t>ies</w:t>
      </w:r>
      <w:r w:rsidRPr="005C3C16">
        <w:rPr>
          <w:rFonts w:ascii="Times New Roman" w:eastAsia="宋体" w:hAnsi="Times New Roman"/>
          <w:szCs w:val="16"/>
          <w:lang w:eastAsia="zh-CN"/>
        </w:rPr>
        <w:t xml:space="preserve"> allocated to </w:t>
      </w:r>
      <w:proofErr w:type="spellStart"/>
      <w:r w:rsidRPr="005C3C16">
        <w:rPr>
          <w:rFonts w:ascii="Times New Roman" w:eastAsia="宋体" w:hAnsi="Times New Roman"/>
          <w:szCs w:val="16"/>
          <w:lang w:eastAsia="zh-CN"/>
        </w:rPr>
        <w:t>Pcell</w:t>
      </w:r>
      <w:proofErr w:type="spellEnd"/>
      <w:r w:rsidRPr="005C3C16">
        <w:rPr>
          <w:rFonts w:ascii="Times New Roman" w:eastAsia="宋体" w:hAnsi="Times New Roman"/>
          <w:szCs w:val="16"/>
          <w:lang w:eastAsia="zh-CN"/>
        </w:rPr>
        <w:t xml:space="preserve"> self-scheduling and CCS from </w:t>
      </w:r>
      <w:proofErr w:type="spellStart"/>
      <w:r>
        <w:rPr>
          <w:rFonts w:ascii="Times New Roman" w:eastAsia="宋体" w:hAnsi="Times New Roman"/>
          <w:szCs w:val="16"/>
          <w:lang w:eastAsia="zh-CN"/>
        </w:rPr>
        <w:t>sScell</w:t>
      </w:r>
      <w:proofErr w:type="spellEnd"/>
      <w:r w:rsidRPr="005C3C16">
        <w:rPr>
          <w:rFonts w:ascii="Times New Roman" w:eastAsia="宋体" w:hAnsi="Times New Roman"/>
          <w:szCs w:val="16"/>
          <w:lang w:eastAsia="zh-CN"/>
        </w:rPr>
        <w:t xml:space="preserve"> to P(S)cell on each slot/span </w:t>
      </w:r>
      <w:r>
        <w:rPr>
          <w:rFonts w:ascii="Times New Roman" w:eastAsia="宋体" w:hAnsi="Times New Roman"/>
          <w:szCs w:val="16"/>
          <w:lang w:eastAsia="zh-CN"/>
        </w:rPr>
        <w:t>are</w:t>
      </w:r>
      <w:r w:rsidRPr="005C3C16">
        <w:rPr>
          <w:rFonts w:ascii="Times New Roman" w:eastAsia="宋体" w:hAnsi="Times New Roman"/>
          <w:szCs w:val="16"/>
          <w:lang w:eastAsia="zh-CN"/>
        </w:rPr>
        <w:t xml:space="preserve"> determined based on the real-time scheduling. The advantage of this approach is to obtain the highest flexibility of processing capability allocation and </w:t>
      </w:r>
      <w:r>
        <w:rPr>
          <w:rFonts w:ascii="Times New Roman" w:eastAsia="宋体" w:hAnsi="Times New Roman"/>
          <w:szCs w:val="16"/>
          <w:lang w:eastAsia="zh-CN"/>
        </w:rPr>
        <w:t xml:space="preserve">to </w:t>
      </w:r>
      <w:r w:rsidRPr="005C3C16">
        <w:rPr>
          <w:rFonts w:ascii="Times New Roman" w:eastAsia="宋体" w:hAnsi="Times New Roman"/>
          <w:szCs w:val="16"/>
          <w:lang w:eastAsia="zh-CN"/>
        </w:rPr>
        <w:t>avoid wasting scheduling capacity</w:t>
      </w:r>
      <w:r>
        <w:rPr>
          <w:rFonts w:ascii="Times New Roman" w:eastAsia="宋体" w:hAnsi="Times New Roman"/>
          <w:szCs w:val="16"/>
          <w:lang w:eastAsia="zh-CN"/>
        </w:rPr>
        <w:t xml:space="preserve">. However, </w:t>
      </w:r>
      <w:r w:rsidRPr="005C3C16">
        <w:rPr>
          <w:rFonts w:ascii="Times New Roman" w:eastAsia="宋体" w:hAnsi="Times New Roman"/>
          <w:szCs w:val="16"/>
          <w:lang w:eastAsia="zh-CN"/>
        </w:rPr>
        <w:t>it</w:t>
      </w:r>
      <w:r>
        <w:rPr>
          <w:rFonts w:ascii="Times New Roman" w:eastAsia="宋体" w:hAnsi="Times New Roman"/>
          <w:szCs w:val="16"/>
          <w:lang w:eastAsia="zh-CN"/>
        </w:rPr>
        <w:t xml:space="preserve"> obviously increases</w:t>
      </w:r>
      <w:r w:rsidRPr="005C3C16">
        <w:rPr>
          <w:rFonts w:ascii="Times New Roman" w:eastAsia="宋体" w:hAnsi="Times New Roman"/>
          <w:szCs w:val="16"/>
          <w:lang w:eastAsia="zh-CN"/>
        </w:rPr>
        <w:t xml:space="preserve"> the UE implementation </w:t>
      </w:r>
      <w:r>
        <w:rPr>
          <w:rFonts w:ascii="Times New Roman" w:eastAsia="宋体" w:hAnsi="Times New Roman"/>
          <w:szCs w:val="16"/>
          <w:lang w:eastAsia="zh-CN"/>
        </w:rPr>
        <w:t>complexity</w:t>
      </w:r>
      <w:r w:rsidRPr="005C3C16">
        <w:rPr>
          <w:rFonts w:ascii="Times New Roman" w:eastAsia="宋体" w:hAnsi="Times New Roman"/>
          <w:szCs w:val="16"/>
          <w:lang w:eastAsia="zh-CN"/>
        </w:rPr>
        <w:t>.</w:t>
      </w:r>
      <w:r>
        <w:rPr>
          <w:rFonts w:ascii="Times New Roman" w:eastAsia="宋体" w:hAnsi="Times New Roman"/>
          <w:szCs w:val="16"/>
          <w:lang w:eastAsia="zh-CN"/>
        </w:rPr>
        <w:t xml:space="preserve"> </w:t>
      </w:r>
      <w:proofErr w:type="gramStart"/>
      <w:r>
        <w:rPr>
          <w:rFonts w:ascii="Times New Roman" w:eastAsia="宋体" w:hAnsi="Times New Roman"/>
          <w:szCs w:val="16"/>
          <w:lang w:eastAsia="zh-CN"/>
        </w:rPr>
        <w:t>Similar to</w:t>
      </w:r>
      <w:proofErr w:type="gramEnd"/>
      <w:r>
        <w:rPr>
          <w:rFonts w:ascii="Times New Roman" w:eastAsia="宋体" w:hAnsi="Times New Roman"/>
          <w:szCs w:val="16"/>
          <w:lang w:eastAsia="zh-CN"/>
        </w:rPr>
        <w:t xml:space="preserve"> Option A, </w:t>
      </w:r>
      <w:r>
        <w:rPr>
          <w:rFonts w:ascii="Times New Roman" w:eastAsia="宋体" w:hAnsi="Times New Roman"/>
          <w:szCs w:val="16"/>
          <w:lang w:eastAsia="zh-CN"/>
        </w:rPr>
        <w:lastRenderedPageBreak/>
        <w:t xml:space="preserve">when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SCS is larger than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 one more BD budget per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slot (i.e. Z2s) on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is needed. One example is provided below:</w:t>
      </w:r>
    </w:p>
    <w:p w14:paraId="78E672C2" w14:textId="77777777" w:rsidR="0014788E" w:rsidRPr="005C3C16" w:rsidRDefault="0014788E" w:rsidP="0014788E">
      <w:pPr>
        <w:pStyle w:val="a0"/>
        <w:spacing w:before="120"/>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16DFDEA8" wp14:editId="256D8C21">
            <wp:extent cx="5734203" cy="226294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6156" cy="2279497"/>
                    </a:xfrm>
                    <a:prstGeom prst="rect">
                      <a:avLst/>
                    </a:prstGeom>
                    <a:noFill/>
                  </pic:spPr>
                </pic:pic>
              </a:graphicData>
            </a:graphic>
          </wp:inline>
        </w:drawing>
      </w:r>
    </w:p>
    <w:p w14:paraId="3BCD62C1" w14:textId="30985216" w:rsidR="0014788E" w:rsidRDefault="0014788E" w:rsidP="0014788E">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the determination of Z2, there are </w:t>
      </w:r>
      <w:r w:rsidR="003C044B">
        <w:rPr>
          <w:rFonts w:ascii="Times New Roman" w:eastAsia="宋体" w:hAnsi="Times New Roman"/>
          <w:szCs w:val="16"/>
          <w:lang w:eastAsia="zh-CN"/>
        </w:rPr>
        <w:t xml:space="preserve">the </w:t>
      </w:r>
      <w:r>
        <w:rPr>
          <w:rFonts w:ascii="Times New Roman" w:eastAsia="宋体" w:hAnsi="Times New Roman"/>
          <w:szCs w:val="16"/>
          <w:lang w:eastAsia="zh-CN"/>
        </w:rPr>
        <w:t>following alternatives:</w:t>
      </w:r>
    </w:p>
    <w:p w14:paraId="51525DB4" w14:textId="7BC101A8" w:rsidR="0014788E" w:rsidRDefault="0014788E" w:rsidP="0014788E">
      <w:pPr>
        <w:pStyle w:val="a0"/>
        <w:numPr>
          <w:ilvl w:val="0"/>
          <w:numId w:val="20"/>
        </w:numPr>
        <w:spacing w:before="120"/>
        <w:rPr>
          <w:rFonts w:ascii="Times New Roman" w:eastAsia="宋体" w:hAnsi="Times New Roman"/>
          <w:szCs w:val="16"/>
          <w:lang w:eastAsia="zh-CN"/>
        </w:rPr>
      </w:pPr>
      <w:r w:rsidRPr="005C3C16">
        <w:rPr>
          <w:rFonts w:ascii="Times New Roman" w:eastAsia="宋体" w:hAnsi="Times New Roman"/>
          <w:szCs w:val="16"/>
          <w:lang w:eastAsia="zh-CN"/>
        </w:rPr>
        <w:t>Alt. 1</w:t>
      </w:r>
      <w:r>
        <w:rPr>
          <w:rFonts w:ascii="Times New Roman" w:eastAsia="宋体" w:hAnsi="Times New Roman"/>
          <w:szCs w:val="16"/>
          <w:lang w:eastAsia="zh-CN"/>
        </w:rPr>
        <w:t>B</w:t>
      </w:r>
      <w:r w:rsidRPr="005C3C16">
        <w:rPr>
          <w:rFonts w:ascii="Times New Roman" w:eastAsia="宋体" w:hAnsi="Times New Roman"/>
          <w:szCs w:val="16"/>
          <w:lang w:eastAsia="zh-CN"/>
        </w:rPr>
        <w:t xml:space="preserve">: Per slot BD limit of </w:t>
      </w:r>
      <w:r>
        <w:rPr>
          <w:rFonts w:ascii="Times New Roman" w:eastAsia="宋体" w:hAnsi="Times New Roman"/>
          <w:szCs w:val="16"/>
          <w:lang w:eastAsia="zh-CN"/>
        </w:rPr>
        <w:t>reference SCS (</w:t>
      </w:r>
      <w:r>
        <w:rPr>
          <w:rFonts w:ascii="Times New Roman" w:eastAsia="宋体" w:hAnsi="Times New Roman" w:hint="eastAsia"/>
          <w:szCs w:val="16"/>
          <w:lang w:eastAsia="zh-CN"/>
        </w:rPr>
        <w:t>e.g.,</w:t>
      </w:r>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minSCS</w:t>
      </w:r>
      <w:proofErr w:type="spellEnd"/>
      <w:r w:rsidR="003C044B">
        <w:rPr>
          <w:rFonts w:ascii="Times New Roman" w:eastAsia="宋体" w:hAnsi="Times New Roman"/>
          <w:szCs w:val="16"/>
          <w:lang w:eastAsia="zh-CN"/>
        </w:rPr>
        <w:t xml:space="preserve"> between </w:t>
      </w:r>
      <w:proofErr w:type="spellStart"/>
      <w:r w:rsidR="003C044B">
        <w:rPr>
          <w:rFonts w:ascii="Times New Roman" w:eastAsia="宋体" w:hAnsi="Times New Roman"/>
          <w:szCs w:val="16"/>
          <w:lang w:eastAsia="zh-CN"/>
        </w:rPr>
        <w:t>Pcell</w:t>
      </w:r>
      <w:proofErr w:type="spellEnd"/>
      <w:r w:rsidR="003C044B">
        <w:rPr>
          <w:rFonts w:ascii="Times New Roman" w:eastAsia="宋体" w:hAnsi="Times New Roman"/>
          <w:szCs w:val="16"/>
          <w:lang w:eastAsia="zh-CN"/>
        </w:rPr>
        <w:t xml:space="preserve"> SCS and </w:t>
      </w:r>
      <w:proofErr w:type="spellStart"/>
      <w:r w:rsidR="003C044B">
        <w:rPr>
          <w:rFonts w:ascii="Times New Roman" w:eastAsia="宋体" w:hAnsi="Times New Roman"/>
          <w:szCs w:val="16"/>
          <w:lang w:eastAsia="zh-CN"/>
        </w:rPr>
        <w:t>sScell</w:t>
      </w:r>
      <w:proofErr w:type="spellEnd"/>
      <w:r w:rsidR="003C044B">
        <w:rPr>
          <w:rFonts w:ascii="Times New Roman" w:eastAsia="宋体" w:hAnsi="Times New Roman"/>
          <w:szCs w:val="16"/>
          <w:lang w:eastAsia="zh-CN"/>
        </w:rPr>
        <w:t xml:space="preserve"> SCS</w:t>
      </w:r>
      <w:r>
        <w:rPr>
          <w:rFonts w:ascii="Times New Roman" w:eastAsia="宋体" w:hAnsi="Times New Roman"/>
          <w:szCs w:val="16"/>
          <w:lang w:eastAsia="zh-CN"/>
        </w:rPr>
        <w:t>)</w:t>
      </w:r>
    </w:p>
    <w:p w14:paraId="5FE1A931" w14:textId="77777777" w:rsidR="0014788E" w:rsidRDefault="0014788E" w:rsidP="0014788E">
      <w:pPr>
        <w:pStyle w:val="a0"/>
        <w:numPr>
          <w:ilvl w:val="0"/>
          <w:numId w:val="20"/>
        </w:numPr>
        <w:spacing w:before="120"/>
        <w:rPr>
          <w:rFonts w:ascii="Times New Roman" w:eastAsia="宋体" w:hAnsi="Times New Roman"/>
          <w:szCs w:val="16"/>
          <w:lang w:eastAsia="zh-CN"/>
        </w:rPr>
      </w:pPr>
      <w:r w:rsidRPr="003B53B5">
        <w:rPr>
          <w:rFonts w:ascii="Times New Roman" w:eastAsia="宋体" w:hAnsi="Times New Roman"/>
          <w:szCs w:val="16"/>
          <w:lang w:eastAsia="zh-CN"/>
        </w:rPr>
        <w:t xml:space="preserve">Alt. </w:t>
      </w:r>
      <w:r>
        <w:rPr>
          <w:rFonts w:ascii="Times New Roman" w:eastAsia="宋体" w:hAnsi="Times New Roman"/>
          <w:szCs w:val="16"/>
          <w:lang w:eastAsia="zh-CN"/>
        </w:rPr>
        <w:t>2B</w:t>
      </w:r>
      <w:r w:rsidRPr="003B53B5">
        <w:rPr>
          <w:rFonts w:ascii="Times New Roman" w:eastAsia="宋体" w:hAnsi="Times New Roman"/>
          <w:szCs w:val="16"/>
          <w:lang w:eastAsia="zh-CN"/>
        </w:rPr>
        <w:t xml:space="preserve">: Alpha * Per slot BD limit of </w:t>
      </w:r>
      <w:proofErr w:type="spellStart"/>
      <w:r w:rsidRPr="003B53B5">
        <w:rPr>
          <w:rFonts w:ascii="Times New Roman" w:eastAsia="宋体" w:hAnsi="Times New Roman"/>
          <w:szCs w:val="16"/>
          <w:lang w:eastAsia="zh-CN"/>
        </w:rPr>
        <w:t>minSCS</w:t>
      </w:r>
      <w:proofErr w:type="spellEnd"/>
      <w:r w:rsidRPr="003B53B5">
        <w:rPr>
          <w:rFonts w:ascii="Times New Roman" w:eastAsia="宋体" w:hAnsi="Times New Roman"/>
          <w:szCs w:val="16"/>
          <w:lang w:eastAsia="zh-CN"/>
        </w:rPr>
        <w:t xml:space="preserve"> + Beta</w:t>
      </w:r>
      <w:r>
        <w:rPr>
          <w:rFonts w:ascii="Times New Roman" w:eastAsia="宋体" w:hAnsi="Times New Roman"/>
          <w:szCs w:val="16"/>
          <w:lang w:eastAsia="zh-CN"/>
        </w:rPr>
        <w:t xml:space="preserve"> </w:t>
      </w:r>
      <w:r w:rsidRPr="003B53B5">
        <w:rPr>
          <w:rFonts w:ascii="Times New Roman" w:eastAsia="宋体" w:hAnsi="Times New Roman"/>
          <w:szCs w:val="16"/>
          <w:lang w:eastAsia="zh-CN"/>
        </w:rPr>
        <w:t>*</w:t>
      </w:r>
      <w:r>
        <w:rPr>
          <w:rFonts w:ascii="Times New Roman" w:eastAsia="宋体" w:hAnsi="Times New Roman"/>
          <w:szCs w:val="16"/>
          <w:lang w:eastAsia="zh-CN"/>
        </w:rPr>
        <w:t xml:space="preserve"> </w:t>
      </w:r>
      <m:oMath>
        <m:f>
          <m:fPr>
            <m:ctrlPr>
              <w:rPr>
                <w:rFonts w:ascii="Cambria Math" w:eastAsia="宋体" w:hAnsi="Cambria Math"/>
                <w:i/>
                <w:iCs/>
                <w:szCs w:val="16"/>
                <w:lang w:eastAsia="zh-CN"/>
              </w:rPr>
            </m:ctrlPr>
          </m:fPr>
          <m:num>
            <m:r>
              <m:rPr>
                <m:sty m:val="p"/>
              </m:rPr>
              <w:rPr>
                <w:rFonts w:ascii="Cambria Math" w:eastAsia="宋体" w:hAnsi="Cambria Math"/>
                <w:szCs w:val="16"/>
                <w:lang w:eastAsia="zh-CN"/>
              </w:rPr>
              <m:t>maxSCS</m:t>
            </m:r>
          </m:num>
          <m:den>
            <m:r>
              <m:rPr>
                <m:sty m:val="p"/>
              </m:rPr>
              <w:rPr>
                <w:rFonts w:ascii="Cambria Math" w:eastAsia="宋体" w:hAnsi="Cambria Math"/>
                <w:szCs w:val="16"/>
                <w:lang w:eastAsia="zh-CN"/>
              </w:rPr>
              <m:t>minSCS</m:t>
            </m:r>
          </m:den>
        </m:f>
        <m:r>
          <m:rPr>
            <m:sty m:val="p"/>
          </m:rPr>
          <w:rPr>
            <w:rFonts w:ascii="Cambria Math" w:eastAsia="宋体" w:hAnsi="Cambria Math"/>
            <w:szCs w:val="16"/>
            <w:lang w:eastAsia="zh-CN"/>
          </w:rPr>
          <m:t>*</m:t>
        </m:r>
        <m:r>
          <m:rPr>
            <m:nor/>
          </m:rPr>
          <w:rPr>
            <w:rFonts w:ascii="Times New Roman" w:eastAsia="宋体" w:hAnsi="Times New Roman"/>
            <w:szCs w:val="16"/>
            <w:lang w:eastAsia="zh-CN"/>
          </w:rPr>
          <m:t>Per slot BD limit of maxSCS</m:t>
        </m:r>
      </m:oMath>
    </w:p>
    <w:p w14:paraId="6F249EBB" w14:textId="77777777" w:rsidR="0014788E" w:rsidRDefault="0014788E" w:rsidP="0014788E">
      <w:pPr>
        <w:pStyle w:val="a0"/>
        <w:numPr>
          <w:ilvl w:val="1"/>
          <w:numId w:val="20"/>
        </w:numPr>
        <w:spacing w:before="120"/>
        <w:rPr>
          <w:rFonts w:ascii="Times New Roman" w:eastAsia="宋体" w:hAnsi="Times New Roman"/>
          <w:szCs w:val="16"/>
          <w:lang w:eastAsia="zh-CN"/>
        </w:rPr>
      </w:pPr>
      <w:r w:rsidRPr="003B53B5">
        <w:rPr>
          <w:rFonts w:ascii="Times New Roman" w:eastAsia="宋体" w:hAnsi="Times New Roman"/>
          <w:szCs w:val="16"/>
          <w:lang w:eastAsia="zh-CN"/>
        </w:rPr>
        <w:t xml:space="preserve">Alpha and Beta are </w:t>
      </w:r>
      <w:r>
        <w:rPr>
          <w:rFonts w:ascii="Times New Roman" w:eastAsia="宋体" w:hAnsi="Times New Roman"/>
          <w:szCs w:val="16"/>
          <w:lang w:eastAsia="zh-CN"/>
        </w:rPr>
        <w:t>predefined/configured/UE reported</w:t>
      </w:r>
    </w:p>
    <w:p w14:paraId="6AEA5548" w14:textId="77777777" w:rsidR="0014788E" w:rsidRPr="00B82F7C" w:rsidRDefault="0014788E" w:rsidP="0014788E">
      <w:pPr>
        <w:pStyle w:val="a0"/>
        <w:numPr>
          <w:ilvl w:val="1"/>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ote: Alpha&lt;=1, Beta&lt;=1</w:t>
      </w:r>
    </w:p>
    <w:p w14:paraId="3AD693FB" w14:textId="77777777" w:rsidR="0014788E" w:rsidRDefault="0014788E" w:rsidP="0014788E">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or the determination of Z2s, there are the following alternatives:</w:t>
      </w:r>
    </w:p>
    <w:p w14:paraId="54F7E284" w14:textId="77777777" w:rsidR="0014788E" w:rsidRDefault="0014788E" w:rsidP="0014788E">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1B’: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w:t>
      </w:r>
      <w:r>
        <w:rPr>
          <w:rFonts w:ascii="Times New Roman" w:eastAsia="宋体" w:hAnsi="Times New Roman"/>
          <w:szCs w:val="16"/>
          <w:lang w:eastAsia="zh-CN"/>
        </w:rPr>
        <w:t>Z2s</w:t>
      </w:r>
    </w:p>
    <w:p w14:paraId="44B9D618" w14:textId="08DEBC42" w:rsidR="0014788E" w:rsidRDefault="0014788E" w:rsidP="0014788E">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2B’: Implicitly </w:t>
      </w:r>
      <w:r w:rsidR="002745D7">
        <w:rPr>
          <w:rFonts w:ascii="Times New Roman" w:eastAsia="宋体" w:hAnsi="Times New Roman"/>
          <w:szCs w:val="16"/>
          <w:lang w:eastAsia="zh-CN"/>
        </w:rPr>
        <w:t>d</w:t>
      </w:r>
      <w:r>
        <w:rPr>
          <w:rFonts w:ascii="Times New Roman" w:eastAsia="宋体" w:hAnsi="Times New Roman"/>
          <w:szCs w:val="16"/>
          <w:lang w:eastAsia="zh-CN"/>
        </w:rPr>
        <w:t>erived from predefined/configured/UE reported scaling factor Beta</w:t>
      </w:r>
    </w:p>
    <w:p w14:paraId="28571F07" w14:textId="57A22B76" w:rsidR="0014788E" w:rsidRPr="003B53B5" w:rsidRDefault="0014788E" w:rsidP="0014788E">
      <w:pPr>
        <w:pStyle w:val="a0"/>
        <w:numPr>
          <w:ilvl w:val="1"/>
          <w:numId w:val="20"/>
        </w:numPr>
        <w:spacing w:before="120"/>
        <w:rPr>
          <w:rFonts w:ascii="Times New Roman" w:eastAsia="宋体" w:hAnsi="Times New Roman"/>
          <w:szCs w:val="16"/>
          <w:lang w:eastAsia="zh-CN"/>
        </w:rPr>
      </w:pPr>
      <w:r w:rsidRPr="003B53B5">
        <w:rPr>
          <w:rFonts w:ascii="Times New Roman" w:eastAsia="宋体" w:hAnsi="Times New Roman" w:hint="eastAsia"/>
          <w:szCs w:val="16"/>
          <w:lang w:eastAsia="zh-CN"/>
        </w:rPr>
        <w:t>Z</w:t>
      </w:r>
      <w:r w:rsidRPr="003B53B5">
        <w:rPr>
          <w:rFonts w:ascii="Times New Roman" w:eastAsia="宋体" w:hAnsi="Times New Roman"/>
          <w:szCs w:val="16"/>
          <w:lang w:eastAsia="zh-CN"/>
        </w:rPr>
        <w:t>2s=</w:t>
      </w:r>
      <w:r w:rsidR="00CE6995">
        <w:rPr>
          <w:rFonts w:ascii="Times New Roman" w:eastAsia="宋体" w:hAnsi="Times New Roman"/>
          <w:szCs w:val="16"/>
          <w:lang w:eastAsia="zh-CN"/>
        </w:rPr>
        <w:t>Gamma</w:t>
      </w:r>
      <w:r w:rsidRPr="003B53B5">
        <w:rPr>
          <w:rFonts w:ascii="Times New Roman" w:eastAsia="宋体" w:hAnsi="Times New Roman"/>
          <w:szCs w:val="16"/>
          <w:lang w:eastAsia="zh-CN"/>
        </w:rPr>
        <w:t xml:space="preserve">*Per slot limit based on </w:t>
      </w:r>
      <w:proofErr w:type="spellStart"/>
      <w:r>
        <w:rPr>
          <w:rFonts w:ascii="Times New Roman" w:eastAsia="宋体" w:hAnsi="Times New Roman"/>
          <w:szCs w:val="16"/>
          <w:lang w:eastAsia="zh-CN"/>
        </w:rPr>
        <w:t>sScell</w:t>
      </w:r>
      <w:proofErr w:type="spellEnd"/>
      <w:r w:rsidRPr="003B53B5">
        <w:rPr>
          <w:rFonts w:ascii="Times New Roman" w:eastAsia="宋体" w:hAnsi="Times New Roman"/>
          <w:szCs w:val="16"/>
          <w:lang w:eastAsia="zh-CN"/>
        </w:rPr>
        <w:t xml:space="preserve"> SCS</w:t>
      </w:r>
    </w:p>
    <w:p w14:paraId="314E0DE2" w14:textId="77777777" w:rsidR="0014788E" w:rsidRPr="005A2464" w:rsidRDefault="0014788E" w:rsidP="0014788E">
      <w:pPr>
        <w:pStyle w:val="a0"/>
        <w:numPr>
          <w:ilvl w:val="0"/>
          <w:numId w:val="34"/>
        </w:numPr>
        <w:spacing w:before="120"/>
        <w:rPr>
          <w:rFonts w:ascii="Times New Roman" w:eastAsia="宋体" w:hAnsi="Times New Roman"/>
          <w:b/>
          <w:i/>
          <w:szCs w:val="16"/>
          <w:u w:val="single"/>
          <w:lang w:eastAsia="zh-CN"/>
        </w:rPr>
      </w:pPr>
      <w:r w:rsidRPr="005A2464">
        <w:rPr>
          <w:rFonts w:ascii="Times New Roman" w:eastAsia="宋体" w:hAnsi="Times New Roman" w:hint="eastAsia"/>
          <w:b/>
          <w:i/>
          <w:szCs w:val="16"/>
          <w:u w:val="single"/>
          <w:lang w:eastAsia="zh-CN"/>
        </w:rPr>
        <w:t>O</w:t>
      </w:r>
      <w:r w:rsidRPr="005A2464">
        <w:rPr>
          <w:rFonts w:ascii="Times New Roman" w:eastAsia="宋体" w:hAnsi="Times New Roman"/>
          <w:b/>
          <w:i/>
          <w:szCs w:val="16"/>
          <w:u w:val="single"/>
          <w:lang w:eastAsia="zh-CN"/>
        </w:rPr>
        <w:t xml:space="preserve">ption </w:t>
      </w:r>
      <w:r>
        <w:rPr>
          <w:rFonts w:ascii="Times New Roman" w:eastAsia="宋体" w:hAnsi="Times New Roman"/>
          <w:b/>
          <w:i/>
          <w:szCs w:val="16"/>
          <w:u w:val="single"/>
          <w:lang w:eastAsia="zh-CN"/>
        </w:rPr>
        <w:t xml:space="preserve">C: </w:t>
      </w:r>
      <w:r w:rsidRPr="003B53B5">
        <w:rPr>
          <w:rFonts w:ascii="Times New Roman" w:eastAsia="宋体" w:hAnsi="Times New Roman"/>
          <w:b/>
          <w:i/>
          <w:szCs w:val="16"/>
          <w:u w:val="single"/>
          <w:lang w:eastAsia="zh-CN"/>
        </w:rPr>
        <w:t>PDCCH monitoring candidates on P(S)Cell are configured such that max of (x1(m</w:t>
      </w:r>
      <w:proofErr w:type="gramStart"/>
      <w:r w:rsidRPr="003B53B5">
        <w:rPr>
          <w:rFonts w:ascii="Times New Roman" w:eastAsia="宋体" w:hAnsi="Times New Roman"/>
          <w:b/>
          <w:i/>
          <w:szCs w:val="16"/>
          <w:u w:val="single"/>
          <w:lang w:eastAsia="zh-CN"/>
        </w:rPr>
        <w:t>1)+</w:t>
      </w:r>
      <w:proofErr w:type="gramEnd"/>
      <w:r w:rsidRPr="003B53B5">
        <w:rPr>
          <w:rFonts w:ascii="Times New Roman" w:eastAsia="宋体" w:hAnsi="Times New Roman"/>
          <w:b/>
          <w:i/>
          <w:szCs w:val="16"/>
          <w:u w:val="single"/>
          <w:lang w:eastAsia="zh-CN"/>
        </w:rPr>
        <w:t xml:space="preserve">x2(m1)) is less than or equal to Z3 while PDCCH monitoring candidates on </w:t>
      </w:r>
      <w:proofErr w:type="spellStart"/>
      <w:r>
        <w:rPr>
          <w:rFonts w:ascii="Times New Roman" w:eastAsia="宋体" w:hAnsi="Times New Roman"/>
          <w:b/>
          <w:i/>
          <w:szCs w:val="16"/>
          <w:u w:val="single"/>
          <w:lang w:eastAsia="zh-CN"/>
        </w:rPr>
        <w:t>sScell</w:t>
      </w:r>
      <w:proofErr w:type="spellEnd"/>
      <w:r w:rsidRPr="003B53B5">
        <w:rPr>
          <w:rFonts w:ascii="Times New Roman" w:eastAsia="宋体" w:hAnsi="Times New Roman"/>
          <w:b/>
          <w:i/>
          <w:szCs w:val="16"/>
          <w:u w:val="single"/>
          <w:lang w:eastAsia="zh-CN"/>
        </w:rPr>
        <w:t xml:space="preserve"> are configured such that max of y(m2) is less than or equal to Z4</w:t>
      </w:r>
    </w:p>
    <w:p w14:paraId="1A7775BD" w14:textId="41970035" w:rsidR="0014788E" w:rsidRPr="003B53B5" w:rsidRDefault="0014788E" w:rsidP="0014788E">
      <w:pPr>
        <w:pStyle w:val="a0"/>
        <w:spacing w:before="120"/>
        <w:rPr>
          <w:rFonts w:ascii="Times New Roman" w:eastAsia="宋体" w:hAnsi="Times New Roman"/>
          <w:szCs w:val="16"/>
          <w:lang w:eastAsia="zh-CN"/>
        </w:rPr>
      </w:pPr>
      <w:r w:rsidRPr="003B53B5">
        <w:rPr>
          <w:rFonts w:ascii="Times New Roman" w:eastAsia="宋体" w:hAnsi="Times New Roman"/>
          <w:szCs w:val="16"/>
          <w:lang w:eastAsia="zh-CN"/>
        </w:rPr>
        <w:t xml:space="preserve">In the above two </w:t>
      </w:r>
      <w:r w:rsidRPr="003B53B5">
        <w:rPr>
          <w:rFonts w:ascii="Times New Roman" w:eastAsia="宋体" w:hAnsi="Times New Roman" w:hint="eastAsia"/>
          <w:szCs w:val="16"/>
          <w:lang w:eastAsia="zh-CN"/>
        </w:rPr>
        <w:t>options</w:t>
      </w:r>
      <w:r w:rsidRPr="003B53B5">
        <w:rPr>
          <w:rFonts w:ascii="Times New Roman" w:eastAsia="宋体" w:hAnsi="Times New Roman"/>
          <w:szCs w:val="16"/>
          <w:lang w:eastAsia="zh-CN"/>
        </w:rPr>
        <w:t xml:space="preserve">, if the SCSs of two cells are different, a reference </w:t>
      </w:r>
      <w:proofErr w:type="gramStart"/>
      <w:r w:rsidRPr="003B53B5">
        <w:rPr>
          <w:rFonts w:ascii="Times New Roman" w:eastAsia="宋体" w:hAnsi="Times New Roman"/>
          <w:szCs w:val="16"/>
          <w:lang w:eastAsia="zh-CN"/>
        </w:rPr>
        <w:t>SCS</w:t>
      </w:r>
      <w:r w:rsidR="00AE5C52">
        <w:rPr>
          <w:rFonts w:ascii="Times New Roman" w:eastAsia="宋体" w:hAnsi="Times New Roman" w:hint="eastAsia"/>
          <w:szCs w:val="16"/>
          <w:lang w:eastAsia="zh-CN"/>
        </w:rPr>
        <w:t>(</w:t>
      </w:r>
      <w:proofErr w:type="gramEnd"/>
      <w:r w:rsidR="00AE5C52">
        <w:rPr>
          <w:rFonts w:ascii="Times New Roman" w:eastAsia="宋体" w:hAnsi="Times New Roman" w:hint="eastAsia"/>
          <w:szCs w:val="16"/>
          <w:lang w:eastAsia="zh-CN"/>
        </w:rPr>
        <w:t>e.g.,</w:t>
      </w:r>
      <w:r w:rsidR="00AE5C52">
        <w:rPr>
          <w:rFonts w:ascii="Times New Roman" w:eastAsia="宋体" w:hAnsi="Times New Roman"/>
          <w:szCs w:val="16"/>
          <w:lang w:eastAsia="zh-CN"/>
        </w:rPr>
        <w:t xml:space="preserve"> </w:t>
      </w:r>
      <w:proofErr w:type="spellStart"/>
      <w:r w:rsidR="00AE5C52">
        <w:rPr>
          <w:rFonts w:ascii="Times New Roman" w:eastAsia="宋体" w:hAnsi="Times New Roman"/>
          <w:szCs w:val="16"/>
          <w:lang w:eastAsia="zh-CN"/>
        </w:rPr>
        <w:t>Pcell</w:t>
      </w:r>
      <w:proofErr w:type="spellEnd"/>
      <w:r w:rsidR="00AE5C52">
        <w:rPr>
          <w:rFonts w:ascii="Times New Roman" w:eastAsia="宋体" w:hAnsi="Times New Roman"/>
          <w:szCs w:val="16"/>
          <w:lang w:eastAsia="zh-CN"/>
        </w:rPr>
        <w:t xml:space="preserve"> SCS</w:t>
      </w:r>
      <w:r w:rsidR="00AE5C52">
        <w:rPr>
          <w:rFonts w:ascii="Times New Roman" w:eastAsia="宋体" w:hAnsi="Times New Roman" w:hint="eastAsia"/>
          <w:szCs w:val="16"/>
          <w:lang w:eastAsia="zh-CN"/>
        </w:rPr>
        <w:t>)</w:t>
      </w:r>
      <w:r w:rsidRPr="003B53B5">
        <w:rPr>
          <w:rFonts w:ascii="Times New Roman" w:eastAsia="宋体" w:hAnsi="Times New Roman"/>
          <w:szCs w:val="16"/>
          <w:lang w:eastAsia="zh-CN"/>
        </w:rPr>
        <w:t xml:space="preserve"> needs to be introduced to define the budget, and the SS resource allocation and overbooking process</w:t>
      </w:r>
      <w:r w:rsidR="00D95E6B">
        <w:rPr>
          <w:rFonts w:ascii="Times New Roman" w:eastAsia="宋体" w:hAnsi="Times New Roman"/>
          <w:szCs w:val="16"/>
          <w:lang w:eastAsia="zh-CN"/>
        </w:rPr>
        <w:t xml:space="preserve"> may</w:t>
      </w:r>
      <w:r w:rsidRPr="003B53B5">
        <w:rPr>
          <w:rFonts w:ascii="Times New Roman" w:eastAsia="宋体" w:hAnsi="Times New Roman"/>
          <w:szCs w:val="16"/>
          <w:lang w:eastAsia="zh-CN"/>
        </w:rPr>
        <w:t xml:space="preserve"> need to </w:t>
      </w:r>
      <w:r w:rsidR="00D95E6B">
        <w:rPr>
          <w:rFonts w:ascii="Times New Roman" w:eastAsia="宋体" w:hAnsi="Times New Roman"/>
          <w:szCs w:val="16"/>
          <w:lang w:eastAsia="zh-CN"/>
        </w:rPr>
        <w:t>be performed per time unit in the</w:t>
      </w:r>
      <w:r w:rsidRPr="003B53B5">
        <w:rPr>
          <w:rFonts w:ascii="Times New Roman" w:eastAsia="宋体" w:hAnsi="Times New Roman"/>
          <w:szCs w:val="16"/>
          <w:lang w:eastAsia="zh-CN"/>
        </w:rPr>
        <w:t xml:space="preserve"> reference SCS</w:t>
      </w:r>
      <w:r>
        <w:rPr>
          <w:rFonts w:ascii="Times New Roman" w:eastAsia="宋体" w:hAnsi="Times New Roman"/>
          <w:szCs w:val="16"/>
          <w:lang w:eastAsia="zh-CN"/>
        </w:rPr>
        <w:t>. On the other hand,</w:t>
      </w:r>
      <w:r w:rsidRPr="003B53B5">
        <w:rPr>
          <w:rFonts w:ascii="Times New Roman" w:eastAsia="宋体" w:hAnsi="Times New Roman"/>
          <w:szCs w:val="16"/>
          <w:lang w:eastAsia="zh-CN"/>
        </w:rPr>
        <w:t xml:space="preserve"> the budgets of control resources on each cell in option </w:t>
      </w:r>
      <w:proofErr w:type="spellStart"/>
      <w:r w:rsidRPr="003B53B5">
        <w:rPr>
          <w:rFonts w:ascii="Times New Roman" w:eastAsia="宋体" w:hAnsi="Times New Roman"/>
          <w:szCs w:val="16"/>
          <w:lang w:eastAsia="zh-CN"/>
        </w:rPr>
        <w:t>C are</w:t>
      </w:r>
      <w:proofErr w:type="spellEnd"/>
      <w:r w:rsidRPr="003B53B5">
        <w:rPr>
          <w:rFonts w:ascii="Times New Roman" w:eastAsia="宋体" w:hAnsi="Times New Roman"/>
          <w:szCs w:val="16"/>
          <w:lang w:eastAsia="zh-CN"/>
        </w:rPr>
        <w:t xml:space="preserve"> defined separately </w:t>
      </w:r>
      <w:r w:rsidR="00E65443">
        <w:rPr>
          <w:rFonts w:ascii="Times New Roman" w:eastAsia="宋体" w:hAnsi="Times New Roman" w:hint="eastAsia"/>
          <w:szCs w:val="16"/>
          <w:lang w:eastAsia="zh-CN"/>
        </w:rPr>
        <w:t>and</w:t>
      </w:r>
      <w:r w:rsidR="00E65443">
        <w:rPr>
          <w:rFonts w:ascii="Times New Roman" w:eastAsia="宋体" w:hAnsi="Times New Roman"/>
          <w:szCs w:val="16"/>
          <w:lang w:eastAsia="zh-CN"/>
        </w:rPr>
        <w:t xml:space="preserve"> are</w:t>
      </w:r>
      <w:r w:rsidR="00E65443" w:rsidRPr="00E65443">
        <w:rPr>
          <w:rFonts w:ascii="Times New Roman" w:eastAsia="宋体" w:hAnsi="Times New Roman"/>
          <w:szCs w:val="16"/>
          <w:lang w:eastAsia="zh-CN"/>
        </w:rPr>
        <w:t xml:space="preserve"> independent of</w:t>
      </w:r>
      <w:r w:rsidRPr="003B53B5">
        <w:rPr>
          <w:rFonts w:ascii="Times New Roman" w:eastAsia="宋体" w:hAnsi="Times New Roman"/>
          <w:szCs w:val="16"/>
          <w:lang w:eastAsia="zh-CN"/>
        </w:rPr>
        <w:t xml:space="preserve"> the SCS </w:t>
      </w:r>
      <w:proofErr w:type="gramStart"/>
      <w:r w:rsidRPr="003B53B5">
        <w:rPr>
          <w:rFonts w:ascii="Times New Roman" w:eastAsia="宋体" w:hAnsi="Times New Roman"/>
          <w:szCs w:val="16"/>
          <w:lang w:eastAsia="zh-CN"/>
        </w:rPr>
        <w:t xml:space="preserve">of  </w:t>
      </w:r>
      <w:r w:rsidR="00932657">
        <w:rPr>
          <w:rFonts w:ascii="Times New Roman" w:eastAsia="宋体" w:hAnsi="Times New Roman"/>
          <w:szCs w:val="16"/>
          <w:lang w:eastAsia="zh-CN"/>
        </w:rPr>
        <w:t>the</w:t>
      </w:r>
      <w:proofErr w:type="gramEnd"/>
      <w:r w:rsidR="00932657">
        <w:rPr>
          <w:rFonts w:ascii="Times New Roman" w:eastAsia="宋体" w:hAnsi="Times New Roman"/>
          <w:szCs w:val="16"/>
          <w:lang w:eastAsia="zh-CN"/>
        </w:rPr>
        <w:t xml:space="preserve"> </w:t>
      </w:r>
      <w:r w:rsidRPr="003B53B5">
        <w:rPr>
          <w:rFonts w:ascii="Times New Roman" w:eastAsia="宋体" w:hAnsi="Times New Roman"/>
          <w:szCs w:val="16"/>
          <w:lang w:eastAsia="zh-CN"/>
        </w:rPr>
        <w:t>other cell.</w:t>
      </w:r>
      <w:r>
        <w:rPr>
          <w:rFonts w:ascii="Times New Roman" w:eastAsia="宋体" w:hAnsi="Times New Roman"/>
          <w:szCs w:val="16"/>
          <w:lang w:eastAsia="zh-CN"/>
        </w:rPr>
        <w:t xml:space="preserve"> One example is given below:</w:t>
      </w:r>
    </w:p>
    <w:p w14:paraId="73EC96F1" w14:textId="77777777" w:rsidR="0014788E" w:rsidRPr="00F53D0E" w:rsidRDefault="0014788E" w:rsidP="0014788E">
      <w:pPr>
        <w:pStyle w:val="a7"/>
        <w:jc w:val="both"/>
        <w:rPr>
          <w:rFonts w:ascii="Times New Roman" w:hAnsi="Times New Roman"/>
          <w:b/>
        </w:rPr>
      </w:pPr>
      <w:r>
        <w:rPr>
          <w:rFonts w:ascii="Times New Roman" w:hAnsi="Times New Roman"/>
          <w:b/>
          <w:noProof/>
        </w:rPr>
        <w:drawing>
          <wp:inline distT="0" distB="0" distL="0" distR="0" wp14:anchorId="76A59132" wp14:editId="021FA5D6">
            <wp:extent cx="5749724" cy="236153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6953" cy="2380936"/>
                    </a:xfrm>
                    <a:prstGeom prst="rect">
                      <a:avLst/>
                    </a:prstGeom>
                    <a:noFill/>
                  </pic:spPr>
                </pic:pic>
              </a:graphicData>
            </a:graphic>
          </wp:inline>
        </w:drawing>
      </w:r>
    </w:p>
    <w:p w14:paraId="5667A019" w14:textId="77777777" w:rsidR="0014788E" w:rsidRPr="00615747" w:rsidRDefault="0014788E" w:rsidP="0014788E">
      <w:pPr>
        <w:pStyle w:val="a0"/>
        <w:spacing w:before="120"/>
        <w:rPr>
          <w:rFonts w:ascii="Times New Roman" w:eastAsia="宋体" w:hAnsi="Times New Roman"/>
          <w:szCs w:val="16"/>
          <w:lang w:eastAsia="zh-CN"/>
        </w:rPr>
      </w:pPr>
      <w:r w:rsidRPr="00615747">
        <w:rPr>
          <w:rFonts w:ascii="Times New Roman" w:eastAsia="宋体" w:hAnsi="Times New Roman" w:hint="eastAsia"/>
          <w:szCs w:val="16"/>
          <w:lang w:eastAsia="zh-CN"/>
        </w:rPr>
        <w:t>F</w:t>
      </w:r>
      <w:r w:rsidRPr="00615747">
        <w:rPr>
          <w:rFonts w:ascii="Times New Roman" w:eastAsia="宋体" w:hAnsi="Times New Roman"/>
          <w:szCs w:val="16"/>
          <w:lang w:eastAsia="zh-CN"/>
        </w:rPr>
        <w:t xml:space="preserve">or </w:t>
      </w:r>
      <w:r>
        <w:rPr>
          <w:rFonts w:ascii="Times New Roman" w:eastAsia="宋体" w:hAnsi="Times New Roman"/>
          <w:szCs w:val="16"/>
          <w:lang w:eastAsia="zh-CN"/>
        </w:rPr>
        <w:t xml:space="preserve">the </w:t>
      </w:r>
      <w:r w:rsidRPr="00615747">
        <w:rPr>
          <w:rFonts w:ascii="Times New Roman" w:eastAsia="宋体" w:hAnsi="Times New Roman"/>
          <w:szCs w:val="16"/>
          <w:lang w:eastAsia="zh-CN"/>
        </w:rPr>
        <w:t>determination of Z3 and Z4, there are the following alternatives:</w:t>
      </w:r>
    </w:p>
    <w:p w14:paraId="6075C55C" w14:textId="77777777" w:rsidR="0014788E" w:rsidRDefault="0014788E" w:rsidP="0014788E">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1C: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w:t>
      </w:r>
      <w:r>
        <w:rPr>
          <w:rFonts w:ascii="Times New Roman" w:eastAsia="宋体" w:hAnsi="Times New Roman"/>
          <w:szCs w:val="16"/>
          <w:lang w:eastAsia="zh-CN"/>
        </w:rPr>
        <w:t>Z3</w:t>
      </w:r>
      <w:r w:rsidRPr="00215BE3">
        <w:rPr>
          <w:rFonts w:ascii="Times New Roman" w:eastAsia="宋体" w:hAnsi="Times New Roman"/>
          <w:szCs w:val="16"/>
          <w:lang w:eastAsia="zh-CN"/>
        </w:rPr>
        <w:t xml:space="preserve"> </w:t>
      </w:r>
      <w:r>
        <w:rPr>
          <w:rFonts w:ascii="Times New Roman" w:eastAsia="宋体" w:hAnsi="Times New Roman"/>
          <w:szCs w:val="16"/>
          <w:lang w:eastAsia="zh-CN"/>
        </w:rPr>
        <w:t>and Z4</w:t>
      </w:r>
    </w:p>
    <w:p w14:paraId="212131F1" w14:textId="2470FEB0" w:rsidR="0014788E" w:rsidRDefault="0014788E" w:rsidP="0014788E">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lastRenderedPageBreak/>
        <w:t>A</w:t>
      </w:r>
      <w:r>
        <w:rPr>
          <w:rFonts w:ascii="Times New Roman" w:eastAsia="宋体" w:hAnsi="Times New Roman"/>
          <w:szCs w:val="16"/>
          <w:lang w:eastAsia="zh-CN"/>
        </w:rPr>
        <w:t xml:space="preserve">lt. 2C: Implicitly </w:t>
      </w:r>
      <w:r w:rsidR="002745D7">
        <w:rPr>
          <w:rFonts w:ascii="Times New Roman" w:eastAsia="宋体" w:hAnsi="Times New Roman"/>
          <w:szCs w:val="16"/>
          <w:lang w:eastAsia="zh-CN"/>
        </w:rPr>
        <w:t>d</w:t>
      </w:r>
      <w:r>
        <w:rPr>
          <w:rFonts w:ascii="Times New Roman" w:eastAsia="宋体" w:hAnsi="Times New Roman"/>
          <w:szCs w:val="16"/>
          <w:lang w:eastAsia="zh-CN"/>
        </w:rPr>
        <w:t>erived from predefined/configured/UE reported scaling factor Alpha and/or Beta</w:t>
      </w:r>
    </w:p>
    <w:p w14:paraId="1185A406" w14:textId="77777777" w:rsidR="0014788E" w:rsidRDefault="0014788E" w:rsidP="0014788E">
      <w:pPr>
        <w:pStyle w:val="a0"/>
        <w:numPr>
          <w:ilvl w:val="1"/>
          <w:numId w:val="20"/>
        </w:numPr>
        <w:spacing w:before="120"/>
        <w:rPr>
          <w:rFonts w:ascii="Times New Roman" w:hAnsi="Times New Roman"/>
          <w:szCs w:val="16"/>
        </w:rPr>
      </w:pPr>
      <w:r w:rsidRPr="00615747">
        <w:rPr>
          <w:rFonts w:ascii="Times New Roman" w:hAnsi="Times New Roman"/>
          <w:szCs w:val="16"/>
        </w:rPr>
        <w:t xml:space="preserve">Z3= Alpha * Per slot BD limit of </w:t>
      </w:r>
      <w:proofErr w:type="spellStart"/>
      <w:r w:rsidRPr="00615747">
        <w:rPr>
          <w:rFonts w:ascii="Times New Roman" w:hAnsi="Times New Roman"/>
          <w:szCs w:val="16"/>
        </w:rPr>
        <w:t>Pcell</w:t>
      </w:r>
      <w:proofErr w:type="spellEnd"/>
      <w:r w:rsidRPr="00615747">
        <w:rPr>
          <w:rFonts w:ascii="Times New Roman" w:hAnsi="Times New Roman"/>
          <w:szCs w:val="16"/>
        </w:rPr>
        <w:t xml:space="preserve"> SCS, Z4= Beta </w:t>
      </w:r>
      <m:oMath>
        <m:r>
          <m:rPr>
            <m:sty m:val="p"/>
          </m:rPr>
          <w:rPr>
            <w:rFonts w:ascii="Cambria Math" w:hAnsi="Cambria Math"/>
            <w:szCs w:val="16"/>
          </w:rPr>
          <m:t>*</m:t>
        </m:r>
        <m:r>
          <m:rPr>
            <m:nor/>
          </m:rPr>
          <w:rPr>
            <w:rFonts w:ascii="Times New Roman" w:hAnsi="Times New Roman"/>
            <w:szCs w:val="16"/>
          </w:rPr>
          <m:t>Per slot BD limit of </m:t>
        </m:r>
        <w:proofErr w:type="spellStart"/>
        <m:r>
          <m:rPr>
            <m:nor/>
          </m:rPr>
          <w:rPr>
            <w:rFonts w:ascii="Cambria Math" w:hAnsi="Times New Roman"/>
            <w:szCs w:val="16"/>
          </w:rPr>
          <m:t>sScell</m:t>
        </m:r>
        <w:proofErr w:type="spellEnd"/>
        <m:r>
          <m:rPr>
            <m:nor/>
          </m:rPr>
          <w:rPr>
            <w:rFonts w:ascii="Times New Roman" w:hAnsi="Times New Roman"/>
            <w:szCs w:val="16"/>
          </w:rPr>
          <m:t> SCS</m:t>
        </m:r>
      </m:oMath>
    </w:p>
    <w:p w14:paraId="3DA2E2A0" w14:textId="539F782A" w:rsidR="0014788E" w:rsidRDefault="0014788E" w:rsidP="0014788E">
      <w:pPr>
        <w:pStyle w:val="a0"/>
        <w:spacing w:before="120"/>
        <w:rPr>
          <w:rFonts w:ascii="Times New Roman" w:eastAsiaTheme="minorEastAsia" w:hAnsi="Times New Roman"/>
          <w:szCs w:val="16"/>
          <w:lang w:eastAsia="zh-CN"/>
        </w:rPr>
      </w:pPr>
      <w:r>
        <w:rPr>
          <w:rFonts w:ascii="Times New Roman" w:eastAsiaTheme="minorEastAsia" w:hAnsi="Times New Roman" w:hint="eastAsia"/>
          <w:szCs w:val="16"/>
          <w:lang w:eastAsia="zh-CN"/>
        </w:rPr>
        <w:t>W</w:t>
      </w:r>
      <w:r>
        <w:rPr>
          <w:rFonts w:ascii="Times New Roman" w:eastAsiaTheme="minorEastAsia" w:hAnsi="Times New Roman"/>
          <w:szCs w:val="16"/>
          <w:lang w:eastAsia="zh-CN"/>
        </w:rPr>
        <w:t xml:space="preserve">hen looking at the above options, both Option A and Option </w:t>
      </w:r>
      <w:proofErr w:type="spellStart"/>
      <w:r>
        <w:rPr>
          <w:rFonts w:ascii="Times New Roman" w:eastAsiaTheme="minorEastAsia" w:hAnsi="Times New Roman"/>
          <w:szCs w:val="16"/>
          <w:lang w:eastAsia="zh-CN"/>
        </w:rPr>
        <w:t>C are</w:t>
      </w:r>
      <w:proofErr w:type="spellEnd"/>
      <w:r>
        <w:rPr>
          <w:rFonts w:ascii="Times New Roman" w:eastAsiaTheme="minorEastAsia" w:hAnsi="Times New Roman"/>
          <w:szCs w:val="16"/>
          <w:lang w:eastAsia="zh-CN"/>
        </w:rPr>
        <w:t xml:space="preserve"> corresponding to separate semi-static BD budgets (i.e. Z1p and Z1s in Option A, Z3 and Z4 in Option C) for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self-scheduling and </w:t>
      </w:r>
      <w:proofErr w:type="spellStart"/>
      <w:r>
        <w:rPr>
          <w:rFonts w:ascii="Times New Roman" w:eastAsiaTheme="minorEastAsia" w:hAnsi="Times New Roman"/>
          <w:szCs w:val="16"/>
          <w:lang w:eastAsia="zh-CN"/>
        </w:rPr>
        <w:t>sScell</w:t>
      </w:r>
      <w:proofErr w:type="spellEnd"/>
      <w:r>
        <w:rPr>
          <w:rFonts w:ascii="Times New Roman" w:eastAsiaTheme="minorEastAsia" w:hAnsi="Times New Roman"/>
          <w:szCs w:val="16"/>
          <w:lang w:eastAsia="zh-CN"/>
        </w:rPr>
        <w:t xml:space="preserve"> scheduling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respectively. This semi-static </w:t>
      </w:r>
      <w:r w:rsidR="00E65443">
        <w:rPr>
          <w:rFonts w:ascii="Times New Roman" w:eastAsiaTheme="minorEastAsia" w:hAnsi="Times New Roman"/>
          <w:szCs w:val="16"/>
          <w:lang w:eastAsia="zh-CN"/>
        </w:rPr>
        <w:t xml:space="preserve">scheme </w:t>
      </w:r>
      <w:r>
        <w:rPr>
          <w:rFonts w:ascii="Times New Roman" w:eastAsiaTheme="minorEastAsia" w:hAnsi="Times New Roman"/>
          <w:szCs w:val="16"/>
          <w:lang w:eastAsia="zh-CN"/>
        </w:rPr>
        <w:t xml:space="preserve">has lower UE implementation complexity since the allocation of PDCCH monitoring units is not changed slot by slot. For Option B, there exists a total budget across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self-scheduling and </w:t>
      </w:r>
      <w:proofErr w:type="spellStart"/>
      <w:r>
        <w:rPr>
          <w:rFonts w:ascii="Times New Roman" w:eastAsiaTheme="minorEastAsia" w:hAnsi="Times New Roman"/>
          <w:szCs w:val="16"/>
          <w:lang w:eastAsia="zh-CN"/>
        </w:rPr>
        <w:t>sScell</w:t>
      </w:r>
      <w:proofErr w:type="spellEnd"/>
      <w:r>
        <w:rPr>
          <w:rFonts w:ascii="Times New Roman" w:eastAsiaTheme="minorEastAsia" w:hAnsi="Times New Roman"/>
          <w:szCs w:val="16"/>
          <w:lang w:eastAsia="zh-CN"/>
        </w:rPr>
        <w:t xml:space="preserve"> scheduling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which requires dynamic BD allocation between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and </w:t>
      </w:r>
      <w:proofErr w:type="spellStart"/>
      <w:r>
        <w:rPr>
          <w:rFonts w:ascii="Times New Roman" w:eastAsiaTheme="minorEastAsia" w:hAnsi="Times New Roman"/>
          <w:szCs w:val="16"/>
          <w:lang w:eastAsia="zh-CN"/>
        </w:rPr>
        <w:t>sScell</w:t>
      </w:r>
      <w:proofErr w:type="spellEnd"/>
      <w:r>
        <w:rPr>
          <w:rFonts w:ascii="Times New Roman" w:eastAsiaTheme="minorEastAsia" w:hAnsi="Times New Roman"/>
          <w:szCs w:val="16"/>
          <w:lang w:eastAsia="zh-CN"/>
        </w:rPr>
        <w:t xml:space="preserve">. </w:t>
      </w:r>
    </w:p>
    <w:p w14:paraId="2CDCD9F6" w14:textId="6ABA3DC0" w:rsidR="0014788E" w:rsidRDefault="0014788E" w:rsidP="0014788E">
      <w:pPr>
        <w:pStyle w:val="a7"/>
        <w:jc w:val="both"/>
        <w:rPr>
          <w:rFonts w:ascii="Times New Roman" w:hAnsi="Times New Roman"/>
          <w:b/>
        </w:rPr>
      </w:pPr>
      <w:bookmarkStart w:id="17" w:name="_Ref71634409"/>
      <w:r w:rsidRPr="00F01480">
        <w:rPr>
          <w:rFonts w:ascii="Times New Roman" w:hAnsi="Times New Roman"/>
          <w:b/>
        </w:rPr>
        <w:t xml:space="preserve">Observation </w:t>
      </w:r>
      <w:r w:rsidRPr="00F01480">
        <w:rPr>
          <w:rFonts w:ascii="Times New Roman" w:hAnsi="Times New Roman"/>
          <w:b/>
        </w:rPr>
        <w:fldChar w:fldCharType="begin"/>
      </w:r>
      <w:r w:rsidRPr="00F01480">
        <w:rPr>
          <w:rFonts w:ascii="Times New Roman" w:hAnsi="Times New Roman"/>
          <w:b/>
        </w:rPr>
        <w:instrText xml:space="preserve"> SEQ Observation \* ARABIC </w:instrText>
      </w:r>
      <w:r w:rsidRPr="00F01480">
        <w:rPr>
          <w:rFonts w:ascii="Times New Roman" w:hAnsi="Times New Roman"/>
          <w:b/>
        </w:rPr>
        <w:fldChar w:fldCharType="separate"/>
      </w:r>
      <w:r w:rsidR="00752420">
        <w:rPr>
          <w:rFonts w:ascii="Times New Roman" w:hAnsi="Times New Roman"/>
          <w:b/>
          <w:noProof/>
        </w:rPr>
        <w:t>1</w:t>
      </w:r>
      <w:r w:rsidRPr="00F01480">
        <w:rPr>
          <w:rFonts w:ascii="Times New Roman" w:hAnsi="Times New Roman"/>
          <w:b/>
        </w:rPr>
        <w:fldChar w:fldCharType="end"/>
      </w:r>
      <w:r>
        <w:rPr>
          <w:rFonts w:ascii="Times New Roman" w:hAnsi="Times New Roman"/>
          <w:b/>
        </w:rPr>
        <w:t>:</w:t>
      </w:r>
      <w:r w:rsidRPr="00F01480">
        <w:rPr>
          <w:rFonts w:ascii="Times New Roman" w:hAnsi="Times New Roman"/>
          <w:b/>
        </w:rPr>
        <w:t xml:space="preserve"> </w:t>
      </w:r>
      <w:r>
        <w:rPr>
          <w:rFonts w:ascii="Times New Roman" w:hAnsi="Times New Roman"/>
          <w:b/>
        </w:rPr>
        <w:t xml:space="preserve">For </w:t>
      </w:r>
      <w:proofErr w:type="spellStart"/>
      <w:r>
        <w:rPr>
          <w:rFonts w:ascii="Times New Roman" w:hAnsi="Times New Roman"/>
          <w:b/>
        </w:rPr>
        <w:t>Pcell</w:t>
      </w:r>
      <w:proofErr w:type="spellEnd"/>
      <w:r>
        <w:rPr>
          <w:rFonts w:ascii="Times New Roman" w:hAnsi="Times New Roman"/>
          <w:b/>
        </w:rPr>
        <w:t xml:space="preserve"> self-scheduling and </w:t>
      </w:r>
      <w:proofErr w:type="spellStart"/>
      <w:r>
        <w:rPr>
          <w:rFonts w:ascii="Times New Roman" w:hAnsi="Times New Roman"/>
          <w:b/>
        </w:rPr>
        <w:t>sScell</w:t>
      </w:r>
      <w:proofErr w:type="spellEnd"/>
      <w:r>
        <w:rPr>
          <w:rFonts w:ascii="Times New Roman" w:hAnsi="Times New Roman"/>
          <w:b/>
        </w:rPr>
        <w:t xml:space="preserve"> scheduling </w:t>
      </w:r>
      <w:proofErr w:type="spellStart"/>
      <w:r>
        <w:rPr>
          <w:rFonts w:ascii="Times New Roman" w:hAnsi="Times New Roman"/>
          <w:b/>
        </w:rPr>
        <w:t>Pcell</w:t>
      </w:r>
      <w:proofErr w:type="spellEnd"/>
      <w:r>
        <w:rPr>
          <w:rFonts w:ascii="Times New Roman" w:hAnsi="Times New Roman"/>
          <w:b/>
        </w:rPr>
        <w:t>,</w:t>
      </w:r>
      <w:r w:rsidRPr="00F01480">
        <w:rPr>
          <w:rFonts w:ascii="Times New Roman" w:hAnsi="Times New Roman"/>
          <w:b/>
        </w:rPr>
        <w:t xml:space="preserve"> </w:t>
      </w:r>
      <w:r>
        <w:rPr>
          <w:rFonts w:ascii="Times New Roman" w:hAnsi="Times New Roman"/>
          <w:b/>
        </w:rPr>
        <w:t>Option A and Option C have separate semi-static BD budget</w:t>
      </w:r>
      <w:r w:rsidR="00E65443">
        <w:rPr>
          <w:rFonts w:ascii="Times New Roman" w:hAnsi="Times New Roman"/>
          <w:b/>
        </w:rPr>
        <w:t>s</w:t>
      </w:r>
      <w:r>
        <w:rPr>
          <w:rFonts w:ascii="Times New Roman" w:hAnsi="Times New Roman"/>
          <w:b/>
        </w:rPr>
        <w:t xml:space="preserve"> while Option B implies dynamic BD allocation by meeting a total BD budget across them.</w:t>
      </w:r>
      <w:bookmarkEnd w:id="17"/>
      <w:r>
        <w:rPr>
          <w:rFonts w:ascii="Times New Roman" w:hAnsi="Times New Roman"/>
          <w:b/>
        </w:rPr>
        <w:t xml:space="preserve"> </w:t>
      </w:r>
    </w:p>
    <w:bookmarkEnd w:id="15"/>
    <w:p w14:paraId="6E5664EB" w14:textId="088E9856" w:rsidR="0014788E" w:rsidRDefault="0014788E" w:rsidP="0014788E">
      <w:pPr>
        <w:pStyle w:val="3"/>
        <w:numPr>
          <w:ilvl w:val="2"/>
          <w:numId w:val="32"/>
        </w:numPr>
        <w:tabs>
          <w:tab w:val="left" w:pos="-5500"/>
        </w:tabs>
        <w:ind w:left="1304"/>
        <w:rPr>
          <w:lang w:eastAsia="zh-CN"/>
        </w:rPr>
      </w:pPr>
      <w:r>
        <w:rPr>
          <w:lang w:eastAsia="zh-CN"/>
        </w:rPr>
        <w:t>BD/CCE in multiple serving cell case</w:t>
      </w:r>
    </w:p>
    <w:p w14:paraId="78F06820" w14:textId="6D83827F" w:rsidR="00F33D43" w:rsidRPr="007368E7" w:rsidRDefault="000E020B" w:rsidP="00575748">
      <w:pPr>
        <w:spacing w:before="120" w:after="120"/>
        <w:jc w:val="both"/>
        <w:rPr>
          <w:rFonts w:ascii="Times New Roman" w:eastAsia="宋体" w:hAnsi="Times New Roman"/>
          <w:szCs w:val="16"/>
          <w:lang w:eastAsia="zh-CN"/>
        </w:rPr>
      </w:pPr>
      <w:r w:rsidRPr="00CA77CE">
        <w:rPr>
          <w:rFonts w:ascii="Times New Roman" w:eastAsiaTheme="minorEastAsia" w:hAnsi="Times New Roman"/>
          <w:szCs w:val="20"/>
          <w:lang w:eastAsia="zh-CN"/>
        </w:rPr>
        <w:t xml:space="preserve">In R15, the BD/CCE budget is defined per scheduled cell. </w:t>
      </w:r>
      <w:r w:rsidRPr="00CA77CE">
        <w:rPr>
          <w:rFonts w:ascii="Times New Roman" w:eastAsia="宋体" w:hAnsi="Times New Roman"/>
          <w:szCs w:val="20"/>
          <w:lang w:eastAsia="zh-CN"/>
        </w:rPr>
        <w:t>For the case where the number of configured cells does not exceed the UE capability of CA configuration (i.e.,</w:t>
      </w:r>
      <w:r w:rsidRPr="00CA77CE">
        <w:rPr>
          <w:rFonts w:ascii="Times New Roman" w:hAnsi="Times New Roman"/>
          <w:szCs w:val="20"/>
        </w:rPr>
        <w:t xml:space="preserve"> </w:t>
      </w:r>
      <w:r w:rsidRPr="00CA77CE">
        <w:rPr>
          <w:position w:val="-10"/>
          <w:szCs w:val="20"/>
          <w:lang w:val="en-GB"/>
        </w:rPr>
        <w:object w:dxaOrig="525" w:dyaOrig="375" w14:anchorId="149D9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9pt" o:ole="">
            <v:imagedata r:id="rId11" o:title=""/>
          </v:shape>
          <o:OLEObject Type="Embed" ProgID="Equation.3" ShapeID="_x0000_i1025" DrawAspect="Content" ObjectID="_1689797268" r:id="rId12"/>
        </w:object>
      </w:r>
      <w:r w:rsidRPr="00CA77CE">
        <w:rPr>
          <w:rFonts w:ascii="Times New Roman" w:eastAsia="宋体" w:hAnsi="Times New Roman"/>
          <w:szCs w:val="20"/>
          <w:lang w:eastAsia="zh-CN"/>
        </w:rPr>
        <w:t>), the non-CA limit can be held</w:t>
      </w:r>
      <w:r>
        <w:rPr>
          <w:rFonts w:ascii="Times New Roman" w:eastAsia="宋体" w:hAnsi="Times New Roman"/>
          <w:szCs w:val="20"/>
          <w:lang w:eastAsia="zh-CN"/>
        </w:rPr>
        <w:t xml:space="preserve"> </w:t>
      </w:r>
      <w:r w:rsidRPr="00CA77CE">
        <w:rPr>
          <w:rFonts w:ascii="Times New Roman" w:eastAsia="宋体" w:hAnsi="Times New Roman"/>
          <w:szCs w:val="20"/>
          <w:lang w:eastAsia="zh-CN"/>
        </w:rPr>
        <w:t>for each cell</w:t>
      </w:r>
      <w:r w:rsidRPr="00CA77CE">
        <w:rPr>
          <w:rFonts w:ascii="Times New Roman" w:eastAsiaTheme="minorEastAsia" w:hAnsi="Times New Roman"/>
          <w:szCs w:val="20"/>
          <w:lang w:eastAsia="zh-CN"/>
        </w:rPr>
        <w:t xml:space="preserve">. </w:t>
      </w:r>
      <w:r w:rsidR="007368E7">
        <w:rPr>
          <w:rFonts w:ascii="Times New Roman" w:eastAsiaTheme="minorEastAsia" w:hAnsi="Times New Roman"/>
          <w:szCs w:val="20"/>
          <w:lang w:eastAsia="zh-CN"/>
        </w:rPr>
        <w:t>F</w:t>
      </w:r>
      <w:r w:rsidR="00F33D43" w:rsidRPr="00CA77CE">
        <w:rPr>
          <w:rFonts w:ascii="Times New Roman" w:eastAsia="宋体" w:hAnsi="Times New Roman"/>
          <w:szCs w:val="20"/>
          <w:lang w:eastAsia="zh-CN"/>
        </w:rPr>
        <w:t xml:space="preserve">or a CA configuration with more than </w:t>
      </w:r>
      <w:r w:rsidR="00CA77CE" w:rsidRPr="00CA77CE">
        <w:rPr>
          <w:position w:val="-10"/>
          <w:szCs w:val="20"/>
          <w:lang w:val="en-GB"/>
        </w:rPr>
        <w:object w:dxaOrig="525" w:dyaOrig="375" w14:anchorId="729A8CD7">
          <v:shape id="_x0000_i1026" type="#_x0000_t75" style="width:26.5pt;height:19pt" o:ole="">
            <v:imagedata r:id="rId11" o:title=""/>
          </v:shape>
          <o:OLEObject Type="Embed" ProgID="Equation.3" ShapeID="_x0000_i1026" DrawAspect="Content" ObjectID="_1689797269" r:id="rId13"/>
        </w:object>
      </w:r>
      <w:r w:rsidR="00F33D43" w:rsidRPr="00CA77CE">
        <w:rPr>
          <w:rFonts w:ascii="Times New Roman" w:eastAsia="宋体" w:hAnsi="Times New Roman"/>
          <w:szCs w:val="20"/>
          <w:lang w:eastAsia="zh-CN"/>
        </w:rPr>
        <w:t xml:space="preserve"> </w:t>
      </w:r>
      <w:r w:rsidR="008A3085">
        <w:rPr>
          <w:rFonts w:ascii="Times New Roman" w:eastAsia="宋体" w:hAnsi="Times New Roman" w:hint="eastAsia"/>
          <w:szCs w:val="20"/>
          <w:lang w:eastAsia="zh-CN"/>
        </w:rPr>
        <w:t>serving</w:t>
      </w:r>
      <w:r w:rsidR="008A3085">
        <w:rPr>
          <w:rFonts w:ascii="Times New Roman" w:eastAsia="宋体" w:hAnsi="Times New Roman"/>
          <w:szCs w:val="20"/>
          <w:lang w:eastAsia="zh-CN"/>
        </w:rPr>
        <w:t xml:space="preserve"> </w:t>
      </w:r>
      <w:r w:rsidR="00F33D43" w:rsidRPr="00CA77CE">
        <w:rPr>
          <w:rFonts w:ascii="Times New Roman" w:eastAsia="宋体" w:hAnsi="Times New Roman"/>
          <w:szCs w:val="20"/>
          <w:lang w:eastAsia="zh-CN"/>
        </w:rPr>
        <w:t>cells, the CA</w:t>
      </w:r>
      <w:r w:rsidR="00017372">
        <w:rPr>
          <w:rFonts w:ascii="Times New Roman" w:eastAsia="宋体" w:hAnsi="Times New Roman"/>
          <w:szCs w:val="20"/>
          <w:lang w:eastAsia="zh-CN"/>
        </w:rPr>
        <w:t xml:space="preserve"> </w:t>
      </w:r>
      <w:r w:rsidR="00F33D43" w:rsidRPr="00CA77CE">
        <w:rPr>
          <w:rFonts w:ascii="Times New Roman" w:eastAsia="宋体" w:hAnsi="Times New Roman"/>
          <w:szCs w:val="20"/>
          <w:lang w:eastAsia="zh-CN"/>
        </w:rPr>
        <w:t xml:space="preserve">limit </w:t>
      </w:r>
      <w:r w:rsidR="00C70EAC" w:rsidRPr="00CA77CE">
        <w:rPr>
          <w:rFonts w:ascii="Times New Roman" w:eastAsia="宋体" w:hAnsi="Times New Roman"/>
          <w:szCs w:val="20"/>
          <w:lang w:eastAsia="zh-CN"/>
        </w:rPr>
        <w:t xml:space="preserve">which is derived based on cell group </w:t>
      </w:r>
      <w:r w:rsidR="00CA77CE" w:rsidRPr="00CA77CE">
        <w:rPr>
          <w:rFonts w:ascii="Times New Roman" w:eastAsia="宋体" w:hAnsi="Times New Roman"/>
          <w:szCs w:val="20"/>
          <w:lang w:eastAsia="zh-CN"/>
        </w:rPr>
        <w:t xml:space="preserve">and the total number of configured cells </w:t>
      </w:r>
      <w:r w:rsidR="00F33D43" w:rsidRPr="00CA77CE">
        <w:rPr>
          <w:rFonts w:ascii="Times New Roman" w:eastAsia="宋体" w:hAnsi="Times New Roman"/>
          <w:szCs w:val="20"/>
          <w:lang w:eastAsia="zh-CN"/>
        </w:rPr>
        <w:t xml:space="preserve">must </w:t>
      </w:r>
      <w:r w:rsidR="00C70EAC" w:rsidRPr="00CA77CE">
        <w:rPr>
          <w:rFonts w:ascii="Times New Roman" w:eastAsia="宋体" w:hAnsi="Times New Roman"/>
          <w:szCs w:val="20"/>
          <w:lang w:eastAsia="zh-CN"/>
        </w:rPr>
        <w:t>be</w:t>
      </w:r>
      <w:r w:rsidR="00F33D43" w:rsidRPr="00CA77CE">
        <w:rPr>
          <w:rFonts w:ascii="Times New Roman" w:eastAsia="宋体" w:hAnsi="Times New Roman"/>
          <w:szCs w:val="20"/>
          <w:lang w:eastAsia="zh-CN"/>
        </w:rPr>
        <w:t xml:space="preserve"> applied to each cell group</w:t>
      </w:r>
      <w:r w:rsidR="008D7DDD">
        <w:rPr>
          <w:rFonts w:ascii="Times New Roman" w:eastAsia="宋体" w:hAnsi="Times New Roman"/>
          <w:szCs w:val="20"/>
          <w:lang w:eastAsia="zh-CN"/>
        </w:rPr>
        <w:t>, where t</w:t>
      </w:r>
      <w:r w:rsidR="00822886">
        <w:rPr>
          <w:rFonts w:ascii="Times New Roman" w:eastAsia="宋体" w:hAnsi="Times New Roman"/>
          <w:szCs w:val="20"/>
          <w:lang w:eastAsia="zh-CN"/>
        </w:rPr>
        <w:t xml:space="preserve">he cells are grouped based on </w:t>
      </w:r>
      <w:r w:rsidR="00956A71">
        <w:rPr>
          <w:rFonts w:ascii="Times New Roman" w:eastAsia="宋体" w:hAnsi="Times New Roman"/>
          <w:szCs w:val="20"/>
          <w:lang w:eastAsia="zh-CN"/>
        </w:rPr>
        <w:t xml:space="preserve">the SCS </w:t>
      </w:r>
      <w:r w:rsidR="00822886">
        <w:rPr>
          <w:rFonts w:ascii="Times New Roman" w:eastAsia="宋体" w:hAnsi="Times New Roman"/>
          <w:szCs w:val="20"/>
          <w:lang w:eastAsia="zh-CN"/>
        </w:rPr>
        <w:t>of the scheduling cell.</w:t>
      </w:r>
      <w:r w:rsidR="009D41B2">
        <w:rPr>
          <w:rFonts w:ascii="Times New Roman" w:eastAsia="宋体" w:hAnsi="Times New Roman"/>
          <w:szCs w:val="20"/>
          <w:lang w:eastAsia="zh-CN"/>
        </w:rPr>
        <w:t xml:space="preserve"> By comparing </w:t>
      </w:r>
      <w:r w:rsidR="009D41B2">
        <w:rPr>
          <w:rFonts w:ascii="Times New Roman" w:eastAsiaTheme="minorEastAsia" w:hAnsi="Times New Roman"/>
          <w:lang w:eastAsia="zh-CN"/>
        </w:rPr>
        <w:t xml:space="preserve">the total number of cells with </w:t>
      </w:r>
      <w:r w:rsidR="009D41B2" w:rsidRPr="00CA77CE">
        <w:rPr>
          <w:position w:val="-10"/>
          <w:szCs w:val="20"/>
          <w:lang w:val="en-GB"/>
        </w:rPr>
        <w:object w:dxaOrig="525" w:dyaOrig="375" w14:anchorId="712019A8">
          <v:shape id="_x0000_i1027" type="#_x0000_t75" style="width:26.5pt;height:19pt" o:ole="">
            <v:imagedata r:id="rId11" o:title=""/>
          </v:shape>
          <o:OLEObject Type="Embed" ProgID="Equation.3" ShapeID="_x0000_i1027" DrawAspect="Content" ObjectID="_1689797270" r:id="rId14"/>
        </w:object>
      </w:r>
      <w:r w:rsidR="009D41B2">
        <w:rPr>
          <w:rFonts w:ascii="Times New Roman" w:eastAsiaTheme="minorEastAsia" w:hAnsi="Times New Roman"/>
          <w:lang w:eastAsia="zh-CN"/>
        </w:rPr>
        <w:t xml:space="preserve">, </w:t>
      </w:r>
      <w:r w:rsidR="009D41B2" w:rsidRPr="009D41B2">
        <w:rPr>
          <w:rFonts w:ascii="Times New Roman" w:eastAsiaTheme="minorEastAsia" w:hAnsi="Times New Roman"/>
          <w:lang w:eastAsia="zh-CN"/>
        </w:rPr>
        <w:t xml:space="preserve">it </w:t>
      </w:r>
      <w:r w:rsidR="00D95E6B">
        <w:rPr>
          <w:rFonts w:ascii="Times New Roman" w:eastAsiaTheme="minorEastAsia" w:hAnsi="Times New Roman" w:hint="eastAsia"/>
          <w:lang w:eastAsia="zh-CN"/>
        </w:rPr>
        <w:t>can</w:t>
      </w:r>
      <w:r w:rsidR="00D95E6B">
        <w:rPr>
          <w:rFonts w:ascii="Times New Roman" w:eastAsiaTheme="minorEastAsia" w:hAnsi="Times New Roman"/>
          <w:lang w:eastAsia="zh-CN"/>
        </w:rPr>
        <w:t xml:space="preserve"> be</w:t>
      </w:r>
      <w:r w:rsidR="009D41B2" w:rsidRPr="009D41B2">
        <w:rPr>
          <w:rFonts w:ascii="Times New Roman" w:eastAsiaTheme="minorEastAsia" w:hAnsi="Times New Roman"/>
          <w:lang w:eastAsia="zh-CN"/>
        </w:rPr>
        <w:t xml:space="preserve"> determined whether the CA limit </w:t>
      </w:r>
      <w:r w:rsidR="009D41B2">
        <w:rPr>
          <w:rFonts w:ascii="Times New Roman" w:eastAsiaTheme="minorEastAsia" w:hAnsi="Times New Roman"/>
          <w:lang w:eastAsia="zh-CN"/>
        </w:rPr>
        <w:t>should be</w:t>
      </w:r>
      <w:r w:rsidR="009D41B2" w:rsidRPr="009D41B2">
        <w:rPr>
          <w:rFonts w:ascii="Times New Roman" w:eastAsiaTheme="minorEastAsia" w:hAnsi="Times New Roman"/>
          <w:lang w:eastAsia="zh-CN"/>
        </w:rPr>
        <w:t xml:space="preserve"> applied.</w:t>
      </w:r>
    </w:p>
    <w:p w14:paraId="21C56DE8" w14:textId="532ABFC7" w:rsidR="00CA77CE" w:rsidRPr="0014431C" w:rsidRDefault="00F45E52" w:rsidP="00575748">
      <w:pPr>
        <w:spacing w:before="120" w:after="120"/>
        <w:jc w:val="both"/>
        <w:rPr>
          <w:rFonts w:ascii="Times New Roman" w:eastAsiaTheme="minorEastAsia" w:hAnsi="Times New Roman"/>
          <w:szCs w:val="20"/>
          <w:lang w:eastAsia="zh-CN"/>
        </w:rPr>
      </w:pPr>
      <w:r w:rsidRPr="0014431C">
        <w:rPr>
          <w:rFonts w:ascii="Times New Roman" w:eastAsiaTheme="minorEastAsia" w:hAnsi="Times New Roman"/>
          <w:szCs w:val="20"/>
          <w:lang w:eastAsia="zh-CN"/>
        </w:rPr>
        <w:t xml:space="preserve">When CCS from </w:t>
      </w:r>
      <w:proofErr w:type="spellStart"/>
      <w:r w:rsidRPr="0014431C">
        <w:rPr>
          <w:rFonts w:ascii="Times New Roman" w:eastAsiaTheme="minorEastAsia" w:hAnsi="Times New Roman"/>
          <w:szCs w:val="20"/>
          <w:lang w:eastAsia="zh-CN"/>
        </w:rPr>
        <w:t>sScell</w:t>
      </w:r>
      <w:proofErr w:type="spellEnd"/>
      <w:r w:rsidRPr="0014431C">
        <w:rPr>
          <w:rFonts w:ascii="Times New Roman" w:eastAsiaTheme="minorEastAsia" w:hAnsi="Times New Roman"/>
          <w:szCs w:val="20"/>
          <w:lang w:eastAsia="zh-CN"/>
        </w:rPr>
        <w:t xml:space="preserve"> to </w:t>
      </w:r>
      <w:proofErr w:type="spellStart"/>
      <w:r w:rsidRPr="0014431C">
        <w:rPr>
          <w:rFonts w:ascii="Times New Roman" w:eastAsiaTheme="minorEastAsia" w:hAnsi="Times New Roman"/>
          <w:szCs w:val="20"/>
          <w:lang w:eastAsia="zh-CN"/>
        </w:rPr>
        <w:t>Pcell</w:t>
      </w:r>
      <w:proofErr w:type="spellEnd"/>
      <w:r w:rsidRPr="0014431C">
        <w:rPr>
          <w:rFonts w:ascii="Times New Roman" w:eastAsiaTheme="minorEastAsia" w:hAnsi="Times New Roman"/>
          <w:szCs w:val="20"/>
          <w:lang w:eastAsia="zh-CN"/>
        </w:rPr>
        <w:t xml:space="preserve"> is enabled, here come </w:t>
      </w:r>
      <w:r w:rsidR="00FC511C" w:rsidRPr="0014431C">
        <w:rPr>
          <w:rFonts w:ascii="Times New Roman" w:eastAsiaTheme="minorEastAsia" w:hAnsi="Times New Roman"/>
          <w:szCs w:val="20"/>
          <w:lang w:eastAsia="zh-CN"/>
        </w:rPr>
        <w:t>t</w:t>
      </w:r>
      <w:r w:rsidR="002E7C90" w:rsidRPr="0014431C">
        <w:rPr>
          <w:rFonts w:ascii="Times New Roman" w:eastAsiaTheme="minorEastAsia" w:hAnsi="Times New Roman"/>
          <w:szCs w:val="20"/>
          <w:lang w:eastAsia="zh-CN"/>
        </w:rPr>
        <w:t>wo</w:t>
      </w:r>
      <w:r w:rsidRPr="0014431C">
        <w:rPr>
          <w:rFonts w:ascii="Times New Roman" w:eastAsiaTheme="minorEastAsia" w:hAnsi="Times New Roman"/>
          <w:szCs w:val="20"/>
          <w:lang w:eastAsia="zh-CN"/>
        </w:rPr>
        <w:t xml:space="preserve"> question</w:t>
      </w:r>
      <w:r w:rsidR="003E6BE1" w:rsidRPr="0014431C">
        <w:rPr>
          <w:rFonts w:ascii="Times New Roman" w:eastAsiaTheme="minorEastAsia" w:hAnsi="Times New Roman"/>
          <w:szCs w:val="20"/>
          <w:lang w:eastAsia="zh-CN"/>
        </w:rPr>
        <w:t>s:</w:t>
      </w:r>
    </w:p>
    <w:p w14:paraId="639E53C9" w14:textId="0D15DE48" w:rsidR="00854F5A" w:rsidRDefault="00854F5A" w:rsidP="00854F5A">
      <w:pPr>
        <w:pStyle w:val="ae"/>
        <w:numPr>
          <w:ilvl w:val="0"/>
          <w:numId w:val="45"/>
        </w:numPr>
        <w:spacing w:before="120" w:after="120"/>
        <w:ind w:firstLineChars="0"/>
        <w:rPr>
          <w:rFonts w:ascii="Times New Roman" w:eastAsiaTheme="minorEastAsia" w:hAnsi="Times New Roman"/>
          <w:sz w:val="20"/>
          <w:szCs w:val="20"/>
        </w:rPr>
      </w:pPr>
      <w:r w:rsidRPr="007368E7">
        <w:rPr>
          <w:rFonts w:ascii="Times New Roman" w:eastAsiaTheme="minorEastAsia" w:hAnsi="Times New Roman"/>
          <w:sz w:val="20"/>
          <w:szCs w:val="20"/>
        </w:rPr>
        <w:t>How to calculate the total number of cells</w:t>
      </w:r>
      <w:r w:rsidRPr="0014431C">
        <w:rPr>
          <w:rFonts w:ascii="Times New Roman" w:eastAsiaTheme="minorEastAsia" w:hAnsi="Times New Roman"/>
          <w:sz w:val="20"/>
          <w:szCs w:val="20"/>
        </w:rPr>
        <w:t xml:space="preserve"> </w:t>
      </w:r>
      <m:oMath>
        <m:r>
          <w:rPr>
            <w:rFonts w:ascii="Cambria Math" w:hAnsi="Cambria Math" w:cs="Calibri"/>
            <w:sz w:val="20"/>
            <w:szCs w:val="20"/>
          </w:rPr>
          <m:t>T</m:t>
        </m:r>
      </m:oMath>
      <w:r w:rsidRPr="007368E7">
        <w:rPr>
          <w:rFonts w:ascii="Times New Roman" w:eastAsiaTheme="minorEastAsia" w:hAnsi="Times New Roman"/>
          <w:sz w:val="20"/>
          <w:szCs w:val="20"/>
        </w:rPr>
        <w:t xml:space="preserve"> </w:t>
      </w:r>
      <w:r w:rsidRPr="0014431C">
        <w:rPr>
          <w:rFonts w:ascii="Times New Roman" w:eastAsiaTheme="minorEastAsia" w:hAnsi="Times New Roman"/>
          <w:sz w:val="20"/>
          <w:szCs w:val="20"/>
        </w:rPr>
        <w:t xml:space="preserve">used to compare with </w:t>
      </w:r>
      <w:r w:rsidR="002E7C90" w:rsidRPr="006A24AC">
        <w:rPr>
          <w:position w:val="-10"/>
          <w:sz w:val="20"/>
          <w:szCs w:val="20"/>
          <w:lang w:val="en-GB"/>
        </w:rPr>
        <w:object w:dxaOrig="525" w:dyaOrig="375" w14:anchorId="6EBD00C4">
          <v:shape id="_x0000_i1028" type="#_x0000_t75" style="width:26.5pt;height:19pt" o:ole="">
            <v:imagedata r:id="rId11" o:title=""/>
          </v:shape>
          <o:OLEObject Type="Embed" ProgID="Equation.3" ShapeID="_x0000_i1028" DrawAspect="Content" ObjectID="_1689797271" r:id="rId15"/>
        </w:object>
      </w:r>
      <w:r w:rsidR="002E7C90" w:rsidRPr="007368E7">
        <w:rPr>
          <w:sz w:val="20"/>
          <w:szCs w:val="20"/>
          <w:lang w:val="en-GB"/>
        </w:rPr>
        <w:t xml:space="preserve"> </w:t>
      </w:r>
      <w:r w:rsidRPr="0014431C">
        <w:rPr>
          <w:rFonts w:ascii="Times New Roman" w:eastAsiaTheme="minorEastAsia" w:hAnsi="Times New Roman"/>
          <w:sz w:val="20"/>
          <w:szCs w:val="20"/>
        </w:rPr>
        <w:t xml:space="preserve">and determine </w:t>
      </w:r>
      <w:r w:rsidR="00994D65">
        <w:rPr>
          <w:rFonts w:ascii="Times New Roman" w:eastAsiaTheme="minorEastAsia" w:hAnsi="Times New Roman"/>
          <w:sz w:val="20"/>
          <w:szCs w:val="20"/>
        </w:rPr>
        <w:t>whether</w:t>
      </w:r>
      <w:r w:rsidR="00C611BB" w:rsidRPr="0014431C">
        <w:rPr>
          <w:rFonts w:ascii="Times New Roman" w:eastAsiaTheme="minorEastAsia" w:hAnsi="Times New Roman"/>
          <w:sz w:val="20"/>
          <w:szCs w:val="20"/>
        </w:rPr>
        <w:t xml:space="preserve"> </w:t>
      </w:r>
      <w:r w:rsidRPr="0014431C">
        <w:rPr>
          <w:rFonts w:ascii="Times New Roman" w:eastAsiaTheme="minorEastAsia" w:hAnsi="Times New Roman"/>
          <w:sz w:val="20"/>
          <w:szCs w:val="20"/>
        </w:rPr>
        <w:t>CA</w:t>
      </w:r>
      <w:r w:rsidR="00C611BB" w:rsidRPr="0014431C">
        <w:rPr>
          <w:rFonts w:ascii="Times New Roman" w:eastAsiaTheme="minorEastAsia" w:hAnsi="Times New Roman"/>
          <w:sz w:val="20"/>
          <w:szCs w:val="20"/>
        </w:rPr>
        <w:t xml:space="preserve"> </w:t>
      </w:r>
      <w:proofErr w:type="gramStart"/>
      <w:r w:rsidR="00C611BB" w:rsidRPr="0014431C">
        <w:rPr>
          <w:rFonts w:ascii="Times New Roman" w:eastAsiaTheme="minorEastAsia" w:hAnsi="Times New Roman"/>
          <w:sz w:val="20"/>
          <w:szCs w:val="20"/>
        </w:rPr>
        <w:t xml:space="preserve">limit </w:t>
      </w:r>
      <w:r w:rsidRPr="0014431C">
        <w:rPr>
          <w:rFonts w:ascii="Times New Roman" w:eastAsiaTheme="minorEastAsia" w:hAnsi="Times New Roman"/>
          <w:sz w:val="20"/>
          <w:szCs w:val="20"/>
        </w:rPr>
        <w:t xml:space="preserve"> should</w:t>
      </w:r>
      <w:proofErr w:type="gramEnd"/>
      <w:r w:rsidRPr="0014431C">
        <w:rPr>
          <w:rFonts w:ascii="Times New Roman" w:eastAsiaTheme="minorEastAsia" w:hAnsi="Times New Roman"/>
          <w:sz w:val="20"/>
          <w:szCs w:val="20"/>
        </w:rPr>
        <w:t xml:space="preserve"> be applied</w:t>
      </w:r>
      <w:r w:rsidRPr="007368E7">
        <w:rPr>
          <w:rFonts w:ascii="Times New Roman" w:eastAsiaTheme="minorEastAsia" w:hAnsi="Times New Roman"/>
          <w:sz w:val="20"/>
          <w:szCs w:val="20"/>
        </w:rPr>
        <w:t xml:space="preserve"> </w:t>
      </w:r>
    </w:p>
    <w:p w14:paraId="4D27E20C" w14:textId="31C3B299" w:rsidR="00994D65" w:rsidRPr="0014431C" w:rsidRDefault="00994D65" w:rsidP="007368E7">
      <w:pPr>
        <w:pStyle w:val="ae"/>
        <w:numPr>
          <w:ilvl w:val="1"/>
          <w:numId w:val="45"/>
        </w:numPr>
        <w:spacing w:before="12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I</w:t>
      </w:r>
      <w:r>
        <w:rPr>
          <w:rFonts w:ascii="Times New Roman" w:eastAsiaTheme="minorEastAsia" w:hAnsi="Times New Roman"/>
          <w:sz w:val="20"/>
          <w:szCs w:val="20"/>
        </w:rPr>
        <w:t xml:space="preserve">f CA limit is determined not to be applied (i.e. non-CA limited case), </w:t>
      </w:r>
      <w:r w:rsidRPr="007368E7">
        <w:rPr>
          <w:rFonts w:ascii="Times New Roman" w:eastAsiaTheme="minorEastAsia" w:hAnsi="Times New Roman"/>
          <w:sz w:val="20"/>
          <w:szCs w:val="20"/>
        </w:rPr>
        <w:t xml:space="preserve">then option A/B/C </w:t>
      </w:r>
      <w:proofErr w:type="gramStart"/>
      <w:r w:rsidRPr="007368E7">
        <w:rPr>
          <w:rFonts w:ascii="Times New Roman" w:eastAsiaTheme="minorEastAsia" w:hAnsi="Times New Roman"/>
          <w:sz w:val="20"/>
          <w:szCs w:val="20"/>
        </w:rPr>
        <w:t>aforementioned can</w:t>
      </w:r>
      <w:proofErr w:type="gramEnd"/>
      <w:r w:rsidRPr="007368E7">
        <w:rPr>
          <w:rFonts w:ascii="Times New Roman" w:eastAsiaTheme="minorEastAsia" w:hAnsi="Times New Roman"/>
          <w:sz w:val="20"/>
          <w:szCs w:val="20"/>
        </w:rPr>
        <w:t xml:space="preserve"> be directly applied to P(S)cell self-scheduling and/or CCS from </w:t>
      </w:r>
      <w:proofErr w:type="spellStart"/>
      <w:r w:rsidRPr="007368E7">
        <w:rPr>
          <w:rFonts w:ascii="Times New Roman" w:eastAsiaTheme="minorEastAsia" w:hAnsi="Times New Roman"/>
          <w:sz w:val="20"/>
          <w:szCs w:val="20"/>
        </w:rPr>
        <w:t>sScell</w:t>
      </w:r>
      <w:proofErr w:type="spellEnd"/>
    </w:p>
    <w:p w14:paraId="3507ED14" w14:textId="096D3382" w:rsidR="00CA77CE" w:rsidRPr="0014431C" w:rsidRDefault="00CA77CE" w:rsidP="00575748">
      <w:pPr>
        <w:pStyle w:val="ae"/>
        <w:numPr>
          <w:ilvl w:val="0"/>
          <w:numId w:val="45"/>
        </w:numPr>
        <w:spacing w:before="120" w:after="120"/>
        <w:ind w:firstLineChars="0"/>
        <w:rPr>
          <w:rFonts w:ascii="Times New Roman" w:eastAsiaTheme="minorEastAsia" w:hAnsi="Times New Roman"/>
          <w:sz w:val="20"/>
          <w:szCs w:val="20"/>
        </w:rPr>
      </w:pPr>
      <w:r w:rsidRPr="0014431C">
        <w:rPr>
          <w:rFonts w:ascii="Times New Roman" w:eastAsiaTheme="minorEastAsia" w:hAnsi="Times New Roman"/>
          <w:sz w:val="20"/>
          <w:szCs w:val="20"/>
        </w:rPr>
        <w:t xml:space="preserve">How to </w:t>
      </w:r>
      <w:r w:rsidR="00F066E5" w:rsidRPr="0014431C">
        <w:rPr>
          <w:rFonts w:ascii="Times New Roman" w:eastAsiaTheme="minorEastAsia" w:hAnsi="Times New Roman"/>
          <w:sz w:val="20"/>
          <w:szCs w:val="20"/>
        </w:rPr>
        <w:t xml:space="preserve">group the cells as the PDCCH from </w:t>
      </w:r>
      <w:proofErr w:type="spellStart"/>
      <w:r w:rsidR="00F066E5" w:rsidRPr="0014431C">
        <w:rPr>
          <w:rFonts w:ascii="Times New Roman" w:eastAsiaTheme="minorEastAsia" w:hAnsi="Times New Roman"/>
          <w:sz w:val="20"/>
          <w:szCs w:val="20"/>
        </w:rPr>
        <w:t>Pcell</w:t>
      </w:r>
      <w:proofErr w:type="spellEnd"/>
      <w:r w:rsidR="00F066E5" w:rsidRPr="0014431C">
        <w:rPr>
          <w:rFonts w:ascii="Times New Roman" w:eastAsiaTheme="minorEastAsia" w:hAnsi="Times New Roman"/>
          <w:sz w:val="20"/>
          <w:szCs w:val="20"/>
        </w:rPr>
        <w:t xml:space="preserve"> and </w:t>
      </w:r>
      <w:proofErr w:type="spellStart"/>
      <w:r w:rsidR="00F066E5" w:rsidRPr="0014431C">
        <w:rPr>
          <w:rFonts w:ascii="Times New Roman" w:eastAsiaTheme="minorEastAsia" w:hAnsi="Times New Roman"/>
          <w:sz w:val="20"/>
          <w:szCs w:val="20"/>
        </w:rPr>
        <w:t>sScell</w:t>
      </w:r>
      <w:proofErr w:type="spellEnd"/>
      <w:r w:rsidR="00F066E5" w:rsidRPr="0014431C">
        <w:rPr>
          <w:rFonts w:ascii="Times New Roman" w:eastAsiaTheme="minorEastAsia" w:hAnsi="Times New Roman"/>
          <w:sz w:val="20"/>
          <w:szCs w:val="20"/>
        </w:rPr>
        <w:t xml:space="preserve"> may have different SCS</w:t>
      </w:r>
      <w:r w:rsidR="00994D65">
        <w:rPr>
          <w:rFonts w:ascii="Times New Roman" w:eastAsiaTheme="minorEastAsia" w:hAnsi="Times New Roman"/>
          <w:sz w:val="20"/>
          <w:szCs w:val="20"/>
        </w:rPr>
        <w:t xml:space="preserve"> if CA limit is determined to be applied</w:t>
      </w:r>
    </w:p>
    <w:p w14:paraId="185B0848" w14:textId="100899FB" w:rsidR="00F45E52" w:rsidRPr="00CA77CE" w:rsidRDefault="00F45E52" w:rsidP="00575748">
      <w:pPr>
        <w:spacing w:before="120" w:after="120"/>
        <w:rPr>
          <w:rFonts w:ascii="Times New Roman" w:eastAsiaTheme="minorEastAsia" w:hAnsi="Times New Roman"/>
          <w:szCs w:val="20"/>
        </w:rPr>
      </w:pPr>
      <w:r w:rsidRPr="00CA77CE">
        <w:rPr>
          <w:rFonts w:ascii="Times New Roman" w:eastAsiaTheme="minorEastAsia" w:hAnsi="Times New Roman"/>
          <w:szCs w:val="20"/>
        </w:rPr>
        <w:t>There are two alternatives:</w:t>
      </w:r>
    </w:p>
    <w:p w14:paraId="4988D080" w14:textId="61B7A11D" w:rsidR="00354F85" w:rsidRPr="00752420" w:rsidRDefault="00F45E52" w:rsidP="002E7C90">
      <w:pPr>
        <w:pStyle w:val="a0"/>
        <w:numPr>
          <w:ilvl w:val="0"/>
          <w:numId w:val="20"/>
        </w:numPr>
        <w:spacing w:before="120"/>
        <w:rPr>
          <w:rFonts w:ascii="Times New Roman" w:eastAsia="宋体" w:hAnsi="Times New Roman"/>
          <w:b/>
          <w:bCs/>
          <w:i/>
          <w:iCs/>
          <w:szCs w:val="16"/>
          <w:u w:val="single"/>
          <w:lang w:eastAsia="zh-CN"/>
        </w:rPr>
      </w:pPr>
      <w:r w:rsidRPr="00752420">
        <w:rPr>
          <w:rFonts w:ascii="Times New Roman" w:eastAsia="宋体" w:hAnsi="Times New Roman"/>
          <w:b/>
          <w:bCs/>
          <w:i/>
          <w:iCs/>
          <w:szCs w:val="16"/>
          <w:u w:val="single"/>
          <w:lang w:eastAsia="zh-CN"/>
        </w:rPr>
        <w:t>Alt.1</w:t>
      </w:r>
      <w:r w:rsidR="00CA77CE" w:rsidRPr="00752420">
        <w:rPr>
          <w:rFonts w:ascii="Times New Roman" w:eastAsia="宋体" w:hAnsi="Times New Roman"/>
          <w:b/>
          <w:bCs/>
          <w:i/>
          <w:iCs/>
          <w:szCs w:val="16"/>
          <w:u w:val="single"/>
          <w:lang w:eastAsia="zh-CN"/>
        </w:rPr>
        <w:t xml:space="preserve"> </w:t>
      </w:r>
      <w:r w:rsidR="009A7B8F" w:rsidRPr="00752420">
        <w:rPr>
          <w:rFonts w:ascii="Times New Roman" w:eastAsia="宋体" w:hAnsi="Times New Roman"/>
          <w:b/>
          <w:bCs/>
          <w:i/>
          <w:iCs/>
          <w:szCs w:val="16"/>
          <w:u w:val="single"/>
          <w:lang w:eastAsia="zh-CN"/>
        </w:rPr>
        <w:t xml:space="preserve">BD/CCE </w:t>
      </w:r>
      <w:r w:rsidR="000478F0" w:rsidRPr="00752420">
        <w:rPr>
          <w:rFonts w:ascii="Times New Roman" w:eastAsia="宋体" w:hAnsi="Times New Roman"/>
          <w:b/>
          <w:bCs/>
          <w:i/>
          <w:iCs/>
          <w:szCs w:val="16"/>
          <w:u w:val="single"/>
          <w:lang w:eastAsia="zh-CN"/>
        </w:rPr>
        <w:t xml:space="preserve">of </w:t>
      </w:r>
      <w:r w:rsidR="00CA77CE" w:rsidRPr="00752420">
        <w:rPr>
          <w:rFonts w:ascii="Times New Roman" w:eastAsia="宋体" w:hAnsi="Times New Roman"/>
          <w:b/>
          <w:bCs/>
          <w:i/>
          <w:iCs/>
          <w:szCs w:val="16"/>
          <w:u w:val="single"/>
          <w:lang w:eastAsia="zh-CN"/>
        </w:rPr>
        <w:t xml:space="preserve">PDCCH scheduling </w:t>
      </w:r>
      <w:proofErr w:type="spellStart"/>
      <w:r w:rsidR="00CA77CE" w:rsidRPr="00752420">
        <w:rPr>
          <w:rFonts w:ascii="Times New Roman" w:eastAsia="宋体" w:hAnsi="Times New Roman"/>
          <w:b/>
          <w:bCs/>
          <w:i/>
          <w:iCs/>
          <w:szCs w:val="16"/>
          <w:u w:val="single"/>
          <w:lang w:eastAsia="zh-CN"/>
        </w:rPr>
        <w:t>Pcell</w:t>
      </w:r>
      <w:proofErr w:type="spellEnd"/>
      <w:r w:rsidR="00CA77CE" w:rsidRPr="00752420">
        <w:rPr>
          <w:rFonts w:ascii="Times New Roman" w:eastAsia="宋体" w:hAnsi="Times New Roman"/>
          <w:b/>
          <w:bCs/>
          <w:i/>
          <w:iCs/>
          <w:szCs w:val="16"/>
          <w:u w:val="single"/>
          <w:lang w:eastAsia="zh-CN"/>
        </w:rPr>
        <w:t xml:space="preserve"> from </w:t>
      </w:r>
      <w:r w:rsidR="000478F0" w:rsidRPr="00752420">
        <w:rPr>
          <w:rFonts w:ascii="Times New Roman" w:eastAsia="宋体" w:hAnsi="Times New Roman"/>
          <w:b/>
          <w:bCs/>
          <w:i/>
          <w:iCs/>
          <w:szCs w:val="16"/>
          <w:u w:val="single"/>
          <w:lang w:eastAsia="zh-CN"/>
        </w:rPr>
        <w:t xml:space="preserve">both </w:t>
      </w:r>
      <w:proofErr w:type="spellStart"/>
      <w:r w:rsidR="00CA77CE" w:rsidRPr="00752420">
        <w:rPr>
          <w:rFonts w:ascii="Times New Roman" w:eastAsia="宋体" w:hAnsi="Times New Roman"/>
          <w:b/>
          <w:bCs/>
          <w:i/>
          <w:iCs/>
          <w:szCs w:val="16"/>
          <w:u w:val="single"/>
          <w:lang w:eastAsia="zh-CN"/>
        </w:rPr>
        <w:t>Pcell</w:t>
      </w:r>
      <w:proofErr w:type="spellEnd"/>
      <w:r w:rsidR="00CA77CE" w:rsidRPr="00752420">
        <w:rPr>
          <w:rFonts w:ascii="Times New Roman" w:eastAsia="宋体" w:hAnsi="Times New Roman"/>
          <w:b/>
          <w:bCs/>
          <w:i/>
          <w:iCs/>
          <w:szCs w:val="16"/>
          <w:u w:val="single"/>
          <w:lang w:eastAsia="zh-CN"/>
        </w:rPr>
        <w:t xml:space="preserve"> and </w:t>
      </w:r>
      <w:proofErr w:type="spellStart"/>
      <w:r w:rsidR="00CA77CE" w:rsidRPr="00752420">
        <w:rPr>
          <w:rFonts w:ascii="Times New Roman" w:eastAsia="宋体" w:hAnsi="Times New Roman"/>
          <w:b/>
          <w:bCs/>
          <w:i/>
          <w:iCs/>
          <w:szCs w:val="16"/>
          <w:u w:val="single"/>
          <w:lang w:eastAsia="zh-CN"/>
        </w:rPr>
        <w:t>sScell</w:t>
      </w:r>
      <w:proofErr w:type="spellEnd"/>
      <w:r w:rsidR="00CA77CE" w:rsidRPr="00752420">
        <w:rPr>
          <w:rFonts w:ascii="Times New Roman" w:eastAsia="宋体" w:hAnsi="Times New Roman"/>
          <w:b/>
          <w:bCs/>
          <w:i/>
          <w:iCs/>
          <w:szCs w:val="16"/>
          <w:u w:val="single"/>
          <w:lang w:eastAsia="zh-CN"/>
        </w:rPr>
        <w:t xml:space="preserve"> are </w:t>
      </w:r>
      <w:r w:rsidR="00723E51" w:rsidRPr="00752420">
        <w:rPr>
          <w:rFonts w:ascii="Times New Roman" w:eastAsia="宋体" w:hAnsi="Times New Roman"/>
          <w:b/>
          <w:bCs/>
          <w:i/>
          <w:iCs/>
          <w:szCs w:val="16"/>
          <w:u w:val="single"/>
          <w:lang w:eastAsia="zh-CN"/>
        </w:rPr>
        <w:t>handled</w:t>
      </w:r>
      <w:r w:rsidR="005701CF" w:rsidRPr="00752420">
        <w:rPr>
          <w:rFonts w:ascii="Times New Roman" w:eastAsia="宋体" w:hAnsi="Times New Roman"/>
          <w:b/>
          <w:bCs/>
          <w:i/>
          <w:iCs/>
          <w:szCs w:val="16"/>
          <w:u w:val="single"/>
          <w:lang w:eastAsia="zh-CN"/>
        </w:rPr>
        <w:t xml:space="preserve"> as</w:t>
      </w:r>
      <w:r w:rsidR="00CA77CE" w:rsidRPr="00752420">
        <w:rPr>
          <w:rFonts w:ascii="Times New Roman" w:eastAsia="宋体" w:hAnsi="Times New Roman"/>
          <w:b/>
          <w:bCs/>
          <w:i/>
          <w:iCs/>
          <w:szCs w:val="16"/>
          <w:u w:val="single"/>
          <w:lang w:eastAsia="zh-CN"/>
        </w:rPr>
        <w:t xml:space="preserve"> </w:t>
      </w:r>
      <w:r w:rsidR="005701CF" w:rsidRPr="00752420">
        <w:rPr>
          <w:rFonts w:ascii="Times New Roman" w:eastAsia="宋体" w:hAnsi="Times New Roman"/>
          <w:b/>
          <w:bCs/>
          <w:i/>
          <w:iCs/>
          <w:szCs w:val="16"/>
          <w:u w:val="single"/>
          <w:lang w:eastAsia="zh-CN"/>
        </w:rPr>
        <w:t>a whole and treated as</w:t>
      </w:r>
      <w:r w:rsidR="00C53187" w:rsidRPr="00752420">
        <w:rPr>
          <w:rFonts w:ascii="Times New Roman" w:eastAsia="宋体" w:hAnsi="Times New Roman"/>
          <w:b/>
          <w:bCs/>
          <w:i/>
          <w:iCs/>
          <w:szCs w:val="16"/>
          <w:u w:val="single"/>
          <w:lang w:eastAsia="zh-CN"/>
        </w:rPr>
        <w:t xml:space="preserve"> BD/CCE of</w:t>
      </w:r>
      <w:r w:rsidR="005701CF" w:rsidRPr="00752420">
        <w:rPr>
          <w:rFonts w:ascii="Times New Roman" w:eastAsia="宋体" w:hAnsi="Times New Roman"/>
          <w:b/>
          <w:bCs/>
          <w:i/>
          <w:iCs/>
          <w:szCs w:val="16"/>
          <w:u w:val="single"/>
          <w:lang w:eastAsia="zh-CN"/>
        </w:rPr>
        <w:t xml:space="preserve"> L1</w:t>
      </w:r>
      <w:r w:rsidR="0027534D">
        <w:rPr>
          <w:rFonts w:ascii="Times New Roman" w:eastAsia="宋体" w:hAnsi="Times New Roman"/>
          <w:b/>
          <w:bCs/>
          <w:i/>
          <w:iCs/>
          <w:szCs w:val="16"/>
          <w:u w:val="single"/>
          <w:lang w:eastAsia="zh-CN"/>
        </w:rPr>
        <w:t xml:space="preserve"> </w:t>
      </w:r>
      <w:r w:rsidR="0027534D">
        <w:rPr>
          <w:rFonts w:ascii="Times New Roman" w:eastAsia="宋体" w:hAnsi="Times New Roman" w:hint="eastAsia"/>
          <w:b/>
          <w:bCs/>
          <w:i/>
          <w:iCs/>
          <w:szCs w:val="16"/>
          <w:u w:val="single"/>
          <w:lang w:eastAsia="zh-CN"/>
        </w:rPr>
        <w:t>(e</w:t>
      </w:r>
      <w:r w:rsidR="0027534D">
        <w:rPr>
          <w:rFonts w:ascii="Times New Roman" w:eastAsia="宋体" w:hAnsi="Times New Roman"/>
          <w:b/>
          <w:bCs/>
          <w:i/>
          <w:iCs/>
          <w:szCs w:val="16"/>
          <w:u w:val="single"/>
          <w:lang w:eastAsia="zh-CN"/>
        </w:rPr>
        <w:t>.g., L1=1</w:t>
      </w:r>
      <w:r w:rsidR="0027534D">
        <w:rPr>
          <w:rFonts w:ascii="Times New Roman" w:eastAsia="宋体" w:hAnsi="Times New Roman" w:hint="eastAsia"/>
          <w:b/>
          <w:bCs/>
          <w:i/>
          <w:iCs/>
          <w:szCs w:val="16"/>
          <w:u w:val="single"/>
          <w:lang w:eastAsia="zh-CN"/>
        </w:rPr>
        <w:t>)</w:t>
      </w:r>
      <w:r w:rsidR="005701CF" w:rsidRPr="00752420">
        <w:rPr>
          <w:rFonts w:ascii="Times New Roman" w:eastAsia="宋体" w:hAnsi="Times New Roman"/>
          <w:b/>
          <w:bCs/>
          <w:i/>
          <w:iCs/>
          <w:szCs w:val="16"/>
          <w:u w:val="single"/>
          <w:lang w:eastAsia="zh-CN"/>
        </w:rPr>
        <w:t xml:space="preserve"> cells</w:t>
      </w:r>
      <w:r w:rsidR="00102EEA" w:rsidRPr="00752420">
        <w:rPr>
          <w:rFonts w:ascii="Times New Roman" w:eastAsia="宋体" w:hAnsi="Times New Roman"/>
          <w:b/>
          <w:bCs/>
          <w:i/>
          <w:iCs/>
          <w:szCs w:val="16"/>
          <w:u w:val="single"/>
          <w:lang w:eastAsia="zh-CN"/>
        </w:rPr>
        <w:t xml:space="preserve"> associated with</w:t>
      </w:r>
      <w:r w:rsidR="00CE563D" w:rsidRPr="00752420">
        <w:rPr>
          <w:rFonts w:ascii="Times New Roman" w:eastAsia="宋体" w:hAnsi="Times New Roman"/>
          <w:b/>
          <w:bCs/>
          <w:i/>
          <w:iCs/>
          <w:szCs w:val="16"/>
          <w:u w:val="single"/>
          <w:lang w:eastAsia="zh-CN"/>
        </w:rPr>
        <w:t xml:space="preserve"> </w:t>
      </w:r>
      <w:proofErr w:type="spellStart"/>
      <w:r w:rsidR="00102EEA" w:rsidRPr="00752420">
        <w:rPr>
          <w:rFonts w:ascii="Times New Roman" w:eastAsia="宋体" w:hAnsi="Times New Roman"/>
          <w:b/>
          <w:bCs/>
          <w:i/>
          <w:iCs/>
          <w:szCs w:val="16"/>
          <w:u w:val="single"/>
          <w:lang w:eastAsia="zh-CN"/>
        </w:rPr>
        <w:t>Pcell</w:t>
      </w:r>
      <w:proofErr w:type="spellEnd"/>
      <w:r w:rsidR="00102EEA" w:rsidRPr="00752420">
        <w:rPr>
          <w:rFonts w:ascii="Times New Roman" w:eastAsia="宋体" w:hAnsi="Times New Roman"/>
          <w:b/>
          <w:bCs/>
          <w:i/>
          <w:iCs/>
          <w:szCs w:val="16"/>
          <w:u w:val="single"/>
          <w:lang w:eastAsia="zh-CN"/>
        </w:rPr>
        <w:t xml:space="preserve"> SCS</w:t>
      </w:r>
      <w:r w:rsidR="00037282" w:rsidRPr="00752420">
        <w:rPr>
          <w:rFonts w:ascii="Times New Roman" w:eastAsia="宋体" w:hAnsi="Times New Roman"/>
          <w:b/>
          <w:bCs/>
          <w:i/>
          <w:iCs/>
          <w:szCs w:val="16"/>
          <w:u w:val="single"/>
          <w:lang w:eastAsia="zh-CN"/>
        </w:rPr>
        <w:t xml:space="preserve"> </w:t>
      </w:r>
    </w:p>
    <w:p w14:paraId="4212F646" w14:textId="7F8ED9A3" w:rsidR="003B1C4E" w:rsidRPr="001F0660" w:rsidRDefault="007368E7" w:rsidP="00354F85">
      <w:pPr>
        <w:pStyle w:val="a0"/>
        <w:spacing w:before="120"/>
        <w:rPr>
          <w:rFonts w:ascii="Times New Roman" w:eastAsiaTheme="minorEastAsia" w:hAnsi="Times New Roman"/>
          <w:lang w:eastAsia="zh-CN"/>
        </w:rPr>
      </w:pPr>
      <w:r>
        <w:rPr>
          <w:rFonts w:ascii="Times New Roman" w:eastAsiaTheme="minorEastAsia" w:hAnsi="Times New Roman"/>
          <w:lang w:eastAsia="zh-CN"/>
        </w:rPr>
        <w:t>I</w:t>
      </w:r>
      <w:r w:rsidR="006E5DB3" w:rsidRPr="00354F85">
        <w:rPr>
          <w:rFonts w:ascii="Times New Roman" w:eastAsiaTheme="minorEastAsia" w:hAnsi="Times New Roman"/>
          <w:lang w:eastAsia="zh-CN"/>
        </w:rPr>
        <w:t xml:space="preserve">n other words, </w:t>
      </w:r>
      <w:r w:rsidR="00017372" w:rsidRPr="00354F85">
        <w:rPr>
          <w:rFonts w:ascii="Times New Roman" w:eastAsiaTheme="minorEastAsia" w:hAnsi="Times New Roman"/>
          <w:lang w:eastAsia="zh-CN"/>
        </w:rPr>
        <w:t xml:space="preserve">the scheduled </w:t>
      </w:r>
      <w:proofErr w:type="spellStart"/>
      <w:r w:rsidR="00017372" w:rsidRPr="00354F85">
        <w:rPr>
          <w:rFonts w:ascii="Times New Roman" w:eastAsiaTheme="minorEastAsia" w:hAnsi="Times New Roman"/>
          <w:lang w:eastAsia="zh-CN"/>
        </w:rPr>
        <w:t>Pcell</w:t>
      </w:r>
      <w:proofErr w:type="spellEnd"/>
      <w:r w:rsidR="003B1C4E" w:rsidRPr="00354F85">
        <w:rPr>
          <w:rFonts w:ascii="Times New Roman" w:eastAsiaTheme="minorEastAsia" w:hAnsi="Times New Roman"/>
          <w:lang w:eastAsia="zh-CN"/>
        </w:rPr>
        <w:t xml:space="preserve"> </w:t>
      </w:r>
      <w:r w:rsidR="00017372" w:rsidRPr="00354F85">
        <w:rPr>
          <w:rFonts w:ascii="Times New Roman" w:eastAsiaTheme="minorEastAsia" w:hAnsi="Times New Roman"/>
          <w:lang w:eastAsia="zh-CN"/>
        </w:rPr>
        <w:t>with</w:t>
      </w:r>
      <w:r w:rsidR="003B1C4E" w:rsidRPr="00354F85">
        <w:rPr>
          <w:rFonts w:ascii="Times New Roman" w:eastAsiaTheme="minorEastAsia" w:hAnsi="Times New Roman"/>
          <w:lang w:eastAsia="zh-CN"/>
        </w:rPr>
        <w:t xml:space="preserve"> two</w:t>
      </w:r>
      <w:r w:rsidR="00017372" w:rsidRPr="00354F85">
        <w:rPr>
          <w:rFonts w:ascii="Times New Roman" w:eastAsiaTheme="minorEastAsia" w:hAnsi="Times New Roman"/>
          <w:lang w:eastAsia="zh-CN"/>
        </w:rPr>
        <w:t xml:space="preserve"> scheduling cell</w:t>
      </w:r>
      <w:r w:rsidR="009A7B8F" w:rsidRPr="00354F85">
        <w:rPr>
          <w:rFonts w:ascii="Times New Roman" w:eastAsiaTheme="minorEastAsia" w:hAnsi="Times New Roman"/>
          <w:lang w:eastAsia="zh-CN"/>
        </w:rPr>
        <w:t>s</w:t>
      </w:r>
      <w:r w:rsidR="006E5DB3" w:rsidRPr="00354F85">
        <w:rPr>
          <w:rFonts w:ascii="Times New Roman" w:eastAsiaTheme="minorEastAsia" w:hAnsi="Times New Roman"/>
          <w:lang w:eastAsia="zh-CN"/>
        </w:rPr>
        <w:t xml:space="preserve"> is handled as L1 cells associated with </w:t>
      </w:r>
      <w:proofErr w:type="spellStart"/>
      <w:r w:rsidR="006E5DB3" w:rsidRPr="00354F85">
        <w:rPr>
          <w:rFonts w:ascii="Times New Roman" w:eastAsiaTheme="minorEastAsia" w:hAnsi="Times New Roman"/>
          <w:lang w:eastAsia="zh-CN"/>
        </w:rPr>
        <w:t>Pcell</w:t>
      </w:r>
      <w:proofErr w:type="spellEnd"/>
      <w:r w:rsidR="006E5DB3" w:rsidRPr="00354F85">
        <w:rPr>
          <w:rFonts w:ascii="Times New Roman" w:eastAsiaTheme="minorEastAsia" w:hAnsi="Times New Roman"/>
          <w:lang w:eastAsia="zh-CN"/>
        </w:rPr>
        <w:t xml:space="preserve"> SCS</w:t>
      </w:r>
      <w:r w:rsidR="001F0660">
        <w:rPr>
          <w:rFonts w:ascii="Times New Roman" w:eastAsiaTheme="minorEastAsia" w:hAnsi="Times New Roman" w:hint="eastAsia"/>
          <w:lang w:eastAsia="zh-CN"/>
        </w:rPr>
        <w:t>,</w:t>
      </w:r>
      <w:r w:rsidR="001F0660">
        <w:rPr>
          <w:rFonts w:ascii="Times New Roman" w:eastAsiaTheme="minorEastAsia" w:hAnsi="Times New Roman"/>
          <w:lang w:eastAsia="zh-CN"/>
        </w:rPr>
        <w:t xml:space="preserve"> </w:t>
      </w:r>
      <w:r w:rsidR="00017372" w:rsidRPr="00037282">
        <w:rPr>
          <w:rFonts w:ascii="Times New Roman" w:eastAsiaTheme="minorEastAsia" w:hAnsi="Times New Roman"/>
          <w:lang w:eastAsia="zh-CN"/>
        </w:rPr>
        <w:t xml:space="preserve">where </w:t>
      </w:r>
      <w:r w:rsidR="006E5DB3" w:rsidRPr="00037282">
        <w:rPr>
          <w:rFonts w:ascii="Times New Roman" w:eastAsiaTheme="minorEastAsia" w:hAnsi="Times New Roman"/>
          <w:lang w:eastAsia="zh-CN"/>
        </w:rPr>
        <w:t>L1 can be explicitly predefined/configured/UE reported</w:t>
      </w:r>
      <w:r w:rsidR="006E5DB3" w:rsidRPr="00037282">
        <w:rPr>
          <w:rFonts w:ascii="Times New Roman" w:eastAsiaTheme="minorEastAsia" w:hAnsi="Times New Roman" w:hint="eastAsia"/>
          <w:lang w:eastAsia="zh-CN"/>
        </w:rPr>
        <w:t>.</w:t>
      </w:r>
      <w:r w:rsidR="006E5DB3" w:rsidRPr="00037282">
        <w:rPr>
          <w:rFonts w:ascii="Times New Roman" w:eastAsiaTheme="minorEastAsia" w:hAnsi="Times New Roman"/>
          <w:lang w:eastAsia="zh-CN"/>
        </w:rPr>
        <w:t xml:space="preserve"> </w:t>
      </w:r>
      <w:r w:rsidR="005701CF" w:rsidRPr="00037282">
        <w:rPr>
          <w:rFonts w:ascii="Times New Roman" w:eastAsiaTheme="minorEastAsia" w:hAnsi="Times New Roman"/>
          <w:lang w:eastAsia="zh-CN"/>
        </w:rPr>
        <w:t xml:space="preserve">In this case, </w:t>
      </w:r>
      <w:r w:rsidR="00D95E6B">
        <w:rPr>
          <w:rFonts w:ascii="Times New Roman" w:eastAsiaTheme="minorEastAsia" w:hAnsi="Times New Roman"/>
          <w:lang w:eastAsia="zh-CN"/>
        </w:rPr>
        <w:t xml:space="preserve">the </w:t>
      </w:r>
      <w:r w:rsidR="00F066E5" w:rsidRPr="00037282">
        <w:rPr>
          <w:rFonts w:ascii="Times New Roman" w:eastAsiaTheme="minorEastAsia" w:hAnsi="Times New Roman"/>
          <w:lang w:eastAsia="zh-CN"/>
        </w:rPr>
        <w:t xml:space="preserve">L1 cells belong to the cell group corresponding to </w:t>
      </w:r>
      <w:proofErr w:type="spellStart"/>
      <w:r w:rsidR="00F066E5" w:rsidRPr="00037282">
        <w:rPr>
          <w:rFonts w:ascii="Times New Roman" w:eastAsiaTheme="minorEastAsia" w:hAnsi="Times New Roman"/>
          <w:lang w:eastAsia="zh-CN"/>
        </w:rPr>
        <w:t>Pcell</w:t>
      </w:r>
      <w:proofErr w:type="spellEnd"/>
      <w:r w:rsidR="00F066E5" w:rsidRPr="00037282">
        <w:rPr>
          <w:rFonts w:ascii="Times New Roman" w:eastAsiaTheme="minorEastAsia" w:hAnsi="Times New Roman"/>
          <w:lang w:eastAsia="zh-CN"/>
        </w:rPr>
        <w:t xml:space="preserve"> SCS.</w:t>
      </w:r>
      <w:r w:rsidR="008A2228" w:rsidRPr="00037282">
        <w:rPr>
          <w:rFonts w:ascii="Times New Roman" w:eastAsiaTheme="minorEastAsia" w:hAnsi="Times New Roman"/>
          <w:lang w:eastAsia="zh-CN"/>
        </w:rPr>
        <w:t xml:space="preserve"> </w:t>
      </w:r>
    </w:p>
    <w:p w14:paraId="0E8A5465" w14:textId="329746C5" w:rsidR="00F6796B" w:rsidRDefault="0078613E" w:rsidP="00575748">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In this alternative, there </w:t>
      </w:r>
      <w:r w:rsidR="009175BB">
        <w:rPr>
          <w:rFonts w:ascii="Times New Roman" w:eastAsiaTheme="minorEastAsia" w:hAnsi="Times New Roman"/>
          <w:lang w:eastAsia="zh-CN"/>
        </w:rPr>
        <w:t>should</w:t>
      </w:r>
      <w:r>
        <w:rPr>
          <w:rFonts w:ascii="Times New Roman" w:eastAsiaTheme="minorEastAsia" w:hAnsi="Times New Roman"/>
          <w:lang w:eastAsia="zh-CN"/>
        </w:rPr>
        <w:t xml:space="preserve"> </w:t>
      </w:r>
      <w:r w:rsidR="009175BB">
        <w:rPr>
          <w:rFonts w:ascii="Times New Roman" w:eastAsiaTheme="minorEastAsia" w:hAnsi="Times New Roman"/>
          <w:lang w:eastAsia="zh-CN"/>
        </w:rPr>
        <w:t xml:space="preserve">be </w:t>
      </w:r>
      <w:r>
        <w:rPr>
          <w:rFonts w:ascii="Times New Roman" w:eastAsiaTheme="minorEastAsia" w:hAnsi="Times New Roman"/>
          <w:lang w:eastAsia="zh-CN"/>
        </w:rPr>
        <w:t xml:space="preserve">a </w:t>
      </w:r>
      <w:r w:rsidR="009175BB">
        <w:rPr>
          <w:rFonts w:ascii="Times New Roman" w:eastAsiaTheme="minorEastAsia" w:hAnsi="Times New Roman"/>
          <w:lang w:eastAsia="zh-CN"/>
        </w:rPr>
        <w:t xml:space="preserve">single </w:t>
      </w:r>
      <w:r>
        <w:rPr>
          <w:rFonts w:ascii="Times New Roman" w:eastAsiaTheme="minorEastAsia" w:hAnsi="Times New Roman"/>
          <w:lang w:eastAsia="zh-CN"/>
        </w:rPr>
        <w:t xml:space="preserve">budget for BD/CCE for PDCCH scheduling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from two cells. As the BD/CCE budget is defined per scheduled cell in R15, then one possible value for L1 is 1. </w:t>
      </w:r>
      <w:r w:rsidR="00F6796B">
        <w:rPr>
          <w:rFonts w:ascii="Times New Roman" w:eastAsiaTheme="minorEastAsia" w:hAnsi="Times New Roman"/>
          <w:lang w:eastAsia="zh-CN"/>
        </w:rPr>
        <w:t xml:space="preserve">If there are </w:t>
      </w:r>
      <w:proofErr w:type="spellStart"/>
      <w:r w:rsidR="00F6796B">
        <w:rPr>
          <w:rFonts w:ascii="Times New Roman" w:eastAsiaTheme="minorEastAsia" w:hAnsi="Times New Roman"/>
          <w:lang w:eastAsia="zh-CN"/>
        </w:rPr>
        <w:t>L</w:t>
      </w:r>
      <w:r w:rsidR="00AC3F2B" w:rsidRPr="00AC3F2B">
        <w:rPr>
          <w:rFonts w:ascii="Times New Roman" w:eastAsiaTheme="minorEastAsia" w:hAnsi="Times New Roman"/>
          <w:vertAlign w:val="subscript"/>
          <w:lang w:eastAsia="zh-CN"/>
        </w:rPr>
        <w:t>other</w:t>
      </w:r>
      <w:proofErr w:type="spellEnd"/>
      <w:r w:rsidR="00F6796B">
        <w:rPr>
          <w:rFonts w:ascii="Times New Roman" w:eastAsiaTheme="minorEastAsia" w:hAnsi="Times New Roman"/>
          <w:lang w:eastAsia="zh-CN"/>
        </w:rPr>
        <w:t xml:space="preserve"> configured </w:t>
      </w:r>
      <w:proofErr w:type="spellStart"/>
      <w:r w:rsidR="00060110">
        <w:rPr>
          <w:rFonts w:ascii="Times New Roman" w:eastAsiaTheme="minorEastAsia" w:hAnsi="Times New Roman"/>
          <w:lang w:eastAsia="zh-CN"/>
        </w:rPr>
        <w:t>S</w:t>
      </w:r>
      <w:r w:rsidR="00F6796B">
        <w:rPr>
          <w:rFonts w:ascii="Times New Roman" w:eastAsiaTheme="minorEastAsia" w:hAnsi="Times New Roman"/>
          <w:lang w:eastAsia="zh-CN"/>
        </w:rPr>
        <w:t>cells</w:t>
      </w:r>
      <w:proofErr w:type="spellEnd"/>
      <w:r w:rsidR="00AC3F2B">
        <w:rPr>
          <w:rFonts w:ascii="Times New Roman" w:eastAsiaTheme="minorEastAsia" w:hAnsi="Times New Roman"/>
          <w:lang w:eastAsia="zh-CN"/>
        </w:rPr>
        <w:t xml:space="preserve"> in addition to </w:t>
      </w:r>
      <w:proofErr w:type="spellStart"/>
      <w:r w:rsidR="00F6796B">
        <w:rPr>
          <w:rFonts w:ascii="Times New Roman" w:eastAsiaTheme="minorEastAsia" w:hAnsi="Times New Roman"/>
          <w:lang w:eastAsia="zh-CN"/>
        </w:rPr>
        <w:t>Pcell</w:t>
      </w:r>
      <w:proofErr w:type="spellEnd"/>
      <w:r w:rsidR="00F6796B">
        <w:rPr>
          <w:rFonts w:ascii="Times New Roman" w:eastAsiaTheme="minorEastAsia" w:hAnsi="Times New Roman"/>
          <w:lang w:eastAsia="zh-CN"/>
        </w:rPr>
        <w:t xml:space="preserve">, then the total number of cells </w:t>
      </w:r>
      <m:oMath>
        <m:r>
          <w:rPr>
            <w:rFonts w:ascii="Cambria Math" w:hAnsi="Cambria Math" w:cs="Calibri"/>
            <w:szCs w:val="20"/>
          </w:rPr>
          <m:t>T</m:t>
        </m:r>
      </m:oMath>
      <w:r w:rsidR="00F6796B">
        <w:rPr>
          <w:rFonts w:ascii="Times New Roman" w:eastAsiaTheme="minorEastAsia" w:hAnsi="Times New Roman"/>
          <w:lang w:eastAsia="zh-CN"/>
        </w:rPr>
        <w:t xml:space="preserve"> used to compare with </w:t>
      </w:r>
      <w:r w:rsidR="00F6796B" w:rsidRPr="00CA77CE">
        <w:rPr>
          <w:rFonts w:eastAsia="Times New Roman"/>
          <w:position w:val="-10"/>
          <w:szCs w:val="20"/>
          <w:lang w:val="en-GB"/>
        </w:rPr>
        <w:object w:dxaOrig="525" w:dyaOrig="375" w14:anchorId="02C889F0">
          <v:shape id="_x0000_i1029" type="#_x0000_t75" style="width:26.5pt;height:19pt" o:ole="">
            <v:imagedata r:id="rId11" o:title=""/>
          </v:shape>
          <o:OLEObject Type="Embed" ProgID="Equation.3" ShapeID="_x0000_i1029" DrawAspect="Content" ObjectID="_1689797272" r:id="rId16"/>
        </w:object>
      </w:r>
      <w:r w:rsidR="00F6796B">
        <w:rPr>
          <w:rFonts w:ascii="Times New Roman" w:eastAsia="宋体" w:hAnsi="Times New Roman"/>
          <w:szCs w:val="20"/>
          <w:lang w:val="en-GB" w:eastAsia="zh-CN"/>
        </w:rPr>
        <w:t xml:space="preserve"> </w:t>
      </w:r>
      <w:r w:rsidR="00F6796B">
        <w:rPr>
          <w:rFonts w:ascii="Times New Roman" w:eastAsiaTheme="minorEastAsia" w:hAnsi="Times New Roman"/>
          <w:lang w:eastAsia="zh-CN"/>
        </w:rPr>
        <w:t xml:space="preserve">is </w:t>
      </w:r>
      <m:oMath>
        <m:r>
          <w:rPr>
            <w:rFonts w:ascii="Cambria Math" w:hAnsi="Cambria Math" w:cs="Calibri"/>
            <w:sz w:val="22"/>
          </w:rPr>
          <m:t>T</m:t>
        </m:r>
      </m:oMath>
      <w:r w:rsidR="00BE4078">
        <w:rPr>
          <w:rFonts w:ascii="Times New Roman" w:eastAsiaTheme="minorEastAsia" w:hAnsi="Times New Roman"/>
          <w:lang w:eastAsia="zh-CN"/>
        </w:rPr>
        <w:t xml:space="preserve"> </w:t>
      </w:r>
      <w:r w:rsidR="00F6796B">
        <w:rPr>
          <w:rFonts w:ascii="Times New Roman" w:eastAsiaTheme="minorEastAsia" w:hAnsi="Times New Roman"/>
          <w:lang w:eastAsia="zh-CN"/>
        </w:rPr>
        <w:t>=</w:t>
      </w:r>
      <w:r w:rsidR="00AC3F2B" w:rsidRPr="00AC3F2B">
        <w:rPr>
          <w:rFonts w:ascii="Times New Roman" w:eastAsiaTheme="minorEastAsia" w:hAnsi="Times New Roman"/>
          <w:lang w:eastAsia="zh-CN"/>
        </w:rPr>
        <w:t xml:space="preserve"> </w:t>
      </w:r>
      <w:proofErr w:type="spellStart"/>
      <w:r w:rsidR="00AC3F2B">
        <w:rPr>
          <w:rFonts w:ascii="Times New Roman" w:eastAsiaTheme="minorEastAsia" w:hAnsi="Times New Roman"/>
          <w:lang w:eastAsia="zh-CN"/>
        </w:rPr>
        <w:t>L</w:t>
      </w:r>
      <w:r w:rsidR="00AC3F2B" w:rsidRPr="00AC3F2B">
        <w:rPr>
          <w:rFonts w:ascii="Times New Roman" w:eastAsiaTheme="minorEastAsia" w:hAnsi="Times New Roman"/>
          <w:vertAlign w:val="subscript"/>
          <w:lang w:eastAsia="zh-CN"/>
        </w:rPr>
        <w:t>other</w:t>
      </w:r>
      <w:proofErr w:type="spellEnd"/>
      <w:r w:rsidR="00AC3F2B">
        <w:rPr>
          <w:rFonts w:ascii="Times New Roman" w:eastAsiaTheme="minorEastAsia" w:hAnsi="Times New Roman"/>
          <w:lang w:eastAsia="zh-CN"/>
        </w:rPr>
        <w:t xml:space="preserve"> </w:t>
      </w:r>
      <w:r w:rsidR="00F6796B">
        <w:rPr>
          <w:rFonts w:ascii="Times New Roman" w:eastAsiaTheme="minorEastAsia" w:hAnsi="Times New Roman"/>
          <w:lang w:eastAsia="zh-CN"/>
        </w:rPr>
        <w:t>+L1</w:t>
      </w:r>
      <w:r w:rsidR="00BE4078">
        <w:rPr>
          <w:rFonts w:ascii="Times New Roman" w:eastAsiaTheme="minorEastAsia" w:hAnsi="Times New Roman"/>
          <w:lang w:eastAsia="zh-CN"/>
        </w:rPr>
        <w:t xml:space="preserve"> </w:t>
      </w:r>
      <w:r w:rsidR="005B2CE3">
        <w:rPr>
          <w:rFonts w:ascii="Times New Roman" w:eastAsiaTheme="minorEastAsia" w:hAnsi="Times New Roman"/>
          <w:lang w:eastAsia="zh-CN"/>
        </w:rPr>
        <w:t>=</w:t>
      </w:r>
      <w:r w:rsidR="005B2CE3" w:rsidRPr="00D571BE">
        <w:rPr>
          <w:rFonts w:ascii="Times New Roman" w:eastAsiaTheme="minorEastAsia" w:hAnsi="Times New Roman"/>
          <w:lang w:eastAsia="zh-CN"/>
        </w:rPr>
        <w:t xml:space="preserve"> </w:t>
      </w:r>
      <w:r w:rsidR="005B2CE3">
        <w:rPr>
          <w:rFonts w:ascii="Times New Roman" w:eastAsiaTheme="minorEastAsia" w:hAnsi="Times New Roman"/>
          <w:lang w:eastAsia="zh-CN"/>
        </w:rPr>
        <w:t>L</w:t>
      </w:r>
      <w:r w:rsidR="005B2CE3" w:rsidRPr="00AC3F2B">
        <w:rPr>
          <w:rFonts w:ascii="Times New Roman" w:eastAsiaTheme="minorEastAsia" w:hAnsi="Times New Roman"/>
          <w:vertAlign w:val="subscript"/>
          <w:lang w:eastAsia="zh-CN"/>
        </w:rPr>
        <w:t>other</w:t>
      </w:r>
      <w:r w:rsidR="005B2CE3" w:rsidRPr="00D571BE">
        <w:rPr>
          <w:rFonts w:ascii="Times New Roman" w:eastAsiaTheme="minorEastAsia" w:hAnsi="Times New Roman"/>
          <w:lang w:eastAsia="zh-CN"/>
        </w:rPr>
        <w:t>+</w:t>
      </w:r>
      <w:r w:rsidR="005B2CE3">
        <w:rPr>
          <w:rFonts w:ascii="Times New Roman" w:eastAsiaTheme="minorEastAsia" w:hAnsi="Times New Roman"/>
          <w:lang w:eastAsia="zh-CN"/>
        </w:rPr>
        <w:t>1.</w:t>
      </w:r>
      <w:r w:rsidR="00575748">
        <w:rPr>
          <w:rFonts w:ascii="Times New Roman" w:eastAsiaTheme="minorEastAsia" w:hAnsi="Times New Roman"/>
          <w:lang w:eastAsia="zh-CN"/>
        </w:rPr>
        <w:t xml:space="preserve"> </w:t>
      </w:r>
      <w:r w:rsidR="00575748" w:rsidRPr="00575748">
        <w:rPr>
          <w:rFonts w:ascii="Times New Roman" w:eastAsiaTheme="minorEastAsia" w:hAnsi="Times New Roman"/>
          <w:lang w:eastAsia="zh-CN"/>
        </w:rPr>
        <w:t xml:space="preserve">If, in addition to </w:t>
      </w:r>
      <w:proofErr w:type="spellStart"/>
      <w:r w:rsidR="00575748" w:rsidRPr="00575748">
        <w:rPr>
          <w:rFonts w:ascii="Times New Roman" w:eastAsiaTheme="minorEastAsia" w:hAnsi="Times New Roman"/>
          <w:lang w:eastAsia="zh-CN"/>
        </w:rPr>
        <w:t>Pcell</w:t>
      </w:r>
      <w:proofErr w:type="spellEnd"/>
      <w:r w:rsidR="00575748" w:rsidRPr="00575748">
        <w:rPr>
          <w:rFonts w:ascii="Times New Roman" w:eastAsiaTheme="minorEastAsia" w:hAnsi="Times New Roman"/>
          <w:lang w:eastAsia="zh-CN"/>
        </w:rPr>
        <w:t xml:space="preserve">, there are </w:t>
      </w:r>
      <m:oMath>
        <m:r>
          <w:rPr>
            <w:rFonts w:ascii="Cambria Math" w:hAnsi="Cambria Math"/>
          </w:rPr>
          <m:t>N</m:t>
        </m:r>
      </m:oMath>
      <w:r w:rsidR="00575748" w:rsidRPr="00575748">
        <w:rPr>
          <w:rFonts w:ascii="Times New Roman" w:eastAsiaTheme="minorEastAsia" w:hAnsi="Times New Roman"/>
          <w:lang w:eastAsia="zh-CN"/>
        </w:rPr>
        <w:t xml:space="preserve"> cells with the </w:t>
      </w:r>
      <w:r w:rsidR="007A5E9D" w:rsidRPr="00575748">
        <w:rPr>
          <w:rFonts w:ascii="Times New Roman" w:eastAsiaTheme="minorEastAsia" w:hAnsi="Times New Roman"/>
          <w:lang w:eastAsia="zh-CN"/>
        </w:rPr>
        <w:t xml:space="preserve">scheduling cell </w:t>
      </w:r>
      <w:r w:rsidR="00575748" w:rsidRPr="00575748">
        <w:rPr>
          <w:rFonts w:ascii="Times New Roman" w:eastAsiaTheme="minorEastAsia" w:hAnsi="Times New Roman"/>
          <w:lang w:eastAsia="zh-CN"/>
        </w:rPr>
        <w:t>SCS</w:t>
      </w:r>
      <w:r w:rsidR="007A5E9D">
        <w:rPr>
          <w:rFonts w:ascii="Times New Roman" w:eastAsiaTheme="minorEastAsia" w:hAnsi="Times New Roman"/>
          <w:lang w:eastAsia="zh-CN"/>
        </w:rPr>
        <w:t xml:space="preserve"> which is the same</w:t>
      </w:r>
      <w:r w:rsidR="00575748" w:rsidRPr="00575748">
        <w:rPr>
          <w:rFonts w:ascii="Times New Roman" w:eastAsiaTheme="minorEastAsia" w:hAnsi="Times New Roman"/>
          <w:lang w:eastAsia="zh-CN"/>
        </w:rPr>
        <w:t xml:space="preserve"> as </w:t>
      </w:r>
      <w:proofErr w:type="spellStart"/>
      <w:r w:rsidR="00575748" w:rsidRPr="00575748">
        <w:rPr>
          <w:rFonts w:ascii="Times New Roman" w:eastAsiaTheme="minorEastAsia" w:hAnsi="Times New Roman"/>
          <w:lang w:eastAsia="zh-CN"/>
        </w:rPr>
        <w:t>Pcell</w:t>
      </w:r>
      <w:proofErr w:type="spellEnd"/>
      <w:r w:rsidR="00575748" w:rsidRPr="00575748">
        <w:rPr>
          <w:rFonts w:ascii="Times New Roman" w:eastAsiaTheme="minorEastAsia" w:hAnsi="Times New Roman"/>
          <w:lang w:eastAsia="zh-CN"/>
        </w:rPr>
        <w:t xml:space="preserve"> SCS, the number of </w:t>
      </w:r>
      <w:r w:rsidR="00575748">
        <w:rPr>
          <w:rFonts w:ascii="Times New Roman" w:eastAsiaTheme="minorEastAsia" w:hAnsi="Times New Roman"/>
          <w:lang w:eastAsia="zh-CN"/>
        </w:rPr>
        <w:t>cells</w:t>
      </w:r>
      <w:r w:rsidR="00575748" w:rsidRPr="00575748">
        <w:rPr>
          <w:rFonts w:ascii="Times New Roman" w:eastAsiaTheme="minorEastAsia" w:hAnsi="Times New Roman"/>
          <w:lang w:eastAsia="zh-CN"/>
        </w:rPr>
        <w:t xml:space="preserve"> in the group corresponding to </w:t>
      </w:r>
      <w:proofErr w:type="spellStart"/>
      <w:r w:rsidR="007A5E9D">
        <w:rPr>
          <w:rFonts w:ascii="Times New Roman" w:eastAsiaTheme="minorEastAsia" w:hAnsi="Times New Roman"/>
          <w:lang w:eastAsia="zh-CN"/>
        </w:rPr>
        <w:t>Pcell</w:t>
      </w:r>
      <w:proofErr w:type="spellEnd"/>
      <w:r w:rsidR="007A5E9D">
        <w:rPr>
          <w:rFonts w:ascii="Times New Roman" w:eastAsiaTheme="minorEastAsia" w:hAnsi="Times New Roman"/>
          <w:lang w:eastAsia="zh-CN"/>
        </w:rPr>
        <w:t xml:space="preserve"> </w:t>
      </w:r>
      <w:r w:rsidR="00575748" w:rsidRPr="00575748">
        <w:rPr>
          <w:rFonts w:ascii="Times New Roman" w:eastAsiaTheme="minorEastAsia" w:hAnsi="Times New Roman"/>
          <w:lang w:eastAsia="zh-CN"/>
        </w:rPr>
        <w:t xml:space="preserve">SCS is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=N+L1</m:t>
        </m:r>
        <m:r>
          <m:rPr>
            <m:sty m:val="p"/>
          </m:rPr>
          <w:rPr>
            <w:rFonts w:ascii="Cambria Math" w:eastAsiaTheme="minorEastAsia" w:hAnsi="Cambria Math" w:hint="eastAsia"/>
            <w:lang w:eastAsia="zh-CN"/>
          </w:rPr>
          <m:t>=</m:t>
        </m:r>
        <m:r>
          <w:rPr>
            <w:rFonts w:ascii="Cambria Math" w:hAnsi="Cambria Math"/>
          </w:rPr>
          <m:t>N</m:t>
        </m:r>
        <m:r>
          <m:rPr>
            <m:sty m:val="p"/>
          </m:rPr>
          <w:rPr>
            <w:rFonts w:ascii="Cambria Math" w:eastAsiaTheme="minorEastAsia" w:hAnsi="Cambria Math"/>
            <w:lang w:eastAsia="zh-CN"/>
          </w:rPr>
          <m:t>+1</m:t>
        </m:r>
      </m:oMath>
      <w:r w:rsidR="00D95E6B">
        <w:rPr>
          <w:rFonts w:ascii="Times New Roman" w:eastAsiaTheme="minorEastAsia" w:hAnsi="Times New Roman" w:hint="eastAsia"/>
          <w:lang w:eastAsia="zh-CN"/>
        </w:rPr>
        <w:t xml:space="preserve"> </w:t>
      </w:r>
      <w:r w:rsidR="00D95E6B">
        <w:rPr>
          <w:rFonts w:ascii="Times New Roman" w:eastAsiaTheme="minorEastAsia" w:hAnsi="Times New Roman"/>
          <w:lang w:eastAsia="zh-CN"/>
        </w:rPr>
        <w:t>for CA limited case.</w:t>
      </w:r>
    </w:p>
    <w:p w14:paraId="7D15CE3D" w14:textId="428190F6" w:rsidR="00017372" w:rsidRPr="00752420" w:rsidRDefault="00F45E52" w:rsidP="002E7C90">
      <w:pPr>
        <w:pStyle w:val="a0"/>
        <w:numPr>
          <w:ilvl w:val="0"/>
          <w:numId w:val="20"/>
        </w:numPr>
        <w:spacing w:before="120"/>
        <w:rPr>
          <w:rFonts w:ascii="Times New Roman" w:eastAsia="宋体" w:hAnsi="Times New Roman"/>
          <w:b/>
          <w:bCs/>
          <w:i/>
          <w:iCs/>
          <w:szCs w:val="16"/>
          <w:u w:val="single"/>
          <w:lang w:eastAsia="zh-CN"/>
        </w:rPr>
      </w:pPr>
      <w:r w:rsidRPr="00752420">
        <w:rPr>
          <w:rFonts w:ascii="Times New Roman" w:eastAsia="宋体" w:hAnsi="Times New Roman"/>
          <w:b/>
          <w:bCs/>
          <w:i/>
          <w:iCs/>
          <w:szCs w:val="16"/>
          <w:u w:val="single"/>
          <w:lang w:eastAsia="zh-CN"/>
        </w:rPr>
        <w:t xml:space="preserve">Alt.2 </w:t>
      </w:r>
      <w:r w:rsidR="00C53187" w:rsidRPr="00752420">
        <w:rPr>
          <w:rFonts w:ascii="Times New Roman" w:eastAsia="宋体" w:hAnsi="Times New Roman"/>
          <w:b/>
          <w:bCs/>
          <w:i/>
          <w:iCs/>
          <w:szCs w:val="16"/>
          <w:u w:val="single"/>
          <w:lang w:eastAsia="zh-CN"/>
        </w:rPr>
        <w:t xml:space="preserve">BD/CCE of </w:t>
      </w:r>
      <w:r w:rsidR="001D5619">
        <w:rPr>
          <w:rFonts w:ascii="Times New Roman" w:eastAsia="宋体" w:hAnsi="Times New Roman"/>
          <w:b/>
          <w:bCs/>
          <w:i/>
          <w:iCs/>
          <w:szCs w:val="16"/>
          <w:u w:val="single"/>
          <w:lang w:eastAsia="zh-CN"/>
        </w:rPr>
        <w:t xml:space="preserve">PDCCH for </w:t>
      </w:r>
      <w:proofErr w:type="spellStart"/>
      <w:r w:rsidR="005701CF" w:rsidRPr="00752420">
        <w:rPr>
          <w:rFonts w:ascii="Times New Roman" w:eastAsia="宋体" w:hAnsi="Times New Roman"/>
          <w:b/>
          <w:bCs/>
          <w:i/>
          <w:iCs/>
          <w:szCs w:val="16"/>
          <w:u w:val="single"/>
          <w:lang w:eastAsia="zh-CN"/>
        </w:rPr>
        <w:t>Pcell</w:t>
      </w:r>
      <w:proofErr w:type="spellEnd"/>
      <w:r w:rsidR="001D5619">
        <w:rPr>
          <w:rFonts w:ascii="Times New Roman" w:eastAsia="宋体" w:hAnsi="Times New Roman"/>
          <w:b/>
          <w:bCs/>
          <w:i/>
          <w:iCs/>
          <w:szCs w:val="16"/>
          <w:u w:val="single"/>
          <w:lang w:eastAsia="zh-CN"/>
        </w:rPr>
        <w:t xml:space="preserve"> self-scheduling</w:t>
      </w:r>
      <w:r w:rsidR="005701CF" w:rsidRPr="00752420">
        <w:rPr>
          <w:rFonts w:ascii="Times New Roman" w:eastAsia="宋体" w:hAnsi="Times New Roman"/>
          <w:b/>
          <w:bCs/>
          <w:i/>
          <w:iCs/>
          <w:szCs w:val="16"/>
          <w:u w:val="single"/>
          <w:lang w:eastAsia="zh-CN"/>
        </w:rPr>
        <w:t xml:space="preserve"> is </w:t>
      </w:r>
      <w:r w:rsidR="00C53187" w:rsidRPr="00752420">
        <w:rPr>
          <w:rFonts w:ascii="Times New Roman" w:eastAsia="宋体" w:hAnsi="Times New Roman"/>
          <w:b/>
          <w:bCs/>
          <w:i/>
          <w:iCs/>
          <w:szCs w:val="16"/>
          <w:u w:val="single"/>
          <w:lang w:eastAsia="zh-CN"/>
        </w:rPr>
        <w:t xml:space="preserve">modeled </w:t>
      </w:r>
      <w:r w:rsidR="005701CF" w:rsidRPr="00752420">
        <w:rPr>
          <w:rFonts w:ascii="Times New Roman" w:eastAsia="宋体" w:hAnsi="Times New Roman"/>
          <w:b/>
          <w:bCs/>
          <w:i/>
          <w:iCs/>
          <w:szCs w:val="16"/>
          <w:u w:val="single"/>
          <w:lang w:eastAsia="zh-CN"/>
        </w:rPr>
        <w:t>as</w:t>
      </w:r>
      <w:r w:rsidR="00C53187" w:rsidRPr="00752420">
        <w:rPr>
          <w:rFonts w:ascii="Times New Roman" w:eastAsia="宋体" w:hAnsi="Times New Roman"/>
          <w:b/>
          <w:bCs/>
          <w:i/>
          <w:iCs/>
          <w:szCs w:val="16"/>
          <w:u w:val="single"/>
          <w:lang w:eastAsia="zh-CN"/>
        </w:rPr>
        <w:t xml:space="preserve"> BD/CCE of</w:t>
      </w:r>
      <w:r w:rsidR="005701CF" w:rsidRPr="00752420">
        <w:rPr>
          <w:rFonts w:ascii="Times New Roman" w:eastAsia="宋体" w:hAnsi="Times New Roman"/>
          <w:b/>
          <w:bCs/>
          <w:i/>
          <w:iCs/>
          <w:szCs w:val="16"/>
          <w:u w:val="single"/>
          <w:lang w:eastAsia="zh-CN"/>
        </w:rPr>
        <w:t xml:space="preserve"> </w:t>
      </w:r>
      <w:r w:rsidR="0027534D" w:rsidRPr="00752420">
        <w:rPr>
          <w:rFonts w:ascii="Times New Roman" w:eastAsia="宋体" w:hAnsi="Times New Roman"/>
          <w:b/>
          <w:bCs/>
          <w:i/>
          <w:iCs/>
          <w:szCs w:val="16"/>
          <w:u w:val="single"/>
          <w:lang w:eastAsia="zh-CN"/>
        </w:rPr>
        <w:t>L</w:t>
      </w:r>
      <w:r w:rsidR="0027534D">
        <w:rPr>
          <w:rFonts w:ascii="Times New Roman" w:eastAsia="宋体" w:hAnsi="Times New Roman"/>
          <w:b/>
          <w:bCs/>
          <w:i/>
          <w:iCs/>
          <w:szCs w:val="16"/>
          <w:u w:val="single"/>
          <w:lang w:eastAsia="zh-CN"/>
        </w:rPr>
        <w:t>2</w:t>
      </w:r>
      <w:r w:rsidR="0027534D" w:rsidRPr="00752420">
        <w:rPr>
          <w:rFonts w:ascii="Times New Roman" w:eastAsia="宋体" w:hAnsi="Times New Roman"/>
          <w:b/>
          <w:bCs/>
          <w:i/>
          <w:iCs/>
          <w:szCs w:val="16"/>
          <w:u w:val="single"/>
          <w:lang w:eastAsia="zh-CN"/>
        </w:rPr>
        <w:t xml:space="preserve"> </w:t>
      </w:r>
      <w:r w:rsidR="005701CF" w:rsidRPr="00752420">
        <w:rPr>
          <w:rFonts w:ascii="Times New Roman" w:eastAsia="宋体" w:hAnsi="Times New Roman"/>
          <w:b/>
          <w:bCs/>
          <w:i/>
          <w:iCs/>
          <w:szCs w:val="16"/>
          <w:u w:val="single"/>
          <w:lang w:eastAsia="zh-CN"/>
        </w:rPr>
        <w:t>partial cell</w:t>
      </w:r>
      <w:r w:rsidR="00F066E5" w:rsidRPr="00752420">
        <w:rPr>
          <w:rFonts w:ascii="Times New Roman" w:eastAsia="宋体" w:hAnsi="Times New Roman"/>
          <w:b/>
          <w:bCs/>
          <w:i/>
          <w:iCs/>
          <w:szCs w:val="16"/>
          <w:u w:val="single"/>
          <w:lang w:eastAsia="zh-CN"/>
        </w:rPr>
        <w:t xml:space="preserve"> associated with</w:t>
      </w:r>
      <w:r w:rsidR="002013B5" w:rsidRPr="00752420">
        <w:rPr>
          <w:rFonts w:ascii="Times New Roman" w:eastAsia="宋体" w:hAnsi="Times New Roman"/>
          <w:b/>
          <w:bCs/>
          <w:i/>
          <w:iCs/>
          <w:szCs w:val="16"/>
          <w:u w:val="single"/>
          <w:lang w:eastAsia="zh-CN"/>
        </w:rPr>
        <w:t xml:space="preserve"> </w:t>
      </w:r>
      <w:proofErr w:type="spellStart"/>
      <w:r w:rsidR="00F066E5" w:rsidRPr="00752420">
        <w:rPr>
          <w:rFonts w:ascii="Times New Roman" w:eastAsia="宋体" w:hAnsi="Times New Roman"/>
          <w:b/>
          <w:bCs/>
          <w:i/>
          <w:iCs/>
          <w:szCs w:val="16"/>
          <w:u w:val="single"/>
          <w:lang w:eastAsia="zh-CN"/>
        </w:rPr>
        <w:t>Pcell</w:t>
      </w:r>
      <w:proofErr w:type="spellEnd"/>
      <w:r w:rsidR="00F066E5" w:rsidRPr="00752420">
        <w:rPr>
          <w:rFonts w:ascii="Times New Roman" w:eastAsia="宋体" w:hAnsi="Times New Roman"/>
          <w:b/>
          <w:bCs/>
          <w:i/>
          <w:iCs/>
          <w:szCs w:val="16"/>
          <w:u w:val="single"/>
          <w:lang w:eastAsia="zh-CN"/>
        </w:rPr>
        <w:t xml:space="preserve"> SCS</w:t>
      </w:r>
      <w:r w:rsidR="005701CF" w:rsidRPr="00752420">
        <w:rPr>
          <w:rFonts w:ascii="Times New Roman" w:eastAsia="宋体" w:hAnsi="Times New Roman"/>
          <w:b/>
          <w:bCs/>
          <w:i/>
          <w:iCs/>
          <w:szCs w:val="16"/>
          <w:u w:val="single"/>
          <w:lang w:eastAsia="zh-CN"/>
        </w:rPr>
        <w:t xml:space="preserve">, while </w:t>
      </w:r>
      <w:r w:rsidR="00C53187" w:rsidRPr="00752420">
        <w:rPr>
          <w:rFonts w:ascii="Times New Roman" w:eastAsia="宋体" w:hAnsi="Times New Roman"/>
          <w:b/>
          <w:bCs/>
          <w:i/>
          <w:iCs/>
          <w:szCs w:val="16"/>
          <w:u w:val="single"/>
          <w:lang w:eastAsia="zh-CN"/>
        </w:rPr>
        <w:t xml:space="preserve">BD/CCE of </w:t>
      </w:r>
      <w:r w:rsidR="005701CF" w:rsidRPr="00752420">
        <w:rPr>
          <w:rFonts w:ascii="Times New Roman" w:eastAsia="宋体" w:hAnsi="Times New Roman"/>
          <w:b/>
          <w:bCs/>
          <w:i/>
          <w:iCs/>
          <w:szCs w:val="16"/>
          <w:u w:val="single"/>
          <w:lang w:eastAsia="zh-CN"/>
        </w:rPr>
        <w:t>PDCCH</w:t>
      </w:r>
      <w:r w:rsidR="00723829">
        <w:rPr>
          <w:rFonts w:ascii="Times New Roman" w:eastAsia="宋体" w:hAnsi="Times New Roman"/>
          <w:b/>
          <w:bCs/>
          <w:i/>
          <w:iCs/>
          <w:szCs w:val="16"/>
          <w:u w:val="single"/>
          <w:lang w:eastAsia="zh-CN"/>
        </w:rPr>
        <w:t xml:space="preserve"> scheduling </w:t>
      </w:r>
      <w:proofErr w:type="spellStart"/>
      <w:r w:rsidR="00723829" w:rsidRPr="00327AD4">
        <w:rPr>
          <w:rFonts w:ascii="Times New Roman" w:eastAsia="宋体" w:hAnsi="Times New Roman"/>
          <w:b/>
          <w:bCs/>
          <w:i/>
          <w:iCs/>
          <w:szCs w:val="16"/>
          <w:u w:val="single"/>
          <w:lang w:eastAsia="zh-CN"/>
        </w:rPr>
        <w:t>Pcell</w:t>
      </w:r>
      <w:proofErr w:type="spellEnd"/>
      <w:r w:rsidR="005701CF" w:rsidRPr="00752420">
        <w:rPr>
          <w:rFonts w:ascii="Times New Roman" w:eastAsia="宋体" w:hAnsi="Times New Roman"/>
          <w:b/>
          <w:bCs/>
          <w:i/>
          <w:iCs/>
          <w:szCs w:val="16"/>
          <w:u w:val="single"/>
          <w:lang w:eastAsia="zh-CN"/>
        </w:rPr>
        <w:t xml:space="preserve"> from </w:t>
      </w:r>
      <w:proofErr w:type="spellStart"/>
      <w:r w:rsidR="005701CF" w:rsidRPr="00752420">
        <w:rPr>
          <w:rFonts w:ascii="Times New Roman" w:eastAsia="宋体" w:hAnsi="Times New Roman"/>
          <w:b/>
          <w:bCs/>
          <w:i/>
          <w:iCs/>
          <w:szCs w:val="16"/>
          <w:u w:val="single"/>
          <w:lang w:eastAsia="zh-CN"/>
        </w:rPr>
        <w:t>sScell</w:t>
      </w:r>
      <w:proofErr w:type="spellEnd"/>
      <w:r w:rsidR="005701CF" w:rsidRPr="00752420">
        <w:rPr>
          <w:rFonts w:ascii="Times New Roman" w:eastAsia="宋体" w:hAnsi="Times New Roman"/>
          <w:b/>
          <w:bCs/>
          <w:i/>
          <w:iCs/>
          <w:szCs w:val="16"/>
          <w:u w:val="single"/>
          <w:lang w:eastAsia="zh-CN"/>
        </w:rPr>
        <w:t xml:space="preserve"> is </w:t>
      </w:r>
      <w:r w:rsidR="00C53187" w:rsidRPr="00752420">
        <w:rPr>
          <w:rFonts w:ascii="Times New Roman" w:eastAsia="宋体" w:hAnsi="Times New Roman"/>
          <w:b/>
          <w:bCs/>
          <w:i/>
          <w:iCs/>
          <w:szCs w:val="16"/>
          <w:u w:val="single"/>
          <w:lang w:eastAsia="zh-CN"/>
        </w:rPr>
        <w:t>modeled</w:t>
      </w:r>
      <w:r w:rsidR="005701CF" w:rsidRPr="00752420">
        <w:rPr>
          <w:rFonts w:ascii="Times New Roman" w:eastAsia="宋体" w:hAnsi="Times New Roman"/>
          <w:b/>
          <w:bCs/>
          <w:i/>
          <w:iCs/>
          <w:szCs w:val="16"/>
          <w:u w:val="single"/>
          <w:lang w:eastAsia="zh-CN"/>
        </w:rPr>
        <w:t xml:space="preserve"> as</w:t>
      </w:r>
      <w:r w:rsidR="00C53187" w:rsidRPr="00752420">
        <w:rPr>
          <w:rFonts w:ascii="Times New Roman" w:eastAsia="宋体" w:hAnsi="Times New Roman"/>
          <w:b/>
          <w:bCs/>
          <w:i/>
          <w:iCs/>
          <w:szCs w:val="16"/>
          <w:u w:val="single"/>
          <w:lang w:eastAsia="zh-CN"/>
        </w:rPr>
        <w:t xml:space="preserve"> BD/CCE of</w:t>
      </w:r>
      <w:r w:rsidR="005701CF" w:rsidRPr="00752420">
        <w:rPr>
          <w:rFonts w:ascii="Times New Roman" w:eastAsia="宋体" w:hAnsi="Times New Roman"/>
          <w:b/>
          <w:bCs/>
          <w:i/>
          <w:iCs/>
          <w:szCs w:val="16"/>
          <w:u w:val="single"/>
          <w:lang w:eastAsia="zh-CN"/>
        </w:rPr>
        <w:t xml:space="preserve"> </w:t>
      </w:r>
      <w:r w:rsidR="0027534D" w:rsidRPr="00752420">
        <w:rPr>
          <w:rFonts w:ascii="Times New Roman" w:eastAsia="宋体" w:hAnsi="Times New Roman"/>
          <w:b/>
          <w:bCs/>
          <w:i/>
          <w:iCs/>
          <w:szCs w:val="16"/>
          <w:u w:val="single"/>
          <w:lang w:eastAsia="zh-CN"/>
        </w:rPr>
        <w:t>L</w:t>
      </w:r>
      <w:r w:rsidR="0027534D">
        <w:rPr>
          <w:rFonts w:ascii="Times New Roman" w:eastAsia="宋体" w:hAnsi="Times New Roman"/>
          <w:b/>
          <w:bCs/>
          <w:i/>
          <w:iCs/>
          <w:szCs w:val="16"/>
          <w:u w:val="single"/>
          <w:lang w:eastAsia="zh-CN"/>
        </w:rPr>
        <w:t>3</w:t>
      </w:r>
      <w:r w:rsidR="0027534D" w:rsidRPr="00752420">
        <w:rPr>
          <w:rFonts w:ascii="Times New Roman" w:eastAsia="宋体" w:hAnsi="Times New Roman"/>
          <w:b/>
          <w:bCs/>
          <w:i/>
          <w:iCs/>
          <w:szCs w:val="16"/>
          <w:u w:val="single"/>
          <w:lang w:eastAsia="zh-CN"/>
        </w:rPr>
        <w:t xml:space="preserve"> </w:t>
      </w:r>
      <w:r w:rsidR="005701CF" w:rsidRPr="00752420">
        <w:rPr>
          <w:rFonts w:ascii="Times New Roman" w:eastAsia="宋体" w:hAnsi="Times New Roman"/>
          <w:b/>
          <w:bCs/>
          <w:i/>
          <w:iCs/>
          <w:szCs w:val="16"/>
          <w:u w:val="single"/>
          <w:lang w:eastAsia="zh-CN"/>
        </w:rPr>
        <w:t>partial cell</w:t>
      </w:r>
      <w:r w:rsidR="00F066E5" w:rsidRPr="00752420">
        <w:rPr>
          <w:rFonts w:ascii="Times New Roman" w:eastAsia="宋体" w:hAnsi="Times New Roman"/>
          <w:b/>
          <w:bCs/>
          <w:i/>
          <w:iCs/>
          <w:szCs w:val="16"/>
          <w:u w:val="single"/>
          <w:lang w:eastAsia="zh-CN"/>
        </w:rPr>
        <w:t xml:space="preserve"> associated with </w:t>
      </w:r>
      <w:proofErr w:type="spellStart"/>
      <w:r w:rsidR="00F066E5" w:rsidRPr="00752420">
        <w:rPr>
          <w:rFonts w:ascii="Times New Roman" w:eastAsia="宋体" w:hAnsi="Times New Roman"/>
          <w:b/>
          <w:bCs/>
          <w:i/>
          <w:iCs/>
          <w:szCs w:val="16"/>
          <w:u w:val="single"/>
          <w:lang w:eastAsia="zh-CN"/>
        </w:rPr>
        <w:t>sScell</w:t>
      </w:r>
      <w:proofErr w:type="spellEnd"/>
      <w:r w:rsidR="00F066E5" w:rsidRPr="00752420">
        <w:rPr>
          <w:rFonts w:ascii="Times New Roman" w:eastAsia="宋体" w:hAnsi="Times New Roman"/>
          <w:b/>
          <w:bCs/>
          <w:i/>
          <w:iCs/>
          <w:szCs w:val="16"/>
          <w:u w:val="single"/>
          <w:lang w:eastAsia="zh-CN"/>
        </w:rPr>
        <w:t xml:space="preserve"> SCS</w:t>
      </w:r>
    </w:p>
    <w:p w14:paraId="4890339B" w14:textId="3682F441" w:rsidR="0078613E" w:rsidRDefault="0027534D" w:rsidP="00575748">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In this </w:t>
      </w:r>
      <w:r w:rsidR="008C40B1">
        <w:rPr>
          <w:rFonts w:ascii="Times New Roman" w:eastAsiaTheme="minorEastAsia" w:hAnsi="Times New Roman"/>
          <w:lang w:eastAsia="zh-CN"/>
        </w:rPr>
        <w:t>alternative</w:t>
      </w:r>
      <w:r>
        <w:rPr>
          <w:rFonts w:ascii="Times New Roman" w:eastAsiaTheme="minorEastAsia" w:hAnsi="Times New Roman"/>
          <w:lang w:eastAsia="zh-CN"/>
        </w:rPr>
        <w:t>, BD/CCE</w:t>
      </w:r>
      <w:r w:rsidR="00355FDB" w:rsidRPr="00355FDB">
        <w:rPr>
          <w:rFonts w:ascii="Times New Roman" w:eastAsiaTheme="minorEastAsia" w:hAnsi="Times New Roman"/>
          <w:lang w:eastAsia="zh-CN"/>
        </w:rPr>
        <w:t xml:space="preserve"> </w:t>
      </w:r>
      <w:r w:rsidR="00355FDB">
        <w:rPr>
          <w:rFonts w:ascii="Times New Roman" w:eastAsiaTheme="minorEastAsia" w:hAnsi="Times New Roman"/>
          <w:lang w:eastAsia="zh-CN"/>
        </w:rPr>
        <w:t>processing</w:t>
      </w:r>
      <w:r>
        <w:rPr>
          <w:rFonts w:ascii="Times New Roman" w:eastAsiaTheme="minorEastAsia" w:hAnsi="Times New Roman"/>
          <w:lang w:eastAsia="zh-CN"/>
        </w:rPr>
        <w:t xml:space="preserve"> for PDCCH scheduling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are distributed for different scheduling cell</w:t>
      </w:r>
      <w:r w:rsidR="008C40B1">
        <w:rPr>
          <w:rFonts w:ascii="Times New Roman" w:eastAsiaTheme="minorEastAsia" w:hAnsi="Times New Roman"/>
          <w:lang w:eastAsia="zh-CN"/>
        </w:rPr>
        <w:t>s</w:t>
      </w:r>
      <w:r>
        <w:rPr>
          <w:rFonts w:ascii="Times New Roman" w:eastAsiaTheme="minorEastAsia" w:hAnsi="Times New Roman"/>
          <w:lang w:eastAsia="zh-CN"/>
        </w:rPr>
        <w:t xml:space="preserve">. </w:t>
      </w:r>
      <w:r w:rsidR="00355FDB">
        <w:rPr>
          <w:rFonts w:ascii="Times New Roman" w:eastAsiaTheme="minorEastAsia" w:hAnsi="Times New Roman"/>
          <w:lang w:eastAsia="zh-CN"/>
        </w:rPr>
        <w:t xml:space="preserve">L2 and L3 represent the </w:t>
      </w:r>
      <w:r w:rsidR="009175BB" w:rsidRPr="009175BB">
        <w:rPr>
          <w:rFonts w:ascii="Times New Roman" w:eastAsiaTheme="minorEastAsia" w:hAnsi="Times New Roman"/>
          <w:lang w:eastAsia="zh-CN"/>
        </w:rPr>
        <w:t xml:space="preserve">proportions </w:t>
      </w:r>
      <w:r w:rsidR="009175BB">
        <w:rPr>
          <w:rFonts w:ascii="Times New Roman" w:eastAsiaTheme="minorEastAsia" w:hAnsi="Times New Roman"/>
          <w:lang w:eastAsia="zh-CN"/>
        </w:rPr>
        <w:t xml:space="preserve">of </w:t>
      </w:r>
      <w:r w:rsidR="007B23DF">
        <w:rPr>
          <w:rFonts w:ascii="Times New Roman" w:eastAsiaTheme="minorEastAsia" w:hAnsi="Times New Roman"/>
          <w:lang w:eastAsia="zh-CN"/>
        </w:rPr>
        <w:t>distribution</w:t>
      </w:r>
      <w:r w:rsidR="009175BB" w:rsidRPr="009175BB">
        <w:rPr>
          <w:rFonts w:ascii="Times New Roman" w:eastAsiaTheme="minorEastAsia" w:hAnsi="Times New Roman"/>
          <w:lang w:eastAsia="zh-CN"/>
        </w:rPr>
        <w:t xml:space="preserve"> </w:t>
      </w:r>
      <w:r w:rsidR="009175BB">
        <w:rPr>
          <w:rFonts w:ascii="Times New Roman" w:eastAsiaTheme="minorEastAsia" w:hAnsi="Times New Roman"/>
          <w:lang w:eastAsia="zh-CN"/>
        </w:rPr>
        <w:t xml:space="preserve">for </w:t>
      </w:r>
      <w:proofErr w:type="spellStart"/>
      <w:r w:rsidR="009175BB">
        <w:rPr>
          <w:rFonts w:ascii="Times New Roman" w:eastAsiaTheme="minorEastAsia" w:hAnsi="Times New Roman"/>
          <w:lang w:eastAsia="zh-CN"/>
        </w:rPr>
        <w:t>Pcell</w:t>
      </w:r>
      <w:proofErr w:type="spellEnd"/>
      <w:r w:rsidR="009175BB">
        <w:rPr>
          <w:rFonts w:ascii="Times New Roman" w:eastAsiaTheme="minorEastAsia" w:hAnsi="Times New Roman"/>
          <w:lang w:eastAsia="zh-CN"/>
        </w:rPr>
        <w:t xml:space="preserve"> and </w:t>
      </w:r>
      <w:proofErr w:type="spellStart"/>
      <w:r w:rsidR="009175BB">
        <w:rPr>
          <w:rFonts w:ascii="Times New Roman" w:eastAsiaTheme="minorEastAsia" w:hAnsi="Times New Roman"/>
          <w:lang w:eastAsia="zh-CN"/>
        </w:rPr>
        <w:t>sScell</w:t>
      </w:r>
      <w:proofErr w:type="spellEnd"/>
      <w:r w:rsidR="009175BB">
        <w:rPr>
          <w:rFonts w:ascii="Times New Roman" w:eastAsiaTheme="minorEastAsia" w:hAnsi="Times New Roman"/>
          <w:lang w:eastAsia="zh-CN"/>
        </w:rPr>
        <w:t xml:space="preserve"> respectively, t</w:t>
      </w:r>
      <w:r w:rsidR="0078613E">
        <w:rPr>
          <w:rFonts w:ascii="Times New Roman" w:eastAsiaTheme="minorEastAsia" w:hAnsi="Times New Roman"/>
          <w:lang w:eastAsia="zh-CN"/>
        </w:rPr>
        <w:t xml:space="preserve">he values of L2 and L3 </w:t>
      </w:r>
      <w:r w:rsidR="007B23DF">
        <w:rPr>
          <w:rFonts w:ascii="Times New Roman" w:eastAsiaTheme="minorEastAsia" w:hAnsi="Times New Roman"/>
          <w:lang w:eastAsia="zh-CN"/>
        </w:rPr>
        <w:t xml:space="preserve">may depend on load, SS configuration and hardware implementation, </w:t>
      </w:r>
      <w:proofErr w:type="spellStart"/>
      <w:r w:rsidR="007B23DF">
        <w:rPr>
          <w:rFonts w:ascii="Times New Roman" w:eastAsiaTheme="minorEastAsia" w:hAnsi="Times New Roman"/>
          <w:lang w:eastAsia="zh-CN"/>
        </w:rPr>
        <w:t>etc</w:t>
      </w:r>
      <w:proofErr w:type="spellEnd"/>
      <w:r w:rsidR="007B23DF">
        <w:rPr>
          <w:rFonts w:ascii="Times New Roman" w:eastAsiaTheme="minorEastAsia" w:hAnsi="Times New Roman"/>
          <w:lang w:eastAsia="zh-CN"/>
        </w:rPr>
        <w:t xml:space="preserve">, and </w:t>
      </w:r>
      <w:r w:rsidR="0078613E">
        <w:rPr>
          <w:rFonts w:ascii="Times New Roman" w:eastAsiaTheme="minorEastAsia" w:hAnsi="Times New Roman"/>
          <w:lang w:eastAsia="zh-CN"/>
        </w:rPr>
        <w:t>can be further discussed.</w:t>
      </w:r>
    </w:p>
    <w:p w14:paraId="3387AEA8" w14:textId="53C3E241" w:rsidR="005701CF" w:rsidRDefault="00017372" w:rsidP="00575748">
      <w:pPr>
        <w:pStyle w:val="a0"/>
        <w:spacing w:before="120"/>
        <w:rPr>
          <w:rFonts w:ascii="Times New Roman" w:eastAsiaTheme="minorEastAsia" w:hAnsi="Times New Roman"/>
          <w:lang w:eastAsia="zh-CN"/>
        </w:rPr>
      </w:pPr>
      <w:r w:rsidRPr="00017372">
        <w:rPr>
          <w:rFonts w:ascii="Times New Roman" w:eastAsiaTheme="minorEastAsia" w:hAnsi="Times New Roman"/>
          <w:lang w:eastAsia="zh-CN"/>
        </w:rPr>
        <w:t xml:space="preserve">The advantage of this </w:t>
      </w:r>
      <w:r>
        <w:rPr>
          <w:rFonts w:ascii="Times New Roman" w:eastAsiaTheme="minorEastAsia" w:hAnsi="Times New Roman"/>
          <w:lang w:eastAsia="zh-CN"/>
        </w:rPr>
        <w:t>alternative</w:t>
      </w:r>
      <w:r w:rsidRPr="00017372">
        <w:rPr>
          <w:rFonts w:ascii="Times New Roman" w:eastAsiaTheme="minorEastAsia" w:hAnsi="Times New Roman"/>
          <w:lang w:eastAsia="zh-CN"/>
        </w:rPr>
        <w:t xml:space="preserve"> is that it </w:t>
      </w:r>
      <w:r>
        <w:rPr>
          <w:rFonts w:ascii="Times New Roman" w:eastAsiaTheme="minorEastAsia" w:hAnsi="Times New Roman"/>
          <w:lang w:eastAsia="zh-CN"/>
        </w:rPr>
        <w:t>allows gNB to</w:t>
      </w:r>
      <w:r w:rsidRPr="00017372">
        <w:rPr>
          <w:rFonts w:ascii="Times New Roman" w:eastAsiaTheme="minorEastAsia" w:hAnsi="Times New Roman"/>
          <w:lang w:eastAsia="zh-CN"/>
        </w:rPr>
        <w:t xml:space="preserve"> allocate processing capa</w:t>
      </w:r>
      <w:r w:rsidR="00723E51">
        <w:rPr>
          <w:rFonts w:ascii="Times New Roman" w:eastAsiaTheme="minorEastAsia" w:hAnsi="Times New Roman"/>
          <w:lang w:eastAsia="zh-CN"/>
        </w:rPr>
        <w:t>bility</w:t>
      </w:r>
      <w:r w:rsidRPr="00017372">
        <w:rPr>
          <w:rFonts w:ascii="Times New Roman" w:eastAsiaTheme="minorEastAsia" w:hAnsi="Times New Roman"/>
          <w:lang w:eastAsia="zh-CN"/>
        </w:rPr>
        <w:t xml:space="preserve"> between </w:t>
      </w:r>
      <w:proofErr w:type="spellStart"/>
      <w:r>
        <w:rPr>
          <w:rFonts w:ascii="Times New Roman" w:eastAsiaTheme="minorEastAsia" w:hAnsi="Times New Roman"/>
          <w:lang w:eastAsia="zh-CN"/>
        </w:rPr>
        <w:t>P</w:t>
      </w:r>
      <w:r w:rsidRPr="00017372">
        <w:rPr>
          <w:rFonts w:ascii="Times New Roman" w:eastAsiaTheme="minorEastAsia" w:hAnsi="Times New Roman"/>
          <w:lang w:eastAsia="zh-CN"/>
        </w:rPr>
        <w:t>cell</w:t>
      </w:r>
      <w:proofErr w:type="spellEnd"/>
      <w:r w:rsidRPr="00017372">
        <w:rPr>
          <w:rFonts w:ascii="Times New Roman" w:eastAsiaTheme="minorEastAsia" w:hAnsi="Times New Roman"/>
          <w:lang w:eastAsia="zh-CN"/>
        </w:rPr>
        <w:t xml:space="preserve"> self-scheduling and </w:t>
      </w:r>
      <w:proofErr w:type="spellStart"/>
      <w:r>
        <w:rPr>
          <w:rFonts w:ascii="Times New Roman" w:eastAsiaTheme="minorEastAsia" w:hAnsi="Times New Roman"/>
          <w:lang w:eastAsia="zh-CN"/>
        </w:rPr>
        <w:t>sS</w:t>
      </w:r>
      <w:r w:rsidRPr="00017372">
        <w:rPr>
          <w:rFonts w:ascii="Times New Roman" w:eastAsiaTheme="minorEastAsia" w:hAnsi="Times New Roman"/>
          <w:lang w:eastAsia="zh-CN"/>
        </w:rPr>
        <w:t>cell</w:t>
      </w:r>
      <w:proofErr w:type="spellEnd"/>
      <w:r w:rsidRPr="00017372">
        <w:rPr>
          <w:rFonts w:ascii="Times New Roman" w:eastAsiaTheme="minorEastAsia" w:hAnsi="Times New Roman"/>
          <w:lang w:eastAsia="zh-CN"/>
        </w:rPr>
        <w:t xml:space="preserve"> </w:t>
      </w:r>
      <w:r>
        <w:rPr>
          <w:rFonts w:ascii="Times New Roman" w:eastAsiaTheme="minorEastAsia" w:hAnsi="Times New Roman"/>
          <w:lang w:eastAsia="zh-CN"/>
        </w:rPr>
        <w:t xml:space="preserve">CCS </w:t>
      </w:r>
      <w:r w:rsidRPr="00017372">
        <w:rPr>
          <w:rFonts w:ascii="Times New Roman" w:eastAsiaTheme="minorEastAsia" w:hAnsi="Times New Roman"/>
          <w:lang w:eastAsia="zh-CN"/>
        </w:rPr>
        <w:t>in a more flexible manner, maintaining a high degree of scheduling flexibility without increasing hardware cost</w:t>
      </w:r>
      <w:r w:rsidR="00723E51">
        <w:rPr>
          <w:rFonts w:ascii="Times New Roman" w:eastAsiaTheme="minorEastAsia" w:hAnsi="Times New Roman"/>
          <w:lang w:eastAsia="zh-CN"/>
        </w:rPr>
        <w:t xml:space="preserve"> significantly</w:t>
      </w:r>
      <w:r w:rsidRPr="00017372">
        <w:rPr>
          <w:rFonts w:ascii="Times New Roman" w:eastAsiaTheme="minorEastAsia" w:hAnsi="Times New Roman"/>
          <w:lang w:eastAsia="zh-CN"/>
        </w:rPr>
        <w:t>.</w:t>
      </w:r>
      <w:r w:rsidR="00043148" w:rsidRPr="00043148">
        <w:rPr>
          <w:rFonts w:ascii="Times New Roman" w:eastAsiaTheme="minorEastAsia" w:hAnsi="Times New Roman"/>
          <w:lang w:eastAsia="zh-CN"/>
        </w:rPr>
        <w:t xml:space="preserve"> </w:t>
      </w:r>
      <w:r w:rsidR="007B23DF">
        <w:rPr>
          <w:rFonts w:ascii="Times New Roman" w:eastAsiaTheme="minorEastAsia" w:hAnsi="Times New Roman"/>
          <w:lang w:eastAsia="zh-CN"/>
        </w:rPr>
        <w:t xml:space="preserve">If </w:t>
      </w:r>
      <w:proofErr w:type="spellStart"/>
      <w:r w:rsidR="007B23DF">
        <w:rPr>
          <w:rFonts w:ascii="Times New Roman" w:eastAsiaTheme="minorEastAsia" w:hAnsi="Times New Roman"/>
          <w:lang w:eastAsia="zh-CN"/>
        </w:rPr>
        <w:t>Pcell</w:t>
      </w:r>
      <w:proofErr w:type="spellEnd"/>
      <w:r w:rsidR="007B23DF">
        <w:rPr>
          <w:rFonts w:ascii="Times New Roman" w:eastAsiaTheme="minorEastAsia" w:hAnsi="Times New Roman"/>
          <w:lang w:eastAsia="zh-CN"/>
        </w:rPr>
        <w:t xml:space="preserve"> and </w:t>
      </w:r>
      <w:proofErr w:type="spellStart"/>
      <w:r w:rsidR="007B23DF">
        <w:rPr>
          <w:rFonts w:ascii="Times New Roman" w:eastAsiaTheme="minorEastAsia" w:hAnsi="Times New Roman"/>
          <w:lang w:eastAsia="zh-CN"/>
        </w:rPr>
        <w:t>sScell</w:t>
      </w:r>
      <w:proofErr w:type="spellEnd"/>
      <w:r w:rsidR="007B23DF">
        <w:rPr>
          <w:rFonts w:ascii="Times New Roman" w:eastAsiaTheme="minorEastAsia" w:hAnsi="Times New Roman"/>
          <w:lang w:eastAsia="zh-CN"/>
        </w:rPr>
        <w:t xml:space="preserve"> have different SCS, then PDCCH for </w:t>
      </w:r>
      <w:proofErr w:type="spellStart"/>
      <w:r w:rsidR="007B23DF">
        <w:rPr>
          <w:rFonts w:ascii="Times New Roman" w:eastAsiaTheme="minorEastAsia" w:hAnsi="Times New Roman"/>
          <w:lang w:eastAsia="zh-CN"/>
        </w:rPr>
        <w:t>Pcell</w:t>
      </w:r>
      <w:proofErr w:type="spellEnd"/>
      <w:r w:rsidR="007B23DF">
        <w:rPr>
          <w:rFonts w:ascii="Times New Roman" w:eastAsiaTheme="minorEastAsia" w:hAnsi="Times New Roman"/>
          <w:lang w:eastAsia="zh-CN"/>
        </w:rPr>
        <w:t xml:space="preserve"> self-scheduling and PDCCH for CCS from </w:t>
      </w:r>
      <w:proofErr w:type="spellStart"/>
      <w:r w:rsidR="007B23DF">
        <w:rPr>
          <w:rFonts w:ascii="Times New Roman" w:eastAsiaTheme="minorEastAsia" w:hAnsi="Times New Roman"/>
          <w:lang w:eastAsia="zh-CN"/>
        </w:rPr>
        <w:t>sScell</w:t>
      </w:r>
      <w:proofErr w:type="spellEnd"/>
      <w:r w:rsidR="007B23DF">
        <w:rPr>
          <w:rFonts w:ascii="Times New Roman" w:eastAsiaTheme="minorEastAsia" w:hAnsi="Times New Roman"/>
          <w:lang w:eastAsia="zh-CN"/>
        </w:rPr>
        <w:t xml:space="preserve"> to </w:t>
      </w:r>
      <w:proofErr w:type="spellStart"/>
      <w:r w:rsidR="007B23DF">
        <w:rPr>
          <w:rFonts w:ascii="Times New Roman" w:eastAsiaTheme="minorEastAsia" w:hAnsi="Times New Roman"/>
          <w:lang w:eastAsia="zh-CN"/>
        </w:rPr>
        <w:t>Pcell</w:t>
      </w:r>
      <w:proofErr w:type="spellEnd"/>
      <w:r w:rsidR="007B23DF">
        <w:rPr>
          <w:rFonts w:ascii="Times New Roman" w:eastAsiaTheme="minorEastAsia" w:hAnsi="Times New Roman"/>
          <w:lang w:eastAsia="zh-CN"/>
        </w:rPr>
        <w:t xml:space="preserve"> will belong to different cell groups in CA limited case.</w:t>
      </w:r>
    </w:p>
    <w:p w14:paraId="0B9BB9D5" w14:textId="301A946A" w:rsidR="005701CF" w:rsidRDefault="007A5E9D" w:rsidP="00575748">
      <w:pPr>
        <w:pStyle w:val="a0"/>
        <w:spacing w:before="120"/>
        <w:rPr>
          <w:rFonts w:ascii="Times New Roman" w:eastAsiaTheme="minorEastAsia" w:hAnsi="Times New Roman"/>
          <w:lang w:eastAsia="zh-CN"/>
        </w:rPr>
      </w:pPr>
      <w:r w:rsidRPr="00575748">
        <w:rPr>
          <w:rFonts w:ascii="Times New Roman" w:eastAsiaTheme="minorEastAsia" w:hAnsi="Times New Roman"/>
          <w:lang w:eastAsia="zh-CN"/>
        </w:rPr>
        <w:t>If</w:t>
      </w:r>
      <w:r w:rsidR="00C53187">
        <w:rPr>
          <w:rFonts w:ascii="Times New Roman" w:eastAsiaTheme="minorEastAsia" w:hAnsi="Times New Roman"/>
          <w:lang w:eastAsia="zh-CN"/>
        </w:rPr>
        <w:t>, beside</w:t>
      </w:r>
      <w:r w:rsidR="00E62132">
        <w:rPr>
          <w:rFonts w:ascii="Times New Roman" w:eastAsiaTheme="minorEastAsia" w:hAnsi="Times New Roman"/>
          <w:lang w:eastAsia="zh-CN"/>
        </w:rPr>
        <w:t>s</w:t>
      </w:r>
      <w:r w:rsidR="00C53187">
        <w:rPr>
          <w:rFonts w:ascii="Times New Roman" w:eastAsiaTheme="minorEastAsia" w:hAnsi="Times New Roman"/>
          <w:lang w:eastAsia="zh-CN"/>
        </w:rPr>
        <w:t xml:space="preserve"> the </w:t>
      </w:r>
      <w:proofErr w:type="spellStart"/>
      <w:r w:rsidR="00C53187">
        <w:rPr>
          <w:rFonts w:ascii="Times New Roman" w:eastAsiaTheme="minorEastAsia" w:hAnsi="Times New Roman"/>
          <w:lang w:eastAsia="zh-CN"/>
        </w:rPr>
        <w:t>Pcell</w:t>
      </w:r>
      <w:proofErr w:type="spellEnd"/>
      <w:r w:rsidR="00C53187">
        <w:rPr>
          <w:rFonts w:ascii="Times New Roman" w:eastAsiaTheme="minorEastAsia" w:hAnsi="Times New Roman"/>
          <w:lang w:eastAsia="zh-CN"/>
        </w:rPr>
        <w:t>,</w:t>
      </w:r>
      <w:r w:rsidRPr="00575748">
        <w:rPr>
          <w:rFonts w:ascii="Times New Roman" w:eastAsiaTheme="minorEastAsia" w:hAnsi="Times New Roman"/>
          <w:lang w:eastAsia="zh-CN"/>
        </w:rPr>
        <w:t xml:space="preserve"> there are </w:t>
      </w:r>
      <m:oMath>
        <m:r>
          <w:rPr>
            <w:rFonts w:ascii="Cambria Math" w:hAnsi="Cambria Math"/>
          </w:rPr>
          <m:t>N1</m:t>
        </m:r>
      </m:oMath>
      <w:r w:rsidR="002E7C90" w:rsidRPr="00575748" w:rsidDel="002E7C90">
        <w:rPr>
          <w:rFonts w:ascii="Times New Roman" w:eastAsiaTheme="minorEastAsia" w:hAnsi="Times New Roman"/>
          <w:lang w:eastAsia="zh-CN"/>
        </w:rPr>
        <w:t xml:space="preserve"> </w:t>
      </w:r>
      <w:proofErr w:type="spellStart"/>
      <w:r w:rsidR="002E7C90">
        <w:rPr>
          <w:rFonts w:ascii="Times New Roman" w:eastAsiaTheme="minorEastAsia" w:hAnsi="Times New Roman"/>
          <w:lang w:eastAsia="zh-CN"/>
        </w:rPr>
        <w:t>S</w:t>
      </w:r>
      <w:r w:rsidRPr="00575748">
        <w:rPr>
          <w:rFonts w:ascii="Times New Roman" w:eastAsiaTheme="minorEastAsia" w:hAnsi="Times New Roman"/>
          <w:lang w:eastAsia="zh-CN"/>
        </w:rPr>
        <w:t>cells</w:t>
      </w:r>
      <w:proofErr w:type="spellEnd"/>
      <w:r w:rsidRPr="00575748">
        <w:rPr>
          <w:rFonts w:ascii="Times New Roman" w:eastAsiaTheme="minorEastAsia" w:hAnsi="Times New Roman"/>
          <w:lang w:eastAsia="zh-CN"/>
        </w:rPr>
        <w:t xml:space="preserve"> </w:t>
      </w:r>
      <w:r w:rsidR="00C53187">
        <w:rPr>
          <w:rFonts w:ascii="Times New Roman" w:eastAsiaTheme="minorEastAsia" w:hAnsi="Times New Roman"/>
          <w:lang w:eastAsia="zh-CN"/>
        </w:rPr>
        <w:t>having</w:t>
      </w:r>
      <w:r w:rsidRPr="00575748">
        <w:rPr>
          <w:rFonts w:ascii="Times New Roman" w:eastAsiaTheme="minorEastAsia" w:hAnsi="Times New Roman"/>
          <w:lang w:eastAsia="zh-CN"/>
        </w:rPr>
        <w:t xml:space="preserve"> the </w:t>
      </w:r>
      <w:r w:rsidR="00C53187">
        <w:rPr>
          <w:rFonts w:ascii="Times New Roman" w:eastAsiaTheme="minorEastAsia" w:hAnsi="Times New Roman"/>
          <w:lang w:eastAsia="zh-CN"/>
        </w:rPr>
        <w:t xml:space="preserve">same </w:t>
      </w:r>
      <w:r w:rsidRPr="00575748">
        <w:rPr>
          <w:rFonts w:ascii="Times New Roman" w:eastAsiaTheme="minorEastAsia" w:hAnsi="Times New Roman"/>
          <w:lang w:eastAsia="zh-CN"/>
        </w:rPr>
        <w:t>scheduling cell SCS</w:t>
      </w:r>
      <w:r>
        <w:rPr>
          <w:rFonts w:ascii="Times New Roman" w:eastAsiaTheme="minorEastAsia" w:hAnsi="Times New Roman"/>
          <w:lang w:eastAsia="zh-CN"/>
        </w:rPr>
        <w:t xml:space="preserve"> </w:t>
      </w:r>
      <w:r w:rsidRPr="00575748">
        <w:rPr>
          <w:rFonts w:ascii="Times New Roman" w:eastAsiaTheme="minorEastAsia" w:hAnsi="Times New Roman"/>
          <w:lang w:eastAsia="zh-CN"/>
        </w:rPr>
        <w:t xml:space="preserve">as </w:t>
      </w:r>
      <w:proofErr w:type="spellStart"/>
      <w:r w:rsidRPr="00575748">
        <w:rPr>
          <w:rFonts w:ascii="Times New Roman" w:eastAsiaTheme="minorEastAsia" w:hAnsi="Times New Roman"/>
          <w:lang w:eastAsia="zh-CN"/>
        </w:rPr>
        <w:t>Pcell</w:t>
      </w:r>
      <w:proofErr w:type="spellEnd"/>
      <w:r w:rsidR="009213C4">
        <w:rPr>
          <w:rFonts w:ascii="Times New Roman" w:eastAsiaTheme="minorEastAsia" w:hAnsi="Times New Roman"/>
          <w:lang w:eastAsia="zh-CN"/>
        </w:rPr>
        <w:t xml:space="preserve"> SCS(</w:t>
      </w:r>
      <m:oMath>
        <m:r>
          <w:rPr>
            <w:rFonts w:ascii="Cambria Math"/>
          </w:rPr>
          <m:t>μ1</m:t>
        </m:r>
      </m:oMath>
      <w:r w:rsidR="009213C4">
        <w:rPr>
          <w:rFonts w:ascii="Times New Roman" w:eastAsiaTheme="minorEastAsia" w:hAnsi="Times New Roman"/>
          <w:lang w:eastAsia="zh-CN"/>
        </w:rPr>
        <w:t>)</w:t>
      </w:r>
      <w:r w:rsidRPr="00575748">
        <w:rPr>
          <w:rFonts w:ascii="Times New Roman" w:eastAsiaTheme="minorEastAsia" w:hAnsi="Times New Roman"/>
          <w:lang w:eastAsia="zh-CN"/>
        </w:rPr>
        <w:t xml:space="preserve"> </w:t>
      </w:r>
      <w:r>
        <w:rPr>
          <w:rFonts w:ascii="Times New Roman" w:eastAsiaTheme="minorEastAsia" w:hAnsi="Times New Roman"/>
          <w:lang w:eastAsia="zh-CN"/>
        </w:rPr>
        <w:t xml:space="preserve">and </w:t>
      </w:r>
      <w:r w:rsidRPr="00575748">
        <w:rPr>
          <w:rFonts w:ascii="Times New Roman" w:eastAsiaTheme="minorEastAsia" w:hAnsi="Times New Roman"/>
          <w:lang w:eastAsia="zh-CN"/>
        </w:rPr>
        <w:t>N</w:t>
      </w:r>
      <w:r>
        <w:rPr>
          <w:rFonts w:ascii="Times New Roman" w:eastAsiaTheme="minorEastAsia" w:hAnsi="Times New Roman"/>
          <w:lang w:eastAsia="zh-CN"/>
        </w:rPr>
        <w:t>2</w:t>
      </w:r>
      <w:r w:rsidRPr="00575748">
        <w:rPr>
          <w:rFonts w:ascii="Times New Roman" w:eastAsiaTheme="minorEastAsia" w:hAnsi="Times New Roman"/>
          <w:lang w:eastAsia="zh-CN"/>
        </w:rPr>
        <w:t xml:space="preserve"> </w:t>
      </w:r>
      <w:proofErr w:type="spellStart"/>
      <w:r w:rsidR="002E7C90">
        <w:rPr>
          <w:rFonts w:ascii="Times New Roman" w:eastAsiaTheme="minorEastAsia" w:hAnsi="Times New Roman"/>
          <w:lang w:eastAsia="zh-CN"/>
        </w:rPr>
        <w:t>S</w:t>
      </w:r>
      <w:r w:rsidRPr="00575748">
        <w:rPr>
          <w:rFonts w:ascii="Times New Roman" w:eastAsiaTheme="minorEastAsia" w:hAnsi="Times New Roman"/>
          <w:lang w:eastAsia="zh-CN"/>
        </w:rPr>
        <w:t>cells</w:t>
      </w:r>
      <w:proofErr w:type="spellEnd"/>
      <w:r w:rsidR="000F13D9">
        <w:rPr>
          <w:rFonts w:ascii="Times New Roman" w:eastAsiaTheme="minorEastAsia" w:hAnsi="Times New Roman"/>
          <w:lang w:eastAsia="zh-CN"/>
        </w:rPr>
        <w:t xml:space="preserve">(including </w:t>
      </w:r>
      <w:proofErr w:type="spellStart"/>
      <w:r w:rsidR="000F13D9">
        <w:rPr>
          <w:rFonts w:ascii="Times New Roman" w:eastAsiaTheme="minorEastAsia" w:hAnsi="Times New Roman"/>
          <w:lang w:eastAsia="zh-CN"/>
        </w:rPr>
        <w:t>sScell</w:t>
      </w:r>
      <w:proofErr w:type="spellEnd"/>
      <w:r w:rsidR="000F13D9">
        <w:rPr>
          <w:rFonts w:ascii="Times New Roman" w:eastAsiaTheme="minorEastAsia" w:hAnsi="Times New Roman"/>
          <w:lang w:eastAsia="zh-CN"/>
        </w:rPr>
        <w:t>)</w:t>
      </w:r>
      <w:r>
        <w:rPr>
          <w:rFonts w:ascii="Times New Roman" w:eastAsiaTheme="minorEastAsia" w:hAnsi="Times New Roman"/>
          <w:lang w:eastAsia="zh-CN"/>
        </w:rPr>
        <w:t xml:space="preserve"> </w:t>
      </w:r>
      <w:r w:rsidR="00C53187">
        <w:rPr>
          <w:rFonts w:ascii="Times New Roman" w:eastAsiaTheme="minorEastAsia" w:hAnsi="Times New Roman"/>
          <w:lang w:eastAsia="zh-CN"/>
        </w:rPr>
        <w:t>having</w:t>
      </w:r>
      <w:r w:rsidRPr="00575748">
        <w:rPr>
          <w:rFonts w:ascii="Times New Roman" w:eastAsiaTheme="minorEastAsia" w:hAnsi="Times New Roman"/>
          <w:lang w:eastAsia="zh-CN"/>
        </w:rPr>
        <w:t xml:space="preserve"> the</w:t>
      </w:r>
      <w:r w:rsidR="00C53187">
        <w:rPr>
          <w:rFonts w:ascii="Times New Roman" w:eastAsiaTheme="minorEastAsia" w:hAnsi="Times New Roman"/>
          <w:lang w:eastAsia="zh-CN"/>
        </w:rPr>
        <w:t xml:space="preserve"> same</w:t>
      </w:r>
      <w:r w:rsidRPr="00575748">
        <w:rPr>
          <w:rFonts w:ascii="Times New Roman" w:eastAsiaTheme="minorEastAsia" w:hAnsi="Times New Roman"/>
          <w:lang w:eastAsia="zh-CN"/>
        </w:rPr>
        <w:t xml:space="preserve"> scheduling cell SCS</w:t>
      </w:r>
      <w:r>
        <w:rPr>
          <w:rFonts w:ascii="Times New Roman" w:eastAsiaTheme="minorEastAsia" w:hAnsi="Times New Roman"/>
          <w:lang w:eastAsia="zh-CN"/>
        </w:rPr>
        <w:t xml:space="preserve"> same</w:t>
      </w:r>
      <w:r w:rsidRPr="00575748">
        <w:rPr>
          <w:rFonts w:ascii="Times New Roman" w:eastAsiaTheme="minorEastAsia" w:hAnsi="Times New Roman"/>
          <w:lang w:eastAsia="zh-CN"/>
        </w:rPr>
        <w:t xml:space="preserve"> as </w:t>
      </w:r>
      <w:proofErr w:type="spellStart"/>
      <w:r w:rsidR="00F27829">
        <w:rPr>
          <w:rFonts w:ascii="Times New Roman" w:eastAsiaTheme="minorEastAsia" w:hAnsi="Times New Roman"/>
          <w:lang w:eastAsia="zh-CN"/>
        </w:rPr>
        <w:t>sS</w:t>
      </w:r>
      <w:r w:rsidRPr="00575748">
        <w:rPr>
          <w:rFonts w:ascii="Times New Roman" w:eastAsiaTheme="minorEastAsia" w:hAnsi="Times New Roman"/>
          <w:lang w:eastAsia="zh-CN"/>
        </w:rPr>
        <w:t>cell</w:t>
      </w:r>
      <w:proofErr w:type="spellEnd"/>
      <w:r w:rsidRPr="00575748">
        <w:rPr>
          <w:rFonts w:ascii="Times New Roman" w:eastAsiaTheme="minorEastAsia" w:hAnsi="Times New Roman"/>
          <w:lang w:eastAsia="zh-CN"/>
        </w:rPr>
        <w:t xml:space="preserve"> SCS</w:t>
      </w:r>
      <w:r w:rsidR="009213C4">
        <w:rPr>
          <w:rFonts w:ascii="Times New Roman" w:eastAsiaTheme="minorEastAsia" w:hAnsi="Times New Roman" w:hint="eastAsia"/>
          <w:lang w:eastAsia="zh-CN"/>
        </w:rPr>
        <w:t>(</w:t>
      </w:r>
      <m:oMath>
        <m:r>
          <w:rPr>
            <w:rFonts w:ascii="Cambria Math"/>
          </w:rPr>
          <m:t>μ2</m:t>
        </m:r>
      </m:oMath>
      <w:r w:rsidR="009213C4">
        <w:rPr>
          <w:rFonts w:ascii="Times New Roman" w:eastAsiaTheme="minorEastAsia" w:hAnsi="Times New Roman" w:hint="eastAsia"/>
          <w:lang w:eastAsia="zh-CN"/>
        </w:rPr>
        <w:t>)</w:t>
      </w:r>
      <w:r w:rsidRPr="00575748">
        <w:rPr>
          <w:rFonts w:ascii="Times New Roman" w:eastAsiaTheme="minorEastAsia" w:hAnsi="Times New Roman"/>
          <w:lang w:eastAsia="zh-CN"/>
        </w:rPr>
        <w:t xml:space="preserve">, the number of </w:t>
      </w:r>
      <w:r>
        <w:rPr>
          <w:rFonts w:ascii="Times New Roman" w:eastAsiaTheme="minorEastAsia" w:hAnsi="Times New Roman"/>
          <w:lang w:eastAsia="zh-CN"/>
        </w:rPr>
        <w:t>cells</w:t>
      </w:r>
      <w:r w:rsidRPr="00575748">
        <w:rPr>
          <w:rFonts w:ascii="Times New Roman" w:eastAsiaTheme="minorEastAsia" w:hAnsi="Times New Roman"/>
          <w:lang w:eastAsia="zh-CN"/>
        </w:rPr>
        <w:t xml:space="preserve"> in the </w:t>
      </w:r>
      <w:r w:rsidRPr="00575748">
        <w:rPr>
          <w:rFonts w:ascii="Times New Roman" w:eastAsiaTheme="minorEastAsia" w:hAnsi="Times New Roman"/>
          <w:lang w:eastAsia="zh-CN"/>
        </w:rPr>
        <w:lastRenderedPageBreak/>
        <w:t xml:space="preserve">group corresponding to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w:t>
      </w:r>
      <w:r w:rsidRPr="00575748">
        <w:rPr>
          <w:rFonts w:ascii="Times New Roman" w:eastAsiaTheme="minorEastAsia" w:hAnsi="Times New Roman"/>
          <w:lang w:eastAsia="zh-CN"/>
        </w:rPr>
        <w:t>SCS</w:t>
      </w:r>
      <w:r>
        <w:rPr>
          <w:rFonts w:ascii="Times New Roman" w:eastAsiaTheme="minorEastAsia" w:hAnsi="Times New Roman"/>
          <w:lang w:eastAsia="zh-CN"/>
        </w:rPr>
        <w:t xml:space="preserve"> </w:t>
      </w:r>
      <m:oMath>
        <m:r>
          <w:rPr>
            <w:rFonts w:ascii="Cambria Math"/>
          </w:rPr>
          <m:t>μ1</m:t>
        </m:r>
      </m:oMath>
      <w:r w:rsidRPr="00575748">
        <w:rPr>
          <w:rFonts w:ascii="Times New Roman" w:eastAsiaTheme="minorEastAsia" w:hAnsi="Times New Roman"/>
          <w:lang w:eastAsia="zh-CN"/>
        </w:rPr>
        <w:t xml:space="preserve"> is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m:t>
            </m:r>
            <m:r>
              <w:rPr>
                <w:rFonts w:ascii="Cambria Math"/>
              </w:rPr>
              <m:t>μ1</m:t>
            </m:r>
            <m:ctrlPr>
              <w:rPr>
                <w:rFonts w:ascii="Cambria Math" w:hAnsi="Cambria Math"/>
              </w:rPr>
            </m:ctrlPr>
          </m:sup>
        </m:sSubSup>
        <m:r>
          <w:rPr>
            <w:rFonts w:ascii="Cambria Math" w:hAnsi="Cambria Math"/>
          </w:rPr>
          <m:t>=N1+L2</m:t>
        </m:r>
      </m:oMath>
      <w:r>
        <w:rPr>
          <w:rFonts w:ascii="Times New Roman" w:eastAsiaTheme="minorEastAsia" w:hAnsi="Times New Roman" w:hint="eastAsia"/>
          <w:lang w:eastAsia="zh-CN"/>
        </w:rPr>
        <w:t xml:space="preserve"> </w:t>
      </w:r>
      <w:r>
        <w:rPr>
          <w:rFonts w:ascii="Times New Roman" w:eastAsiaTheme="minorEastAsia" w:hAnsi="Times New Roman"/>
          <w:lang w:eastAsia="zh-CN"/>
        </w:rPr>
        <w:t>,</w:t>
      </w:r>
      <w:r w:rsidRPr="007A5E9D">
        <w:rPr>
          <w:rFonts w:ascii="Times New Roman" w:eastAsiaTheme="minorEastAsia" w:hAnsi="Times New Roman"/>
          <w:lang w:eastAsia="zh-CN"/>
        </w:rPr>
        <w:t xml:space="preserve"> </w:t>
      </w:r>
      <w:r w:rsidRPr="00575748">
        <w:rPr>
          <w:rFonts w:ascii="Times New Roman" w:eastAsiaTheme="minorEastAsia" w:hAnsi="Times New Roman"/>
          <w:lang w:eastAsia="zh-CN"/>
        </w:rPr>
        <w:t xml:space="preserve">the number of </w:t>
      </w:r>
      <w:r>
        <w:rPr>
          <w:rFonts w:ascii="Times New Roman" w:eastAsiaTheme="minorEastAsia" w:hAnsi="Times New Roman"/>
          <w:lang w:eastAsia="zh-CN"/>
        </w:rPr>
        <w:t>cells</w:t>
      </w:r>
      <w:r w:rsidRPr="00575748">
        <w:rPr>
          <w:rFonts w:ascii="Times New Roman" w:eastAsiaTheme="minorEastAsia" w:hAnsi="Times New Roman"/>
          <w:lang w:eastAsia="zh-CN"/>
        </w:rPr>
        <w:t xml:space="preserve"> in the group corresponding to </w:t>
      </w:r>
      <w:proofErr w:type="spellStart"/>
      <w:r>
        <w:rPr>
          <w:rFonts w:ascii="Times New Roman" w:eastAsiaTheme="minorEastAsia" w:hAnsi="Times New Roman"/>
          <w:lang w:eastAsia="zh-CN"/>
        </w:rPr>
        <w:t>sScell</w:t>
      </w:r>
      <w:proofErr w:type="spellEnd"/>
      <w:r>
        <w:rPr>
          <w:rFonts w:ascii="Times New Roman" w:eastAsiaTheme="minorEastAsia" w:hAnsi="Times New Roman"/>
          <w:lang w:eastAsia="zh-CN"/>
        </w:rPr>
        <w:t xml:space="preserve"> </w:t>
      </w:r>
      <w:r w:rsidRPr="00575748">
        <w:rPr>
          <w:rFonts w:ascii="Times New Roman" w:eastAsiaTheme="minorEastAsia" w:hAnsi="Times New Roman"/>
          <w:lang w:eastAsia="zh-CN"/>
        </w:rPr>
        <w:t>SCS</w:t>
      </w:r>
      <w:r>
        <w:rPr>
          <w:rFonts w:ascii="Times New Roman" w:eastAsiaTheme="minorEastAsia" w:hAnsi="Times New Roman"/>
          <w:lang w:eastAsia="zh-CN"/>
        </w:rPr>
        <w:t xml:space="preserve"> </w:t>
      </w:r>
      <m:oMath>
        <m:r>
          <w:rPr>
            <w:rFonts w:ascii="Cambria Math"/>
          </w:rPr>
          <m:t>μ2</m:t>
        </m:r>
      </m:oMath>
      <w:r w:rsidRPr="00575748">
        <w:rPr>
          <w:rFonts w:ascii="Times New Roman" w:eastAsiaTheme="minorEastAsia" w:hAnsi="Times New Roman"/>
          <w:lang w:eastAsia="zh-CN"/>
        </w:rPr>
        <w:t xml:space="preserve"> is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m:t>
            </m:r>
            <m:r>
              <w:rPr>
                <w:rFonts w:ascii="Cambria Math"/>
              </w:rPr>
              <m:t>μ2</m:t>
            </m:r>
            <m:ctrlPr>
              <w:rPr>
                <w:rFonts w:ascii="Cambria Math" w:hAnsi="Cambria Math"/>
              </w:rPr>
            </m:ctrlPr>
          </m:sup>
        </m:sSubSup>
        <m:r>
          <w:rPr>
            <w:rFonts w:ascii="Cambria Math" w:hAnsi="Cambria Math"/>
          </w:rPr>
          <m:t>=N2+L3</m:t>
        </m:r>
      </m:oMath>
      <w:r w:rsidR="00325BFD">
        <w:rPr>
          <w:rFonts w:ascii="Times New Roman" w:eastAsiaTheme="minorEastAsia" w:hAnsi="Times New Roman" w:hint="eastAsia"/>
          <w:lang w:eastAsia="zh-CN"/>
        </w:rPr>
        <w:t>.</w:t>
      </w:r>
      <w:r w:rsidR="00325BFD" w:rsidRPr="00AC3F2B">
        <w:rPr>
          <w:rFonts w:ascii="Times New Roman" w:eastAsiaTheme="minorEastAsia" w:hAnsi="Times New Roman"/>
          <w:lang w:eastAsia="zh-CN"/>
        </w:rPr>
        <w:t xml:space="preserve"> </w:t>
      </w:r>
      <w:r w:rsidR="00325BFD">
        <w:rPr>
          <w:rFonts w:ascii="Times New Roman" w:eastAsiaTheme="minorEastAsia" w:hAnsi="Times New Roman"/>
          <w:lang w:eastAsia="zh-CN"/>
        </w:rPr>
        <w:t xml:space="preserve">If there are </w:t>
      </w:r>
      <w:proofErr w:type="spellStart"/>
      <w:r w:rsidR="005609F1">
        <w:rPr>
          <w:rFonts w:ascii="Times New Roman" w:eastAsiaTheme="minorEastAsia" w:hAnsi="Times New Roman"/>
          <w:lang w:eastAsia="zh-CN"/>
        </w:rPr>
        <w:t>L</w:t>
      </w:r>
      <w:r w:rsidR="005609F1" w:rsidRPr="00AC3F2B">
        <w:rPr>
          <w:rFonts w:ascii="Times New Roman" w:eastAsiaTheme="minorEastAsia" w:hAnsi="Times New Roman"/>
          <w:vertAlign w:val="subscript"/>
          <w:lang w:eastAsia="zh-CN"/>
        </w:rPr>
        <w:t>other</w:t>
      </w:r>
      <w:proofErr w:type="spellEnd"/>
      <w:r w:rsidR="00325BFD">
        <w:rPr>
          <w:rFonts w:ascii="Times New Roman" w:eastAsiaTheme="minorEastAsia" w:hAnsi="Times New Roman"/>
          <w:lang w:eastAsia="zh-CN"/>
        </w:rPr>
        <w:t xml:space="preserve"> configured </w:t>
      </w:r>
      <w:proofErr w:type="spellStart"/>
      <w:r w:rsidR="002E7C90">
        <w:rPr>
          <w:rFonts w:ascii="Times New Roman" w:eastAsiaTheme="minorEastAsia" w:hAnsi="Times New Roman"/>
          <w:lang w:eastAsia="zh-CN"/>
        </w:rPr>
        <w:t>S</w:t>
      </w:r>
      <w:r w:rsidR="00325BFD">
        <w:rPr>
          <w:rFonts w:ascii="Times New Roman" w:eastAsiaTheme="minorEastAsia" w:hAnsi="Times New Roman"/>
          <w:lang w:eastAsia="zh-CN"/>
        </w:rPr>
        <w:t>cells</w:t>
      </w:r>
      <w:proofErr w:type="spellEnd"/>
      <w:r w:rsidR="00325BFD">
        <w:rPr>
          <w:rFonts w:ascii="Times New Roman" w:eastAsiaTheme="minorEastAsia" w:hAnsi="Times New Roman"/>
          <w:lang w:eastAsia="zh-CN"/>
        </w:rPr>
        <w:t xml:space="preserve"> in addition to </w:t>
      </w:r>
      <w:proofErr w:type="spellStart"/>
      <w:r w:rsidR="00325BFD">
        <w:rPr>
          <w:rFonts w:ascii="Times New Roman" w:eastAsiaTheme="minorEastAsia" w:hAnsi="Times New Roman"/>
          <w:lang w:eastAsia="zh-CN"/>
        </w:rPr>
        <w:t>Pcell</w:t>
      </w:r>
      <w:proofErr w:type="spellEnd"/>
      <w:r w:rsidR="00325BFD">
        <w:rPr>
          <w:rFonts w:ascii="Times New Roman" w:eastAsiaTheme="minorEastAsia" w:hAnsi="Times New Roman"/>
          <w:lang w:eastAsia="zh-CN"/>
        </w:rPr>
        <w:t>, then the total number of cells</w:t>
      </w:r>
      <w:r w:rsidR="00325BFD" w:rsidRPr="00BE4078">
        <w:rPr>
          <w:rFonts w:ascii="Cambria Math" w:hAnsi="Cambria Math" w:cs="Calibri"/>
          <w:i/>
          <w:sz w:val="22"/>
        </w:rPr>
        <w:t xml:space="preserve"> </w:t>
      </w:r>
      <m:oMath>
        <m:r>
          <w:rPr>
            <w:rFonts w:ascii="Cambria Math" w:hAnsi="Cambria Math" w:cs="Calibri"/>
            <w:sz w:val="22"/>
          </w:rPr>
          <m:t>T</m:t>
        </m:r>
      </m:oMath>
      <w:r w:rsidR="00325BFD">
        <w:rPr>
          <w:rFonts w:ascii="Times New Roman" w:eastAsiaTheme="minorEastAsia" w:hAnsi="Times New Roman"/>
          <w:lang w:eastAsia="zh-CN"/>
        </w:rPr>
        <w:t xml:space="preserve"> used to compare with </w:t>
      </w:r>
      <w:r w:rsidR="00325BFD" w:rsidRPr="00CA77CE">
        <w:rPr>
          <w:rFonts w:eastAsia="Times New Roman"/>
          <w:position w:val="-10"/>
          <w:szCs w:val="20"/>
          <w:lang w:val="en-GB"/>
        </w:rPr>
        <w:object w:dxaOrig="525" w:dyaOrig="375" w14:anchorId="021D51C4">
          <v:shape id="_x0000_i1030" type="#_x0000_t75" style="width:26.5pt;height:19pt" o:ole="">
            <v:imagedata r:id="rId11" o:title=""/>
          </v:shape>
          <o:OLEObject Type="Embed" ProgID="Equation.3" ShapeID="_x0000_i1030" DrawAspect="Content" ObjectID="_1689797273" r:id="rId17"/>
        </w:object>
      </w:r>
      <w:r w:rsidR="00325BFD">
        <w:rPr>
          <w:rFonts w:ascii="Times New Roman" w:eastAsia="宋体" w:hAnsi="Times New Roman"/>
          <w:szCs w:val="20"/>
          <w:lang w:val="en-GB" w:eastAsia="zh-CN"/>
        </w:rPr>
        <w:t xml:space="preserve"> </w:t>
      </w:r>
      <w:r w:rsidR="00325BFD">
        <w:rPr>
          <w:rFonts w:ascii="Times New Roman" w:eastAsiaTheme="minorEastAsia" w:hAnsi="Times New Roman"/>
          <w:lang w:eastAsia="zh-CN"/>
        </w:rPr>
        <w:t>is</w:t>
      </w:r>
      <w:r w:rsidR="00442ACA">
        <w:rPr>
          <w:rFonts w:ascii="Times New Roman" w:eastAsiaTheme="minorEastAsia" w:hAnsi="Times New Roman"/>
          <w:lang w:eastAsia="zh-CN"/>
        </w:rPr>
        <w:t xml:space="preserve"> </w:t>
      </w:r>
      <m:oMath>
        <m:r>
          <w:rPr>
            <w:rFonts w:ascii="Cambria Math" w:hAnsi="Cambria Math" w:cs="Calibri"/>
            <w:sz w:val="22"/>
          </w:rPr>
          <m:t>T</m:t>
        </m:r>
      </m:oMath>
      <w:r w:rsidR="00442ACA">
        <w:rPr>
          <w:rFonts w:ascii="Times New Roman" w:eastAsiaTheme="minorEastAsia" w:hAnsi="Times New Roman"/>
          <w:lang w:eastAsia="zh-CN"/>
        </w:rPr>
        <w:t xml:space="preserve"> =</w:t>
      </w:r>
      <w:r w:rsidR="00442ACA" w:rsidRPr="00AC3F2B">
        <w:rPr>
          <w:rFonts w:ascii="Times New Roman" w:eastAsiaTheme="minorEastAsia" w:hAnsi="Times New Roman"/>
          <w:lang w:eastAsia="zh-CN"/>
        </w:rPr>
        <w:t xml:space="preserve"> </w:t>
      </w:r>
      <w:r w:rsidR="00442ACA">
        <w:rPr>
          <w:rFonts w:ascii="Times New Roman" w:eastAsiaTheme="minorEastAsia" w:hAnsi="Times New Roman"/>
          <w:lang w:eastAsia="zh-CN"/>
        </w:rPr>
        <w:t>L</w:t>
      </w:r>
      <w:r w:rsidR="00442ACA" w:rsidRPr="00AC3F2B">
        <w:rPr>
          <w:rFonts w:ascii="Times New Roman" w:eastAsiaTheme="minorEastAsia" w:hAnsi="Times New Roman"/>
          <w:vertAlign w:val="subscript"/>
          <w:lang w:eastAsia="zh-CN"/>
        </w:rPr>
        <w:t>other</w:t>
      </w:r>
      <w:r w:rsidR="00442ACA">
        <w:rPr>
          <w:rFonts w:ascii="Times New Roman" w:eastAsiaTheme="minorEastAsia" w:hAnsi="Times New Roman"/>
          <w:lang w:eastAsia="zh-CN"/>
        </w:rPr>
        <w:t>+</w:t>
      </w:r>
      <w:r w:rsidR="0027534D">
        <w:rPr>
          <w:rFonts w:ascii="Times New Roman" w:eastAsiaTheme="minorEastAsia" w:hAnsi="Times New Roman"/>
          <w:lang w:eastAsia="zh-CN"/>
        </w:rPr>
        <w:t>L2</w:t>
      </w:r>
      <w:r w:rsidR="00442ACA">
        <w:rPr>
          <w:rFonts w:ascii="Times New Roman" w:eastAsiaTheme="minorEastAsia" w:hAnsi="Times New Roman"/>
          <w:lang w:eastAsia="zh-CN"/>
        </w:rPr>
        <w:t>+</w:t>
      </w:r>
      <w:r w:rsidR="0027534D">
        <w:rPr>
          <w:rFonts w:ascii="Times New Roman" w:eastAsiaTheme="minorEastAsia" w:hAnsi="Times New Roman"/>
          <w:lang w:eastAsia="zh-CN"/>
        </w:rPr>
        <w:t>L3</w:t>
      </w:r>
      <w:r w:rsidR="00442ACA">
        <w:rPr>
          <w:rFonts w:ascii="Times New Roman" w:eastAsiaTheme="minorEastAsia" w:hAnsi="Times New Roman"/>
          <w:lang w:eastAsia="zh-CN"/>
        </w:rPr>
        <w:t xml:space="preserve">. </w:t>
      </w:r>
      <w:r w:rsidR="000F13D9">
        <w:rPr>
          <w:rFonts w:ascii="Times New Roman" w:eastAsiaTheme="minorEastAsia" w:hAnsi="Times New Roman"/>
          <w:lang w:eastAsia="zh-CN"/>
        </w:rPr>
        <w:t>A</w:t>
      </w:r>
      <w:r w:rsidR="000F13D9">
        <w:rPr>
          <w:rFonts w:ascii="Times New Roman" w:eastAsiaTheme="minorEastAsia" w:hAnsi="Times New Roman" w:hint="eastAsia"/>
          <w:lang w:eastAsia="zh-CN"/>
        </w:rPr>
        <w:t>s</w:t>
      </w:r>
      <w:r w:rsidR="000F13D9">
        <w:rPr>
          <w:rFonts w:ascii="Times New Roman" w:eastAsiaTheme="minorEastAsia" w:hAnsi="Times New Roman"/>
          <w:lang w:eastAsia="zh-CN"/>
        </w:rPr>
        <w:t xml:space="preserve"> an </w:t>
      </w:r>
      <w:r w:rsidR="00442ACA">
        <w:rPr>
          <w:rFonts w:ascii="Times New Roman" w:eastAsiaTheme="minorEastAsia" w:hAnsi="Times New Roman"/>
          <w:lang w:eastAsia="zh-CN"/>
        </w:rPr>
        <w:t xml:space="preserve">example, </w:t>
      </w:r>
      <w:proofErr w:type="spellStart"/>
      <w:r w:rsidR="007977ED">
        <w:rPr>
          <w:rFonts w:ascii="Times New Roman" w:eastAsiaTheme="minorEastAsia" w:hAnsi="Times New Roman"/>
          <w:lang w:eastAsia="zh-CN"/>
        </w:rPr>
        <w:t>Pcell</w:t>
      </w:r>
      <w:proofErr w:type="spellEnd"/>
      <w:r w:rsidR="007977ED">
        <w:rPr>
          <w:rFonts w:ascii="Times New Roman" w:eastAsiaTheme="minorEastAsia" w:hAnsi="Times New Roman"/>
          <w:lang w:eastAsia="zh-CN"/>
        </w:rPr>
        <w:t xml:space="preserve"> and </w:t>
      </w:r>
      <w:proofErr w:type="spellStart"/>
      <w:r w:rsidR="007977ED">
        <w:rPr>
          <w:rFonts w:ascii="Times New Roman" w:eastAsiaTheme="minorEastAsia" w:hAnsi="Times New Roman"/>
          <w:lang w:eastAsia="zh-CN"/>
        </w:rPr>
        <w:t>sScell</w:t>
      </w:r>
      <w:proofErr w:type="spellEnd"/>
      <w:r w:rsidR="007977ED">
        <w:rPr>
          <w:rFonts w:ascii="Times New Roman" w:eastAsiaTheme="minorEastAsia" w:hAnsi="Times New Roman"/>
          <w:lang w:eastAsia="zh-CN"/>
        </w:rPr>
        <w:t xml:space="preserve"> are allocated with</w:t>
      </w:r>
      <w:r w:rsidR="007B23DF">
        <w:rPr>
          <w:rFonts w:ascii="Times New Roman" w:eastAsiaTheme="minorEastAsia" w:hAnsi="Times New Roman"/>
          <w:lang w:eastAsia="zh-CN"/>
        </w:rPr>
        <w:t xml:space="preserve"> </w:t>
      </w:r>
      <w:r w:rsidR="007B23DF" w:rsidRPr="009175BB">
        <w:rPr>
          <w:rFonts w:ascii="Times New Roman" w:eastAsiaTheme="minorEastAsia" w:hAnsi="Times New Roman"/>
          <w:lang w:eastAsia="zh-CN"/>
        </w:rPr>
        <w:t xml:space="preserve">proportions </w:t>
      </w:r>
      <w:r w:rsidR="007B23DF">
        <w:rPr>
          <w:rFonts w:ascii="Times New Roman" w:eastAsiaTheme="minorEastAsia" w:hAnsi="Times New Roman"/>
          <w:lang w:eastAsia="zh-CN"/>
        </w:rPr>
        <w:t xml:space="preserve">of distribution. i.e., </w:t>
      </w:r>
      <w:r w:rsidR="0078613E">
        <w:rPr>
          <w:rFonts w:ascii="Times New Roman" w:eastAsiaTheme="minorEastAsia" w:hAnsi="Times New Roman"/>
          <w:lang w:eastAsia="zh-CN"/>
        </w:rPr>
        <w:t xml:space="preserve">  </w:t>
      </w:r>
      <w:r w:rsidR="0027534D">
        <w:rPr>
          <w:rFonts w:ascii="Times New Roman" w:eastAsiaTheme="minorEastAsia" w:hAnsi="Times New Roman"/>
          <w:lang w:eastAsia="zh-CN"/>
        </w:rPr>
        <w:t>L2</w:t>
      </w:r>
      <w:r w:rsidR="00442ACA">
        <w:rPr>
          <w:rFonts w:ascii="Times New Roman" w:eastAsiaTheme="minorEastAsia" w:hAnsi="Times New Roman"/>
          <w:lang w:eastAsia="zh-CN"/>
        </w:rPr>
        <w:t>=</w:t>
      </w:r>
      <w:r w:rsidR="0027534D">
        <w:rPr>
          <w:rFonts w:ascii="Times New Roman" w:eastAsiaTheme="minorEastAsia" w:hAnsi="Times New Roman"/>
          <w:lang w:eastAsia="zh-CN"/>
        </w:rPr>
        <w:t>L3</w:t>
      </w:r>
      <w:r w:rsidR="00442ACA">
        <w:rPr>
          <w:rFonts w:ascii="Times New Roman" w:eastAsiaTheme="minorEastAsia" w:hAnsi="Times New Roman"/>
          <w:lang w:eastAsia="zh-CN"/>
        </w:rPr>
        <w:t xml:space="preserve">=0.5, then </w:t>
      </w:r>
      <m:oMath>
        <m:r>
          <w:rPr>
            <w:rFonts w:ascii="Cambria Math" w:hAnsi="Cambria Math" w:cs="Calibri"/>
            <w:sz w:val="22"/>
          </w:rPr>
          <m:t>T</m:t>
        </m:r>
      </m:oMath>
      <w:r w:rsidR="00442ACA">
        <w:rPr>
          <w:rFonts w:ascii="Times New Roman" w:eastAsiaTheme="minorEastAsia" w:hAnsi="Times New Roman"/>
          <w:lang w:eastAsia="zh-CN"/>
        </w:rPr>
        <w:t xml:space="preserve"> =</w:t>
      </w:r>
      <w:r w:rsidR="00442ACA" w:rsidRPr="00AC3F2B">
        <w:rPr>
          <w:rFonts w:ascii="Times New Roman" w:eastAsiaTheme="minorEastAsia" w:hAnsi="Times New Roman"/>
          <w:lang w:eastAsia="zh-CN"/>
        </w:rPr>
        <w:t xml:space="preserve"> </w:t>
      </w:r>
      <w:r w:rsidR="00442ACA">
        <w:rPr>
          <w:rFonts w:ascii="Times New Roman" w:eastAsiaTheme="minorEastAsia" w:hAnsi="Times New Roman"/>
          <w:lang w:eastAsia="zh-CN"/>
        </w:rPr>
        <w:t>L</w:t>
      </w:r>
      <w:r w:rsidR="00442ACA" w:rsidRPr="00AC3F2B">
        <w:rPr>
          <w:rFonts w:ascii="Times New Roman" w:eastAsiaTheme="minorEastAsia" w:hAnsi="Times New Roman"/>
          <w:vertAlign w:val="subscript"/>
          <w:lang w:eastAsia="zh-CN"/>
        </w:rPr>
        <w:t>other</w:t>
      </w:r>
      <w:r w:rsidR="00442ACA">
        <w:rPr>
          <w:rFonts w:ascii="Times New Roman" w:eastAsiaTheme="minorEastAsia" w:hAnsi="Times New Roman"/>
          <w:lang w:eastAsia="zh-CN"/>
        </w:rPr>
        <w:t>+</w:t>
      </w:r>
      <w:r w:rsidR="00627216">
        <w:rPr>
          <w:rFonts w:ascii="Times New Roman" w:eastAsiaTheme="minorEastAsia" w:hAnsi="Times New Roman"/>
          <w:lang w:eastAsia="zh-CN"/>
        </w:rPr>
        <w:t>0.5+0.5=</w:t>
      </w:r>
      <w:r w:rsidR="00627216" w:rsidRPr="00627216">
        <w:rPr>
          <w:rFonts w:ascii="Times New Roman" w:eastAsiaTheme="minorEastAsia" w:hAnsi="Times New Roman"/>
          <w:lang w:eastAsia="zh-CN"/>
        </w:rPr>
        <w:t xml:space="preserve"> </w:t>
      </w:r>
      <w:proofErr w:type="spellStart"/>
      <w:r w:rsidR="00627216">
        <w:rPr>
          <w:rFonts w:ascii="Times New Roman" w:eastAsiaTheme="minorEastAsia" w:hAnsi="Times New Roman"/>
          <w:lang w:eastAsia="zh-CN"/>
        </w:rPr>
        <w:t>L</w:t>
      </w:r>
      <w:r w:rsidR="00627216" w:rsidRPr="00AC3F2B">
        <w:rPr>
          <w:rFonts w:ascii="Times New Roman" w:eastAsiaTheme="minorEastAsia" w:hAnsi="Times New Roman"/>
          <w:vertAlign w:val="subscript"/>
          <w:lang w:eastAsia="zh-CN"/>
        </w:rPr>
        <w:t>other</w:t>
      </w:r>
      <w:proofErr w:type="spellEnd"/>
      <w:r w:rsidR="00627216">
        <w:rPr>
          <w:rFonts w:ascii="Times New Roman" w:eastAsiaTheme="minorEastAsia" w:hAnsi="Times New Roman"/>
          <w:lang w:eastAsia="zh-CN"/>
        </w:rPr>
        <w:t xml:space="preserve"> +</w:t>
      </w:r>
      <w:r w:rsidR="00442ACA">
        <w:rPr>
          <w:rFonts w:ascii="Times New Roman" w:eastAsiaTheme="minorEastAsia" w:hAnsi="Times New Roman"/>
          <w:lang w:eastAsia="zh-CN"/>
        </w:rPr>
        <w:t>1</w:t>
      </w:r>
      <w:r w:rsidR="00A30473">
        <w:rPr>
          <w:rFonts w:ascii="Times New Roman" w:eastAsiaTheme="minorEastAsia" w:hAnsi="Times New Roman"/>
          <w:lang w:eastAsia="zh-CN"/>
        </w:rPr>
        <w:t>.</w:t>
      </w:r>
      <w:r w:rsidR="00325BFD">
        <w:rPr>
          <w:rFonts w:ascii="Times New Roman" w:eastAsiaTheme="minorEastAsia" w:hAnsi="Times New Roman"/>
          <w:lang w:eastAsia="zh-CN"/>
        </w:rPr>
        <w:t xml:space="preserve"> </w:t>
      </w:r>
    </w:p>
    <w:p w14:paraId="710C7A7C" w14:textId="6081B9A7" w:rsidR="00E65443" w:rsidRDefault="00D27232" w:rsidP="00575748">
      <w:pPr>
        <w:spacing w:before="120" w:after="120"/>
        <w:jc w:val="both"/>
        <w:rPr>
          <w:rFonts w:ascii="Times New Roman" w:hAnsi="Times New Roman"/>
        </w:rPr>
      </w:pPr>
      <w:r>
        <w:rPr>
          <w:rFonts w:ascii="Times New Roman" w:eastAsia="宋体" w:hAnsi="Times New Roman"/>
          <w:szCs w:val="16"/>
          <w:lang w:eastAsia="zh-CN"/>
        </w:rPr>
        <w:t>In this case, the configured cells are</w:t>
      </w:r>
      <w:r w:rsidR="00212E33">
        <w:rPr>
          <w:rFonts w:ascii="Times New Roman" w:eastAsia="宋体" w:hAnsi="Times New Roman"/>
          <w:szCs w:val="16"/>
          <w:lang w:eastAsia="zh-CN"/>
        </w:rPr>
        <w:t xml:space="preserve"> divided </w:t>
      </w:r>
      <w:r>
        <w:rPr>
          <w:rFonts w:ascii="Times New Roman" w:eastAsia="宋体" w:hAnsi="Times New Roman"/>
          <w:szCs w:val="16"/>
          <w:lang w:eastAsia="zh-CN"/>
        </w:rPr>
        <w:t>into groups of cells of the</w:t>
      </w:r>
      <w:r w:rsidRPr="00D27232">
        <w:rPr>
          <w:rFonts w:ascii="Times New Roman" w:eastAsia="宋体" w:hAnsi="Times New Roman"/>
          <w:szCs w:val="16"/>
          <w:lang w:eastAsia="zh-CN"/>
        </w:rPr>
        <w:t xml:space="preserve"> </w:t>
      </w:r>
      <w:r>
        <w:rPr>
          <w:rFonts w:ascii="Times New Roman" w:eastAsia="宋体" w:hAnsi="Times New Roman"/>
          <w:szCs w:val="16"/>
          <w:lang w:eastAsia="zh-CN"/>
        </w:rPr>
        <w:t>same associated SCS. T</w:t>
      </w:r>
      <w:r w:rsidR="00817394">
        <w:rPr>
          <w:rFonts w:ascii="Times New Roman" w:eastAsia="宋体" w:hAnsi="Times New Roman"/>
          <w:szCs w:val="16"/>
          <w:lang w:eastAsia="zh-CN"/>
        </w:rPr>
        <w:t>ake PDCCH candidate as an example, t</w:t>
      </w:r>
      <w:r w:rsidR="00E65443" w:rsidRPr="00F33D43">
        <w:rPr>
          <w:rFonts w:ascii="Times New Roman" w:hAnsi="Times New Roman"/>
        </w:rPr>
        <w:t>he maximum number of PDCCH candidates</w:t>
      </w:r>
      <w:r w:rsidR="00723E51">
        <w:rPr>
          <w:rFonts w:ascii="Times New Roman" w:hAnsi="Times New Roman"/>
        </w:rPr>
        <w:t xml:space="preserve"> </w:t>
      </w:r>
      <w:r w:rsidR="00E65443" w:rsidRPr="00F33D43">
        <w:rPr>
          <w:rFonts w:ascii="Times New Roman" w:hAnsi="Times New Roman"/>
        </w:rPr>
        <w:t xml:space="preserve">per </w:t>
      </w:r>
      <w:r w:rsidR="00723E51">
        <w:rPr>
          <w:rFonts w:ascii="Times New Roman" w:hAnsi="Times New Roman"/>
        </w:rPr>
        <w:t xml:space="preserve">cell </w:t>
      </w:r>
      <w:r w:rsidR="00E65443" w:rsidRPr="00F33D43">
        <w:rPr>
          <w:rFonts w:ascii="Times New Roman" w:hAnsi="Times New Roman"/>
        </w:rPr>
        <w:t xml:space="preserve">group </w:t>
      </w:r>
      <w:r w:rsidR="00723E51">
        <w:rPr>
          <w:rFonts w:ascii="Times New Roman" w:hAnsi="Times New Roman"/>
        </w:rPr>
        <w:t xml:space="preserve">of </w:t>
      </w:r>
      <w:proofErr w:type="spellStart"/>
      <w:r w:rsidR="000F13D9">
        <w:rPr>
          <w:rFonts w:ascii="Times New Roman" w:hAnsi="Times New Roman"/>
        </w:rPr>
        <w:t>Pcell</w:t>
      </w:r>
      <w:proofErr w:type="spellEnd"/>
      <w:r w:rsidR="000F13D9">
        <w:rPr>
          <w:rFonts w:ascii="Times New Roman" w:hAnsi="Times New Roman"/>
        </w:rPr>
        <w:t xml:space="preserve"> </w:t>
      </w:r>
      <w:r w:rsidR="00E65443" w:rsidRPr="00F33D43">
        <w:rPr>
          <w:rFonts w:ascii="Times New Roman" w:hAnsi="Times New Roman"/>
        </w:rPr>
        <w:t xml:space="preserve">SCS </w:t>
      </w:r>
      <w:r w:rsidR="00E65443" w:rsidRPr="00F33D43">
        <w:rPr>
          <w:rFonts w:ascii="Cambria Math" w:hAnsi="Cambria Math" w:cs="Cambria Math"/>
        </w:rPr>
        <w:t>𝜇</w:t>
      </w:r>
      <w:r w:rsidR="00E62132">
        <w:rPr>
          <w:rFonts w:ascii="Cambria Math" w:hAnsi="Cambria Math" w:cs="Cambria Math"/>
        </w:rPr>
        <w:t>1</w:t>
      </w:r>
      <w:r w:rsidR="00E65443" w:rsidRPr="00F33D43">
        <w:rPr>
          <w:rFonts w:ascii="Times New Roman" w:hAnsi="Times New Roman"/>
        </w:rPr>
        <w:t xml:space="preserve"> is defined as</w:t>
      </w:r>
      <w:r w:rsidR="00723E51">
        <w:rPr>
          <w:rFonts w:ascii="Times New Roman" w:hAnsi="Times New Roman"/>
        </w:rPr>
        <w:t>:</w:t>
      </w:r>
    </w:p>
    <w:p w14:paraId="131E7886" w14:textId="20A3EA10" w:rsidR="00817394" w:rsidRDefault="00D03DC2" w:rsidP="00575748">
      <w:pPr>
        <w:spacing w:before="120" w:after="120"/>
        <w:jc w:val="both"/>
        <w:rPr>
          <w:rFonts w:ascii="Times New Roman" w:hAnsi="Times New Roman"/>
        </w:rPr>
      </w:pPr>
      <m:oMathPara>
        <m:oMath>
          <m:sSubSup>
            <m:sSubSupPr>
              <m:ctrlPr>
                <w:rPr>
                  <w:rFonts w:ascii="Cambria Math" w:hAnsi="Cambria Math" w:cs="Calibri"/>
                  <w:i/>
                  <w:sz w:val="22"/>
                </w:rPr>
              </m:ctrlPr>
            </m:sSubSupPr>
            <m:e>
              <m:r>
                <w:rPr>
                  <w:rFonts w:ascii="Cambria Math" w:cs="Calibri"/>
                  <w:sz w:val="22"/>
                </w:rPr>
                <m:t>M</m:t>
              </m:r>
            </m:e>
            <m:sub>
              <m:r>
                <m:rPr>
                  <m:nor/>
                </m:rPr>
                <w:rPr>
                  <w:rFonts w:ascii="Cambria Math" w:cs="Calibri"/>
                  <w:sz w:val="22"/>
                </w:rPr>
                <m:t>PDCCH</m:t>
              </m:r>
              <m:ctrlPr>
                <w:rPr>
                  <w:rFonts w:ascii="Cambria Math" w:hAnsi="Cambria Math" w:cs="Calibri"/>
                  <w:sz w:val="22"/>
                </w:rPr>
              </m:ctrlPr>
            </m:sub>
            <m:sup>
              <m:r>
                <m:rPr>
                  <m:nor/>
                </m:rPr>
                <w:rPr>
                  <w:rFonts w:ascii="Cambria Math" w:cs="Calibri"/>
                  <w:sz w:val="22"/>
                </w:rPr>
                <m:t>total,slot,</m:t>
              </m:r>
              <m:r>
                <w:rPr>
                  <w:rFonts w:ascii="Cambria Math" w:cs="Calibri"/>
                  <w:sz w:val="22"/>
                </w:rPr>
                <m:t>μ1</m:t>
              </m:r>
              <m:ctrlPr>
                <w:rPr>
                  <w:rFonts w:ascii="Cambria Math" w:hAnsi="Cambria Math" w:cs="Calibri"/>
                  <w:sz w:val="22"/>
                </w:rPr>
              </m:ctrlPr>
            </m:sup>
          </m:sSubSup>
          <m:r>
            <w:rPr>
              <w:rFonts w:ascii="Cambria Math" w:cs="Calibri"/>
              <w:sz w:val="22"/>
            </w:rPr>
            <m:t>=</m:t>
          </m:r>
          <m:d>
            <m:dPr>
              <m:begChr m:val="⌊"/>
              <m:endChr m:val="⌋"/>
              <m:ctrlPr>
                <w:rPr>
                  <w:rFonts w:ascii="Cambria Math" w:hAnsi="Cambria Math" w:cs="Calibri"/>
                  <w:i/>
                  <w:sz w:val="22"/>
                </w:rPr>
              </m:ctrlPr>
            </m:dPr>
            <m:e>
              <m:sSubSup>
                <m:sSubSupPr>
                  <m:ctrlPr>
                    <w:rPr>
                      <w:rFonts w:ascii="Cambria Math" w:hAnsi="Cambria Math" w:cs="Calibri"/>
                      <w:i/>
                      <w:sz w:val="22"/>
                    </w:rPr>
                  </m:ctrlPr>
                </m:sSubSupPr>
                <m:e>
                  <m:r>
                    <w:rPr>
                      <w:rFonts w:ascii="Cambria Math" w:cs="Calibri"/>
                      <w:sz w:val="22"/>
                    </w:rPr>
                    <m:t>N</m:t>
                  </m:r>
                </m:e>
                <m:sub>
                  <m:r>
                    <m:rPr>
                      <m:nor/>
                    </m:rPr>
                    <w:rPr>
                      <w:rFonts w:ascii="Cambria Math" w:cs="Calibri"/>
                      <w:sz w:val="22"/>
                    </w:rPr>
                    <m:t>cells</m:t>
                  </m:r>
                  <m:ctrlPr>
                    <w:rPr>
                      <w:rFonts w:ascii="Cambria Math" w:hAnsi="Cambria Math" w:cs="Calibri"/>
                      <w:sz w:val="22"/>
                    </w:rPr>
                  </m:ctrlPr>
                </m:sub>
                <m:sup>
                  <m:r>
                    <m:rPr>
                      <m:nor/>
                    </m:rPr>
                    <w:rPr>
                      <w:rFonts w:ascii="Cambria Math" w:cs="Calibri"/>
                      <w:sz w:val="22"/>
                    </w:rPr>
                    <m:t>cap</m:t>
                  </m:r>
                  <m:ctrlPr>
                    <w:rPr>
                      <w:rFonts w:ascii="Cambria Math" w:hAnsi="Cambria Math" w:cs="Calibri"/>
                      <w:sz w:val="22"/>
                    </w:rPr>
                  </m:ctrlPr>
                </m:sup>
              </m:sSubSup>
              <m:r>
                <w:rPr>
                  <w:rFonts w:ascii="Cambria Math" w:hAnsi="Cambria Math" w:cs="Cambria Math"/>
                  <w:sz w:val="22"/>
                </w:rPr>
                <m:t>⋅</m:t>
              </m:r>
              <m:sSubSup>
                <m:sSubSupPr>
                  <m:ctrlPr>
                    <w:rPr>
                      <w:rFonts w:ascii="Cambria Math" w:hAnsi="Cambria Math" w:cs="Calibri"/>
                      <w:i/>
                      <w:sz w:val="22"/>
                    </w:rPr>
                  </m:ctrlPr>
                </m:sSubSupPr>
                <m:e>
                  <m:r>
                    <w:rPr>
                      <w:rFonts w:ascii="Cambria Math" w:cs="Calibri"/>
                      <w:sz w:val="22"/>
                    </w:rPr>
                    <m:t>M</m:t>
                  </m:r>
                </m:e>
                <m:sub>
                  <m:r>
                    <m:rPr>
                      <m:nor/>
                    </m:rPr>
                    <w:rPr>
                      <w:rFonts w:ascii="Cambria Math" w:cs="Calibri"/>
                      <w:sz w:val="22"/>
                    </w:rPr>
                    <m:t>PDCCH</m:t>
                  </m:r>
                  <m:ctrlPr>
                    <w:rPr>
                      <w:rFonts w:ascii="Cambria Math" w:hAnsi="Cambria Math" w:cs="Calibri"/>
                      <w:sz w:val="22"/>
                    </w:rPr>
                  </m:ctrlPr>
                </m:sub>
                <m:sup>
                  <m:r>
                    <m:rPr>
                      <m:nor/>
                    </m:rPr>
                    <w:rPr>
                      <w:rFonts w:ascii="Cambria Math" w:cs="Calibri"/>
                      <w:sz w:val="22"/>
                    </w:rPr>
                    <m:t>max,slot,</m:t>
                  </m:r>
                  <m:r>
                    <w:rPr>
                      <w:rFonts w:ascii="Cambria Math" w:cs="Calibri"/>
                      <w:sz w:val="22"/>
                    </w:rPr>
                    <m:t>μ</m:t>
                  </m:r>
                  <m:ctrlPr>
                    <w:rPr>
                      <w:rFonts w:ascii="Cambria Math" w:hAnsi="Cambria Math" w:cs="Calibri"/>
                      <w:sz w:val="22"/>
                    </w:rPr>
                  </m:ctrlPr>
                </m:sup>
              </m:sSubSup>
              <m:r>
                <w:rPr>
                  <w:rFonts w:ascii="Cambria Math" w:hAnsi="Cambria Math" w:cs="Cambria Math"/>
                  <w:sz w:val="22"/>
                </w:rPr>
                <m:t>⋅</m:t>
              </m:r>
              <m:f>
                <m:fPr>
                  <m:type m:val="lin"/>
                  <m:ctrlPr>
                    <w:rPr>
                      <w:rFonts w:ascii="Cambria Math" w:hAnsi="Cambria Math" w:cs="Calibri"/>
                      <w:i/>
                      <w:sz w:val="22"/>
                    </w:rPr>
                  </m:ctrlPr>
                </m:fPr>
                <m:num>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μ1</m:t>
                      </m:r>
                      <m:ctrlPr>
                        <w:rPr>
                          <w:rFonts w:ascii="Cambria Math" w:hAnsi="Cambria Math"/>
                        </w:rPr>
                      </m:ctrlPr>
                    </m:sup>
                  </m:sSubSup>
                </m:num>
                <m:den>
                  <m:r>
                    <w:rPr>
                      <w:rFonts w:ascii="Cambria Math" w:hAnsi="Cambria Math" w:cs="Calibri"/>
                      <w:sz w:val="22"/>
                    </w:rPr>
                    <m:t>T</m:t>
                  </m:r>
                </m:den>
              </m:f>
            </m:e>
          </m:d>
        </m:oMath>
      </m:oMathPara>
    </w:p>
    <w:p w14:paraId="62C1E232" w14:textId="75675CEC" w:rsidR="003826EE" w:rsidRDefault="00817394" w:rsidP="00575748">
      <w:pPr>
        <w:spacing w:before="120" w:after="120"/>
        <w:jc w:val="both"/>
        <w:rPr>
          <w:rFonts w:ascii="Times New Roman" w:eastAsia="宋体" w:hAnsi="Times New Roman"/>
          <w:szCs w:val="16"/>
          <w:lang w:eastAsia="zh-CN"/>
        </w:rPr>
      </w:pPr>
      <w:proofErr w:type="gramStart"/>
      <w:r w:rsidRPr="003826EE">
        <w:rPr>
          <w:rFonts w:ascii="Times New Roman" w:eastAsia="宋体" w:hAnsi="Times New Roman"/>
          <w:szCs w:val="16"/>
          <w:lang w:eastAsia="zh-CN"/>
        </w:rPr>
        <w:t>Similar to</w:t>
      </w:r>
      <w:proofErr w:type="gramEnd"/>
      <w:r w:rsidRPr="003826EE">
        <w:rPr>
          <w:rFonts w:ascii="Times New Roman" w:eastAsia="宋体" w:hAnsi="Times New Roman"/>
          <w:szCs w:val="16"/>
          <w:lang w:eastAsia="zh-CN"/>
        </w:rPr>
        <w:t xml:space="preserve"> R15, each cell wi</w:t>
      </w:r>
      <w:r w:rsidR="00723E51" w:rsidRPr="003826EE">
        <w:rPr>
          <w:rFonts w:ascii="Times New Roman" w:eastAsia="宋体" w:hAnsi="Times New Roman"/>
          <w:szCs w:val="16"/>
          <w:lang w:eastAsia="zh-CN"/>
        </w:rPr>
        <w:t xml:space="preserve">thin a group of cells </w:t>
      </w:r>
      <w:r w:rsidR="00313F62">
        <w:rPr>
          <w:rFonts w:ascii="Times New Roman" w:eastAsia="宋体" w:hAnsi="Times New Roman"/>
          <w:szCs w:val="16"/>
          <w:lang w:eastAsia="zh-CN"/>
        </w:rPr>
        <w:t xml:space="preserve">with associated </w:t>
      </w:r>
      <w:r w:rsidRPr="003826EE">
        <w:rPr>
          <w:rFonts w:ascii="Times New Roman" w:eastAsia="宋体" w:hAnsi="Times New Roman"/>
          <w:szCs w:val="16"/>
          <w:lang w:eastAsia="zh-CN"/>
        </w:rPr>
        <w:t xml:space="preserve">SCS </w:t>
      </w:r>
      <w:r w:rsidR="00723E51" w:rsidRPr="003826EE">
        <w:rPr>
          <w:rFonts w:ascii="Cambria Math" w:eastAsia="宋体" w:hAnsi="Cambria Math" w:cs="Cambria Math"/>
          <w:szCs w:val="16"/>
          <w:lang w:eastAsia="zh-CN"/>
        </w:rPr>
        <w:t>𝜇</w:t>
      </w:r>
      <w:r w:rsidR="00723E51" w:rsidRPr="003826EE">
        <w:rPr>
          <w:rFonts w:ascii="Times New Roman" w:eastAsia="宋体" w:hAnsi="Times New Roman"/>
          <w:szCs w:val="16"/>
          <w:lang w:eastAsia="zh-CN"/>
        </w:rPr>
        <w:t xml:space="preserve"> </w:t>
      </w:r>
      <w:r w:rsidR="002013B5">
        <w:rPr>
          <w:rFonts w:ascii="Times New Roman" w:eastAsia="宋体" w:hAnsi="Times New Roman"/>
          <w:szCs w:val="16"/>
          <w:lang w:eastAsia="zh-CN"/>
        </w:rPr>
        <w:t xml:space="preserve">is </w:t>
      </w:r>
      <w:r w:rsidR="00723E51" w:rsidRPr="003826EE">
        <w:rPr>
          <w:rFonts w:ascii="Times New Roman" w:eastAsia="宋体" w:hAnsi="Times New Roman"/>
          <w:szCs w:val="16"/>
          <w:lang w:eastAsia="zh-CN"/>
        </w:rPr>
        <w:t>still subject to non-CA limit per cell</w:t>
      </w:r>
      <w:r w:rsidR="002013B5">
        <w:rPr>
          <w:rFonts w:ascii="Times New Roman" w:eastAsia="宋体" w:hAnsi="Times New Roman"/>
          <w:szCs w:val="16"/>
          <w:lang w:eastAsia="zh-CN"/>
        </w:rPr>
        <w:t xml:space="preserve"> with SCS </w:t>
      </w:r>
      <w:r w:rsidR="002013B5" w:rsidRPr="003826EE">
        <w:rPr>
          <w:rFonts w:ascii="Cambria Math" w:eastAsia="宋体" w:hAnsi="Cambria Math" w:cs="Cambria Math"/>
          <w:szCs w:val="16"/>
          <w:lang w:eastAsia="zh-CN"/>
        </w:rPr>
        <w:t>𝜇</w:t>
      </w:r>
      <w:r w:rsidR="00723E51" w:rsidRPr="003826EE">
        <w:rPr>
          <w:rFonts w:ascii="Times New Roman" w:eastAsia="宋体" w:hAnsi="Times New Roman"/>
          <w:szCs w:val="16"/>
          <w:lang w:eastAsia="zh-CN"/>
        </w:rPr>
        <w:t xml:space="preserve">. </w:t>
      </w:r>
      <w:r w:rsidR="003826EE" w:rsidRPr="003826EE">
        <w:rPr>
          <w:rFonts w:ascii="Times New Roman" w:eastAsia="宋体" w:hAnsi="Times New Roman"/>
          <w:szCs w:val="16"/>
          <w:lang w:eastAsia="zh-CN"/>
        </w:rPr>
        <w:t>The limit for a cell</w:t>
      </w:r>
      <w:r w:rsidR="00723E51" w:rsidRPr="003826EE">
        <w:rPr>
          <w:rFonts w:ascii="Times New Roman" w:eastAsia="宋体" w:hAnsi="Times New Roman"/>
          <w:szCs w:val="16"/>
          <w:lang w:eastAsia="zh-CN"/>
        </w:rPr>
        <w:t xml:space="preserve"> is defined as the minimum between CA-limit and non-CA</w:t>
      </w:r>
      <w:r w:rsidR="003826EE" w:rsidRPr="003826EE">
        <w:rPr>
          <w:rFonts w:ascii="Times New Roman" w:eastAsia="宋体" w:hAnsi="Times New Roman"/>
          <w:szCs w:val="16"/>
          <w:lang w:eastAsia="zh-CN"/>
        </w:rPr>
        <w:t xml:space="preserve"> </w:t>
      </w:r>
      <w:r w:rsidR="00723E51" w:rsidRPr="003826EE">
        <w:rPr>
          <w:rFonts w:ascii="Times New Roman" w:eastAsia="宋体" w:hAnsi="Times New Roman"/>
          <w:szCs w:val="16"/>
          <w:lang w:eastAsia="zh-CN"/>
        </w:rPr>
        <w:t xml:space="preserve">limit as </w:t>
      </w:r>
      <w:proofErr w:type="gramStart"/>
      <w:r w:rsidR="003826EE" w:rsidRPr="003826EE">
        <w:rPr>
          <w:rFonts w:ascii="Times New Roman" w:eastAsia="宋体" w:hAnsi="Times New Roman" w:hint="eastAsia"/>
          <w:szCs w:val="16"/>
          <w:lang w:eastAsia="zh-CN"/>
        </w:rPr>
        <w:t>min</w:t>
      </w:r>
      <w:r w:rsidR="003826EE" w:rsidRPr="003826EE">
        <w:rPr>
          <w:rFonts w:ascii="Times New Roman" w:eastAsia="宋体" w:hAnsi="Times New Roman"/>
          <w:szCs w:val="16"/>
          <w:lang w:eastAsia="zh-CN"/>
        </w:rPr>
        <w:t>{</w:t>
      </w:r>
      <w:proofErr w:type="gramEnd"/>
      <m:oMath>
        <m:sSubSup>
          <m:sSubSupPr>
            <m:ctrlPr>
              <w:rPr>
                <w:rFonts w:ascii="Cambria Math" w:eastAsia="宋体" w:hAnsi="Cambria Math"/>
                <w:szCs w:val="16"/>
                <w:lang w:eastAsia="zh-CN"/>
              </w:rPr>
            </m:ctrlPr>
          </m:sSubSupPr>
          <m:e>
            <m:r>
              <w:rPr>
                <w:rFonts w:ascii="Cambria Math" w:eastAsia="宋体" w:hAnsi="Times New Roman"/>
                <w:szCs w:val="16"/>
                <w:lang w:eastAsia="zh-CN"/>
              </w:rPr>
              <m:t>M</m:t>
            </m:r>
          </m:e>
          <m:sub>
            <m:r>
              <m:rPr>
                <m:nor/>
              </m:rPr>
              <w:rPr>
                <w:rFonts w:ascii="Times New Roman" w:eastAsia="宋体" w:hAnsi="Times New Roman"/>
                <w:szCs w:val="16"/>
                <w:lang w:eastAsia="zh-CN"/>
              </w:rPr>
              <m:t>PDCCH</m:t>
            </m:r>
          </m:sub>
          <m:sup>
            <m:r>
              <m:rPr>
                <m:nor/>
              </m:rPr>
              <w:rPr>
                <w:rFonts w:ascii="Times New Roman" w:eastAsia="宋体" w:hAnsi="Times New Roman"/>
                <w:szCs w:val="16"/>
                <w:lang w:eastAsia="zh-CN"/>
              </w:rPr>
              <m:t>total,slot,</m:t>
            </m:r>
            <m:r>
              <w:rPr>
                <w:rFonts w:ascii="Cambria Math" w:eastAsia="宋体" w:hAnsi="Times New Roman"/>
                <w:szCs w:val="16"/>
                <w:lang w:eastAsia="zh-CN"/>
              </w:rPr>
              <m:t>μ</m:t>
            </m:r>
          </m:sup>
        </m:sSubSup>
      </m:oMath>
      <w:r w:rsidR="003826EE" w:rsidRPr="003826EE">
        <w:rPr>
          <w:rFonts w:ascii="Times New Roman" w:eastAsia="宋体" w:hAnsi="Times New Roman"/>
          <w:szCs w:val="16"/>
          <w:lang w:eastAsia="zh-CN"/>
        </w:rPr>
        <w:t xml:space="preserve">, </w:t>
      </w:r>
      <m:oMath>
        <m:sSubSup>
          <m:sSubSupPr>
            <m:ctrlPr>
              <w:rPr>
                <w:rFonts w:ascii="Cambria Math" w:eastAsia="宋体" w:hAnsi="Cambria Math"/>
                <w:szCs w:val="16"/>
                <w:lang w:eastAsia="zh-CN"/>
              </w:rPr>
            </m:ctrlPr>
          </m:sSubSupPr>
          <m:e>
            <m:r>
              <w:rPr>
                <w:rFonts w:ascii="Cambria Math" w:eastAsia="宋体" w:hAnsi="Times New Roman"/>
                <w:szCs w:val="16"/>
                <w:lang w:eastAsia="zh-CN"/>
              </w:rPr>
              <m:t>M</m:t>
            </m:r>
          </m:e>
          <m:sub>
            <m:r>
              <m:rPr>
                <m:nor/>
              </m:rPr>
              <w:rPr>
                <w:rFonts w:ascii="Times New Roman" w:eastAsia="宋体" w:hAnsi="Times New Roman"/>
                <w:szCs w:val="16"/>
                <w:lang w:eastAsia="zh-CN"/>
              </w:rPr>
              <m:t>PDCCH</m:t>
            </m:r>
          </m:sub>
          <m:sup>
            <m:r>
              <m:rPr>
                <m:nor/>
              </m:rPr>
              <w:rPr>
                <w:rFonts w:ascii="Times New Roman" w:eastAsia="宋体" w:hAnsi="Times New Roman"/>
                <w:szCs w:val="16"/>
                <w:lang w:eastAsia="zh-CN"/>
              </w:rPr>
              <m:t>max,slot,</m:t>
            </m:r>
            <m:r>
              <w:rPr>
                <w:rFonts w:ascii="Cambria Math" w:eastAsia="宋体" w:hAnsi="Times New Roman"/>
                <w:szCs w:val="16"/>
                <w:lang w:eastAsia="zh-CN"/>
              </w:rPr>
              <m:t>μ</m:t>
            </m:r>
          </m:sup>
        </m:sSubSup>
        <m:r>
          <m:rPr>
            <m:sty m:val="p"/>
          </m:rPr>
          <w:rPr>
            <w:rFonts w:ascii="Cambria Math" w:eastAsia="宋体" w:hAnsi="Cambria Math"/>
            <w:szCs w:val="16"/>
            <w:lang w:eastAsia="zh-CN"/>
          </w:rPr>
          <m:t>}</m:t>
        </m:r>
      </m:oMath>
      <w:r w:rsidR="00BE4078">
        <w:rPr>
          <w:rFonts w:ascii="Times New Roman" w:eastAsia="宋体" w:hAnsi="Times New Roman"/>
          <w:szCs w:val="16"/>
          <w:lang w:eastAsia="zh-CN"/>
        </w:rPr>
        <w:t>.</w:t>
      </w:r>
    </w:p>
    <w:p w14:paraId="23A83E24" w14:textId="187E0AE2" w:rsidR="00E65443" w:rsidRPr="00E753E7" w:rsidRDefault="00212E33" w:rsidP="00E753E7">
      <w:pPr>
        <w:pStyle w:val="a0"/>
        <w:spacing w:before="120"/>
        <w:rPr>
          <w:rFonts w:ascii="Times New Roman" w:hAnsi="Times New Roman"/>
          <w:b/>
          <w:bCs/>
        </w:rPr>
      </w:pPr>
      <w:bookmarkStart w:id="18" w:name="_Ref79143742"/>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752420">
        <w:rPr>
          <w:rFonts w:ascii="Times New Roman" w:hAnsi="Times New Roman"/>
          <w:b/>
          <w:noProof/>
        </w:rPr>
        <w:t>4</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when CCS from </w:t>
      </w:r>
      <w:proofErr w:type="spellStart"/>
      <w:r>
        <w:rPr>
          <w:rFonts w:ascii="Times New Roman" w:hAnsi="Times New Roman"/>
          <w:b/>
        </w:rPr>
        <w:t>sScell</w:t>
      </w:r>
      <w:proofErr w:type="spellEnd"/>
      <w:r>
        <w:rPr>
          <w:rFonts w:ascii="Times New Roman" w:hAnsi="Times New Roman"/>
          <w:b/>
        </w:rPr>
        <w:t xml:space="preserve"> to </w:t>
      </w:r>
      <w:proofErr w:type="spellStart"/>
      <w:r>
        <w:rPr>
          <w:rFonts w:ascii="Times New Roman" w:hAnsi="Times New Roman"/>
          <w:b/>
        </w:rPr>
        <w:t>Pcell</w:t>
      </w:r>
      <w:proofErr w:type="spellEnd"/>
      <w:r>
        <w:rPr>
          <w:rFonts w:ascii="Times New Roman" w:hAnsi="Times New Roman"/>
          <w:b/>
        </w:rPr>
        <w:t xml:space="preserve"> is enabled, </w:t>
      </w:r>
      <w:r w:rsidR="00B87339">
        <w:rPr>
          <w:rFonts w:ascii="Times New Roman" w:hAnsi="Times New Roman"/>
          <w:b/>
        </w:rPr>
        <w:t xml:space="preserve">for the calculation of the number of total cells </w:t>
      </w:r>
      <m:oMath>
        <m:r>
          <w:rPr>
            <w:rFonts w:ascii="Cambria Math" w:hAnsi="Cambria Math" w:cs="Calibri"/>
            <w:sz w:val="22"/>
          </w:rPr>
          <m:t>T</m:t>
        </m:r>
      </m:oMath>
      <w:r w:rsidR="00B87339" w:rsidRPr="00B87339">
        <w:rPr>
          <w:rFonts w:ascii="Times New Roman" w:hAnsi="Times New Roman"/>
          <w:b/>
        </w:rPr>
        <w:t xml:space="preserve"> used to compared with </w:t>
      </w:r>
      <m:oMath>
        <m:sSubSup>
          <m:sSubSupPr>
            <m:ctrlPr>
              <w:rPr>
                <w:rFonts w:ascii="Cambria Math" w:hAnsi="Cambria Math" w:cs="Calibri"/>
                <w:i/>
                <w:sz w:val="22"/>
              </w:rPr>
            </m:ctrlPr>
          </m:sSubSupPr>
          <m:e>
            <m:r>
              <w:rPr>
                <w:rFonts w:ascii="Cambria Math" w:cs="Calibri"/>
                <w:sz w:val="22"/>
              </w:rPr>
              <m:t>N</m:t>
            </m:r>
          </m:e>
          <m:sub>
            <m:r>
              <m:rPr>
                <m:nor/>
              </m:rPr>
              <w:rPr>
                <w:rFonts w:ascii="Cambria Math" w:cs="Calibri"/>
                <w:sz w:val="22"/>
              </w:rPr>
              <m:t>cells</m:t>
            </m:r>
            <m:ctrlPr>
              <w:rPr>
                <w:rFonts w:ascii="Cambria Math" w:hAnsi="Cambria Math" w:cs="Calibri"/>
                <w:sz w:val="22"/>
              </w:rPr>
            </m:ctrlPr>
          </m:sub>
          <m:sup>
            <m:r>
              <m:rPr>
                <m:nor/>
              </m:rPr>
              <w:rPr>
                <w:rFonts w:ascii="Cambria Math" w:cs="Calibri"/>
                <w:sz w:val="22"/>
              </w:rPr>
              <m:t>cap</m:t>
            </m:r>
            <m:ctrlPr>
              <w:rPr>
                <w:rFonts w:ascii="Cambria Math" w:hAnsi="Cambria Math" w:cs="Calibri"/>
                <w:sz w:val="22"/>
              </w:rPr>
            </m:ctrlPr>
          </m:sup>
        </m:sSubSup>
      </m:oMath>
      <w:r w:rsidR="00B87339" w:rsidRPr="00B87339">
        <w:rPr>
          <w:rFonts w:ascii="Times New Roman" w:hAnsi="Times New Roman"/>
          <w:b/>
        </w:rPr>
        <w:t xml:space="preserve">  </w:t>
      </w:r>
      <w:r w:rsidR="00006128">
        <w:rPr>
          <w:rFonts w:ascii="Times New Roman" w:hAnsi="Times New Roman"/>
          <w:b/>
        </w:rPr>
        <w:t xml:space="preserve">to determine whether CA limit should be applied </w:t>
      </w:r>
      <w:r w:rsidR="00B87339" w:rsidRPr="00B87339">
        <w:rPr>
          <w:rFonts w:ascii="Times New Roman" w:hAnsi="Times New Roman"/>
          <w:b/>
        </w:rPr>
        <w:t>and</w:t>
      </w:r>
      <w:r w:rsidR="00E62132">
        <w:rPr>
          <w:rFonts w:ascii="Times New Roman" w:hAnsi="Times New Roman"/>
          <w:b/>
        </w:rPr>
        <w:t xml:space="preserve"> for the</w:t>
      </w:r>
      <w:r w:rsidR="00B87339" w:rsidRPr="00B87339">
        <w:rPr>
          <w:rFonts w:ascii="Times New Roman" w:hAnsi="Times New Roman"/>
          <w:b/>
        </w:rPr>
        <w:t xml:space="preserve"> determin</w:t>
      </w:r>
      <w:r w:rsidR="00B5062B">
        <w:rPr>
          <w:rFonts w:ascii="Times New Roman" w:hAnsi="Times New Roman"/>
          <w:b/>
        </w:rPr>
        <w:t>ation of cell groups</w:t>
      </w:r>
      <w:r w:rsidR="00B87339">
        <w:rPr>
          <w:rFonts w:ascii="Times New Roman" w:hAnsi="Times New Roman"/>
          <w:b/>
        </w:rPr>
        <w:t xml:space="preserve">, there are </w:t>
      </w:r>
      <w:r w:rsidR="00E62132">
        <w:rPr>
          <w:rFonts w:ascii="Times New Roman" w:hAnsi="Times New Roman"/>
          <w:b/>
        </w:rPr>
        <w:t xml:space="preserve">the </w:t>
      </w:r>
      <w:r w:rsidR="00B87339">
        <w:rPr>
          <w:rFonts w:ascii="Times New Roman" w:hAnsi="Times New Roman"/>
          <w:b/>
        </w:rPr>
        <w:t>following alternatives</w:t>
      </w:r>
      <w:r>
        <w:rPr>
          <w:rFonts w:ascii="Times New Roman" w:hAnsi="Times New Roman"/>
          <w:b/>
        </w:rPr>
        <w:br/>
      </w:r>
      <w:r w:rsidR="006B3B01" w:rsidRPr="002A7443">
        <w:rPr>
          <w:rFonts w:ascii="Times New Roman" w:eastAsia="宋体" w:hAnsi="Times New Roman"/>
          <w:b/>
          <w:bCs/>
          <w:szCs w:val="16"/>
          <w:lang w:eastAsia="zh-CN"/>
        </w:rPr>
        <w:t>-</w:t>
      </w:r>
      <w:r w:rsidR="006B3B01" w:rsidRPr="002A7443">
        <w:rPr>
          <w:rFonts w:ascii="Times New Roman" w:eastAsia="宋体" w:hAnsi="Times New Roman"/>
          <w:b/>
          <w:bCs/>
          <w:szCs w:val="16"/>
          <w:lang w:eastAsia="zh-CN"/>
        </w:rPr>
        <w:tab/>
      </w:r>
      <w:r w:rsidR="006B3B01" w:rsidRPr="002A7443">
        <w:rPr>
          <w:rFonts w:ascii="Times New Roman" w:eastAsia="宋体" w:hAnsi="Times New Roman"/>
          <w:b/>
          <w:bCs/>
          <w:szCs w:val="16"/>
          <w:lang w:eastAsia="zh-CN"/>
        </w:rPr>
        <w:tab/>
      </w:r>
      <w:r w:rsidRPr="002A7443">
        <w:rPr>
          <w:rFonts w:ascii="Times New Roman" w:eastAsia="宋体" w:hAnsi="Times New Roman"/>
          <w:b/>
          <w:bCs/>
          <w:szCs w:val="16"/>
          <w:lang w:eastAsia="zh-CN"/>
        </w:rPr>
        <w:t>alt1.</w:t>
      </w:r>
      <w:r w:rsidR="002E7C90" w:rsidRPr="002E7C90">
        <w:t xml:space="preserve"> </w:t>
      </w:r>
      <w:r w:rsidR="002E7C90" w:rsidRPr="002E7C90">
        <w:rPr>
          <w:rFonts w:ascii="Times New Roman" w:eastAsia="宋体" w:hAnsi="Times New Roman"/>
          <w:b/>
          <w:bCs/>
          <w:szCs w:val="16"/>
          <w:lang w:eastAsia="zh-CN"/>
        </w:rPr>
        <w:t>BD/CCE</w:t>
      </w:r>
      <w:r w:rsidR="002E7C90">
        <w:rPr>
          <w:rFonts w:ascii="Times New Roman" w:eastAsia="宋体" w:hAnsi="Times New Roman"/>
          <w:b/>
          <w:bCs/>
          <w:szCs w:val="16"/>
          <w:lang w:eastAsia="zh-CN"/>
        </w:rPr>
        <w:t xml:space="preserve"> </w:t>
      </w:r>
      <w:r w:rsidR="002E7C90" w:rsidRPr="002E7C90">
        <w:rPr>
          <w:rFonts w:ascii="Times New Roman" w:eastAsia="宋体" w:hAnsi="Times New Roman"/>
          <w:b/>
          <w:bCs/>
          <w:szCs w:val="16"/>
          <w:lang w:eastAsia="zh-CN"/>
        </w:rPr>
        <w:t>of</w:t>
      </w:r>
      <w:r w:rsidRPr="002A7443">
        <w:rPr>
          <w:rFonts w:ascii="Times New Roman" w:eastAsia="宋体" w:hAnsi="Times New Roman"/>
          <w:b/>
          <w:bCs/>
          <w:szCs w:val="16"/>
          <w:lang w:eastAsia="zh-CN"/>
        </w:rPr>
        <w:t xml:space="preserve"> PDCCH scheduling </w:t>
      </w:r>
      <w:proofErr w:type="spellStart"/>
      <w:r w:rsidRPr="002A7443">
        <w:rPr>
          <w:rFonts w:ascii="Times New Roman" w:eastAsia="宋体" w:hAnsi="Times New Roman"/>
          <w:b/>
          <w:bCs/>
          <w:szCs w:val="16"/>
          <w:lang w:eastAsia="zh-CN"/>
        </w:rPr>
        <w:t>Pcell</w:t>
      </w:r>
      <w:proofErr w:type="spellEnd"/>
      <w:r w:rsidRPr="002A7443">
        <w:rPr>
          <w:rFonts w:ascii="Times New Roman" w:eastAsia="宋体" w:hAnsi="Times New Roman"/>
          <w:b/>
          <w:bCs/>
          <w:szCs w:val="16"/>
          <w:lang w:eastAsia="zh-CN"/>
        </w:rPr>
        <w:t xml:space="preserve"> is considered as L1</w:t>
      </w:r>
      <w:r w:rsidR="00F47D9C">
        <w:rPr>
          <w:rFonts w:ascii="Times New Roman" w:eastAsia="宋体" w:hAnsi="Times New Roman"/>
          <w:b/>
          <w:bCs/>
          <w:szCs w:val="16"/>
          <w:lang w:eastAsia="zh-CN"/>
        </w:rPr>
        <w:t>*</w:t>
      </w:r>
      <w:r w:rsidR="00F47D9C" w:rsidRPr="002E7C90">
        <w:rPr>
          <w:rFonts w:ascii="Times New Roman" w:eastAsia="宋体" w:hAnsi="Times New Roman"/>
          <w:b/>
          <w:bCs/>
          <w:szCs w:val="16"/>
          <w:lang w:eastAsia="zh-CN"/>
        </w:rPr>
        <w:t>BD/CCE of</w:t>
      </w:r>
      <w:r w:rsidR="00F47D9C" w:rsidRPr="002A7443">
        <w:rPr>
          <w:rFonts w:ascii="Times New Roman" w:eastAsia="宋体" w:hAnsi="Times New Roman"/>
          <w:b/>
          <w:bCs/>
          <w:szCs w:val="16"/>
          <w:lang w:eastAsia="zh-CN"/>
        </w:rPr>
        <w:t xml:space="preserve"> PDCCH </w:t>
      </w:r>
      <w:r w:rsidR="00F47D9C">
        <w:rPr>
          <w:rFonts w:ascii="Times New Roman" w:eastAsia="宋体" w:hAnsi="Times New Roman"/>
          <w:b/>
          <w:bCs/>
          <w:szCs w:val="16"/>
          <w:lang w:eastAsia="zh-CN"/>
        </w:rPr>
        <w:t>for</w:t>
      </w:r>
      <w:r w:rsidRPr="002A7443">
        <w:rPr>
          <w:rFonts w:ascii="Times New Roman" w:eastAsia="宋体" w:hAnsi="Times New Roman"/>
          <w:b/>
          <w:bCs/>
          <w:szCs w:val="16"/>
          <w:lang w:eastAsia="zh-CN"/>
        </w:rPr>
        <w:t xml:space="preserve"> </w:t>
      </w:r>
      <w:r w:rsidR="002C79AE">
        <w:rPr>
          <w:rFonts w:ascii="Times New Roman" w:eastAsia="宋体" w:hAnsi="Times New Roman"/>
          <w:b/>
          <w:bCs/>
          <w:szCs w:val="16"/>
          <w:lang w:eastAsia="zh-CN"/>
        </w:rPr>
        <w:t xml:space="preserve">a </w:t>
      </w:r>
      <w:r w:rsidRPr="002A7443">
        <w:rPr>
          <w:rFonts w:ascii="Times New Roman" w:eastAsia="宋体" w:hAnsi="Times New Roman"/>
          <w:b/>
          <w:bCs/>
          <w:szCs w:val="16"/>
          <w:lang w:eastAsia="zh-CN"/>
        </w:rPr>
        <w:t xml:space="preserve">scheduled cell </w:t>
      </w:r>
      <w:r w:rsidR="0099483A">
        <w:rPr>
          <w:rFonts w:ascii="Times New Roman" w:eastAsia="宋体" w:hAnsi="Times New Roman"/>
          <w:b/>
          <w:bCs/>
          <w:szCs w:val="16"/>
          <w:lang w:eastAsia="zh-CN"/>
        </w:rPr>
        <w:t xml:space="preserve">having </w:t>
      </w:r>
      <w:r w:rsidR="00E62132">
        <w:rPr>
          <w:rFonts w:ascii="Times New Roman" w:eastAsia="宋体" w:hAnsi="Times New Roman"/>
          <w:b/>
          <w:bCs/>
          <w:szCs w:val="16"/>
          <w:lang w:eastAsia="zh-CN"/>
        </w:rPr>
        <w:t xml:space="preserve">the </w:t>
      </w:r>
      <w:r w:rsidR="0099483A">
        <w:rPr>
          <w:rFonts w:ascii="Times New Roman" w:eastAsia="宋体" w:hAnsi="Times New Roman"/>
          <w:b/>
          <w:bCs/>
          <w:szCs w:val="16"/>
          <w:lang w:eastAsia="zh-CN"/>
        </w:rPr>
        <w:t xml:space="preserve">same scheduling cell SCS </w:t>
      </w:r>
      <w:r w:rsidR="00B5062B">
        <w:rPr>
          <w:rFonts w:ascii="Times New Roman" w:eastAsia="宋体" w:hAnsi="Times New Roman"/>
          <w:b/>
          <w:bCs/>
          <w:szCs w:val="16"/>
          <w:lang w:eastAsia="zh-CN"/>
        </w:rPr>
        <w:t>as</w:t>
      </w:r>
      <w:r w:rsidRPr="002A7443">
        <w:rPr>
          <w:rFonts w:ascii="Times New Roman" w:eastAsia="宋体" w:hAnsi="Times New Roman"/>
          <w:b/>
          <w:bCs/>
          <w:szCs w:val="16"/>
          <w:lang w:eastAsia="zh-CN"/>
        </w:rPr>
        <w:t xml:space="preserve"> </w:t>
      </w:r>
      <w:proofErr w:type="spellStart"/>
      <w:r w:rsidRPr="002A7443">
        <w:rPr>
          <w:rFonts w:ascii="Times New Roman" w:eastAsia="宋体" w:hAnsi="Times New Roman"/>
          <w:b/>
          <w:bCs/>
          <w:szCs w:val="16"/>
          <w:lang w:eastAsia="zh-CN"/>
        </w:rPr>
        <w:t>Pcell</w:t>
      </w:r>
      <w:proofErr w:type="spellEnd"/>
      <w:r w:rsidRPr="002A7443">
        <w:rPr>
          <w:rFonts w:ascii="Times New Roman" w:eastAsia="宋体" w:hAnsi="Times New Roman"/>
          <w:b/>
          <w:bCs/>
          <w:szCs w:val="16"/>
          <w:lang w:eastAsia="zh-CN"/>
        </w:rPr>
        <w:t xml:space="preserve"> SCS</w:t>
      </w:r>
      <w:r w:rsidR="00C020DE">
        <w:rPr>
          <w:rFonts w:ascii="Times New Roman" w:eastAsia="宋体" w:hAnsi="Times New Roman"/>
          <w:b/>
          <w:bCs/>
          <w:szCs w:val="16"/>
          <w:lang w:eastAsia="zh-CN"/>
        </w:rPr>
        <w:t xml:space="preserve">, </w:t>
      </w:r>
      <w:r w:rsidR="004818F0">
        <w:rPr>
          <w:rFonts w:ascii="Times New Roman" w:eastAsia="宋体" w:hAnsi="Times New Roman"/>
          <w:b/>
          <w:bCs/>
          <w:szCs w:val="16"/>
          <w:lang w:eastAsia="zh-CN"/>
        </w:rPr>
        <w:t>which means</w:t>
      </w:r>
      <w:r w:rsidR="00C020DE">
        <w:rPr>
          <w:rFonts w:ascii="Times New Roman" w:eastAsia="宋体" w:hAnsi="Times New Roman"/>
          <w:b/>
          <w:bCs/>
          <w:szCs w:val="16"/>
          <w:lang w:eastAsia="zh-CN"/>
        </w:rPr>
        <w:t xml:space="preserve"> </w:t>
      </w:r>
      <w:proofErr w:type="spellStart"/>
      <w:r w:rsidR="00C020DE">
        <w:rPr>
          <w:rFonts w:ascii="Times New Roman" w:eastAsia="宋体" w:hAnsi="Times New Roman"/>
          <w:b/>
          <w:bCs/>
          <w:szCs w:val="16"/>
          <w:lang w:eastAsia="zh-CN"/>
        </w:rPr>
        <w:t>Pcell</w:t>
      </w:r>
      <w:proofErr w:type="spellEnd"/>
      <w:r w:rsidR="00C020DE">
        <w:rPr>
          <w:rFonts w:ascii="Times New Roman" w:eastAsia="宋体" w:hAnsi="Times New Roman"/>
          <w:b/>
          <w:bCs/>
          <w:szCs w:val="16"/>
          <w:lang w:eastAsia="zh-CN"/>
        </w:rPr>
        <w:t xml:space="preserve"> = L1 cell with </w:t>
      </w:r>
      <w:proofErr w:type="spellStart"/>
      <w:r w:rsidR="00C020DE">
        <w:rPr>
          <w:rFonts w:ascii="Times New Roman" w:eastAsia="宋体" w:hAnsi="Times New Roman"/>
          <w:b/>
          <w:bCs/>
          <w:szCs w:val="16"/>
          <w:lang w:eastAsia="zh-CN"/>
        </w:rPr>
        <w:t>Pcell</w:t>
      </w:r>
      <w:proofErr w:type="spellEnd"/>
      <w:r w:rsidR="00C020DE">
        <w:rPr>
          <w:rFonts w:ascii="Times New Roman" w:eastAsia="宋体" w:hAnsi="Times New Roman"/>
          <w:b/>
          <w:bCs/>
          <w:szCs w:val="16"/>
          <w:lang w:eastAsia="zh-CN"/>
        </w:rPr>
        <w:t xml:space="preserve"> SCS</w:t>
      </w:r>
      <w:r w:rsidR="009264BB">
        <w:rPr>
          <w:rFonts w:ascii="Times New Roman" w:eastAsia="宋体" w:hAnsi="Times New Roman"/>
          <w:b/>
          <w:bCs/>
          <w:szCs w:val="16"/>
          <w:lang w:eastAsia="zh-CN"/>
        </w:rPr>
        <w:t xml:space="preserve">, </w:t>
      </w:r>
      <w:r w:rsidR="008B4663">
        <w:rPr>
          <w:rFonts w:ascii="Times New Roman" w:eastAsia="宋体" w:hAnsi="Times New Roman"/>
          <w:b/>
          <w:bCs/>
          <w:szCs w:val="16"/>
          <w:lang w:eastAsia="zh-CN"/>
        </w:rPr>
        <w:t>which belongs</w:t>
      </w:r>
      <w:r w:rsidR="009264BB">
        <w:rPr>
          <w:rFonts w:ascii="Times New Roman" w:eastAsia="宋体" w:hAnsi="Times New Roman"/>
          <w:b/>
          <w:bCs/>
          <w:szCs w:val="16"/>
          <w:lang w:eastAsia="zh-CN"/>
        </w:rPr>
        <w:t xml:space="preserve"> to the cell group of </w:t>
      </w:r>
      <w:proofErr w:type="spellStart"/>
      <w:r w:rsidR="009264BB">
        <w:rPr>
          <w:rFonts w:ascii="Times New Roman" w:eastAsia="宋体" w:hAnsi="Times New Roman"/>
          <w:b/>
          <w:bCs/>
          <w:szCs w:val="16"/>
          <w:lang w:eastAsia="zh-CN"/>
        </w:rPr>
        <w:t>Pcell</w:t>
      </w:r>
      <w:proofErr w:type="spellEnd"/>
      <w:r w:rsidR="009264BB">
        <w:rPr>
          <w:rFonts w:ascii="Times New Roman" w:eastAsia="宋体" w:hAnsi="Times New Roman"/>
          <w:b/>
          <w:bCs/>
          <w:szCs w:val="16"/>
          <w:lang w:eastAsia="zh-CN"/>
        </w:rPr>
        <w:t xml:space="preserve"> SCS</w:t>
      </w:r>
      <w:r w:rsidR="00803928">
        <w:rPr>
          <w:rFonts w:ascii="Times New Roman" w:eastAsia="宋体" w:hAnsi="Times New Roman"/>
          <w:b/>
          <w:bCs/>
          <w:szCs w:val="16"/>
          <w:lang w:eastAsia="zh-CN"/>
        </w:rPr>
        <w:t xml:space="preserve"> </w:t>
      </w:r>
      <w:r w:rsidR="00006128">
        <w:rPr>
          <w:rFonts w:ascii="Times New Roman" w:eastAsia="宋体" w:hAnsi="Times New Roman"/>
          <w:b/>
          <w:bCs/>
          <w:szCs w:val="16"/>
          <w:lang w:eastAsia="zh-CN"/>
        </w:rPr>
        <w:t>in CA limited case</w:t>
      </w:r>
      <w:r w:rsidRPr="002A7443">
        <w:rPr>
          <w:rFonts w:ascii="Times New Roman" w:eastAsia="宋体" w:hAnsi="Times New Roman"/>
          <w:b/>
          <w:bCs/>
          <w:szCs w:val="16"/>
          <w:lang w:eastAsia="zh-CN"/>
        </w:rPr>
        <w:t>.</w:t>
      </w:r>
      <w:r w:rsidR="00591E79" w:rsidRPr="002A7443">
        <w:rPr>
          <w:rFonts w:ascii="Times New Roman" w:eastAsia="宋体" w:hAnsi="Times New Roman"/>
          <w:b/>
          <w:bCs/>
          <w:szCs w:val="16"/>
          <w:lang w:eastAsia="zh-CN"/>
        </w:rPr>
        <w:br/>
      </w:r>
      <w:r w:rsidR="006B3B01" w:rsidRPr="002A7443">
        <w:rPr>
          <w:rFonts w:ascii="Times New Roman" w:eastAsia="宋体" w:hAnsi="Times New Roman"/>
          <w:b/>
          <w:bCs/>
          <w:szCs w:val="16"/>
          <w:lang w:eastAsia="zh-CN"/>
        </w:rPr>
        <w:t>-</w:t>
      </w:r>
      <w:r w:rsidR="006B3B01" w:rsidRPr="002A7443">
        <w:rPr>
          <w:rFonts w:ascii="Times New Roman" w:eastAsia="宋体" w:hAnsi="Times New Roman"/>
          <w:b/>
          <w:bCs/>
          <w:szCs w:val="16"/>
          <w:lang w:eastAsia="zh-CN"/>
        </w:rPr>
        <w:tab/>
      </w:r>
      <w:r w:rsidR="006B3B01" w:rsidRPr="002A7443">
        <w:rPr>
          <w:rFonts w:ascii="Times New Roman" w:eastAsia="宋体" w:hAnsi="Times New Roman"/>
          <w:b/>
          <w:bCs/>
          <w:szCs w:val="16"/>
          <w:lang w:eastAsia="zh-CN"/>
        </w:rPr>
        <w:tab/>
      </w:r>
      <w:r w:rsidR="00591E79" w:rsidRPr="002A7443">
        <w:rPr>
          <w:rFonts w:ascii="Times New Roman" w:eastAsia="宋体" w:hAnsi="Times New Roman"/>
          <w:b/>
          <w:bCs/>
          <w:szCs w:val="16"/>
          <w:lang w:eastAsia="zh-CN"/>
        </w:rPr>
        <w:t xml:space="preserve">alt2. </w:t>
      </w:r>
      <w:r w:rsidR="002E7C90" w:rsidRPr="002E7C90">
        <w:rPr>
          <w:rFonts w:ascii="Times New Roman" w:eastAsia="宋体" w:hAnsi="Times New Roman"/>
          <w:b/>
          <w:bCs/>
          <w:szCs w:val="16"/>
          <w:lang w:eastAsia="zh-CN"/>
        </w:rPr>
        <w:t>BD/CCE of</w:t>
      </w:r>
      <w:r w:rsidR="002E7C90" w:rsidRPr="002A7443">
        <w:rPr>
          <w:rFonts w:ascii="Times New Roman" w:eastAsia="宋体" w:hAnsi="Times New Roman"/>
          <w:b/>
          <w:bCs/>
          <w:szCs w:val="16"/>
          <w:lang w:eastAsia="zh-CN"/>
        </w:rPr>
        <w:t xml:space="preserve"> </w:t>
      </w:r>
      <w:r w:rsidR="00534B75" w:rsidRPr="002A7443">
        <w:rPr>
          <w:rFonts w:ascii="Times New Roman" w:eastAsia="宋体" w:hAnsi="Times New Roman"/>
          <w:b/>
          <w:bCs/>
          <w:szCs w:val="16"/>
          <w:lang w:eastAsia="zh-CN"/>
        </w:rPr>
        <w:t xml:space="preserve">PDCCH </w:t>
      </w:r>
      <w:r w:rsidR="00534B75">
        <w:rPr>
          <w:rFonts w:ascii="Times New Roman" w:eastAsia="宋体" w:hAnsi="Times New Roman"/>
          <w:b/>
          <w:bCs/>
          <w:szCs w:val="16"/>
          <w:lang w:eastAsia="zh-CN"/>
        </w:rPr>
        <w:t xml:space="preserve">for </w:t>
      </w:r>
      <w:proofErr w:type="spellStart"/>
      <w:r w:rsidR="00591E79" w:rsidRPr="002A7443">
        <w:rPr>
          <w:rFonts w:ascii="Times New Roman" w:eastAsia="宋体" w:hAnsi="Times New Roman"/>
          <w:b/>
          <w:bCs/>
          <w:szCs w:val="16"/>
          <w:lang w:eastAsia="zh-CN"/>
        </w:rPr>
        <w:t>Pcell</w:t>
      </w:r>
      <w:proofErr w:type="spellEnd"/>
      <w:r w:rsidR="00534B75">
        <w:rPr>
          <w:rFonts w:ascii="Times New Roman" w:eastAsia="宋体" w:hAnsi="Times New Roman"/>
          <w:b/>
          <w:bCs/>
          <w:szCs w:val="16"/>
          <w:lang w:eastAsia="zh-CN"/>
        </w:rPr>
        <w:t xml:space="preserve"> self-scheduling</w:t>
      </w:r>
      <w:r w:rsidR="00591E79" w:rsidRPr="002A7443">
        <w:rPr>
          <w:rFonts w:ascii="Times New Roman" w:eastAsia="宋体" w:hAnsi="Times New Roman"/>
          <w:b/>
          <w:bCs/>
          <w:szCs w:val="16"/>
          <w:lang w:eastAsia="zh-CN"/>
        </w:rPr>
        <w:t xml:space="preserve"> is considered as </w:t>
      </w:r>
      <w:r w:rsidR="008C40B1" w:rsidRPr="002A7443">
        <w:rPr>
          <w:rFonts w:ascii="Times New Roman" w:eastAsia="宋体" w:hAnsi="Times New Roman"/>
          <w:b/>
          <w:bCs/>
          <w:szCs w:val="16"/>
          <w:lang w:eastAsia="zh-CN"/>
        </w:rPr>
        <w:t>L</w:t>
      </w:r>
      <w:r w:rsidR="008C40B1">
        <w:rPr>
          <w:rFonts w:ascii="Times New Roman" w:eastAsia="宋体" w:hAnsi="Times New Roman"/>
          <w:b/>
          <w:bCs/>
          <w:szCs w:val="16"/>
          <w:lang w:eastAsia="zh-CN"/>
        </w:rPr>
        <w:t>2</w:t>
      </w:r>
      <w:r w:rsidR="00F47D9C">
        <w:rPr>
          <w:rFonts w:ascii="Times New Roman" w:eastAsia="宋体" w:hAnsi="Times New Roman"/>
          <w:b/>
          <w:bCs/>
          <w:szCs w:val="16"/>
          <w:lang w:eastAsia="zh-CN"/>
        </w:rPr>
        <w:t>*</w:t>
      </w:r>
      <w:r w:rsidR="00F47D9C" w:rsidRPr="002E7C90">
        <w:rPr>
          <w:rFonts w:ascii="Times New Roman" w:eastAsia="宋体" w:hAnsi="Times New Roman"/>
          <w:b/>
          <w:bCs/>
          <w:szCs w:val="16"/>
          <w:lang w:eastAsia="zh-CN"/>
        </w:rPr>
        <w:t>BD/CCE of</w:t>
      </w:r>
      <w:r w:rsidR="00F47D9C" w:rsidRPr="002A7443">
        <w:rPr>
          <w:rFonts w:ascii="Times New Roman" w:eastAsia="宋体" w:hAnsi="Times New Roman"/>
          <w:b/>
          <w:bCs/>
          <w:szCs w:val="16"/>
          <w:lang w:eastAsia="zh-CN"/>
        </w:rPr>
        <w:t xml:space="preserve"> PDCCH </w:t>
      </w:r>
      <w:r w:rsidR="00F47D9C">
        <w:rPr>
          <w:rFonts w:ascii="Times New Roman" w:eastAsia="宋体" w:hAnsi="Times New Roman"/>
          <w:b/>
          <w:bCs/>
          <w:szCs w:val="16"/>
          <w:lang w:eastAsia="zh-CN"/>
        </w:rPr>
        <w:t>for</w:t>
      </w:r>
      <w:r w:rsidR="00591E79" w:rsidRPr="002A7443">
        <w:rPr>
          <w:rFonts w:ascii="Times New Roman" w:eastAsia="宋体" w:hAnsi="Times New Roman"/>
          <w:b/>
          <w:bCs/>
          <w:szCs w:val="16"/>
          <w:lang w:eastAsia="zh-CN"/>
        </w:rPr>
        <w:t xml:space="preserve"> </w:t>
      </w:r>
      <w:r w:rsidR="002C79AE">
        <w:rPr>
          <w:rFonts w:ascii="Times New Roman" w:eastAsia="宋体" w:hAnsi="Times New Roman"/>
          <w:b/>
          <w:bCs/>
          <w:szCs w:val="16"/>
          <w:lang w:eastAsia="zh-CN"/>
        </w:rPr>
        <w:t xml:space="preserve">a </w:t>
      </w:r>
      <w:r w:rsidR="00591E79" w:rsidRPr="002A7443">
        <w:rPr>
          <w:rFonts w:ascii="Times New Roman" w:eastAsia="宋体" w:hAnsi="Times New Roman"/>
          <w:b/>
          <w:bCs/>
          <w:szCs w:val="16"/>
          <w:lang w:eastAsia="zh-CN"/>
        </w:rPr>
        <w:t xml:space="preserve">scheduled cell </w:t>
      </w:r>
      <w:r w:rsidR="0099483A">
        <w:rPr>
          <w:rFonts w:ascii="Times New Roman" w:eastAsia="宋体" w:hAnsi="Times New Roman"/>
          <w:b/>
          <w:bCs/>
          <w:szCs w:val="16"/>
          <w:lang w:eastAsia="zh-CN"/>
        </w:rPr>
        <w:t xml:space="preserve">having </w:t>
      </w:r>
      <w:r w:rsidR="00E62132">
        <w:rPr>
          <w:rFonts w:ascii="Times New Roman" w:eastAsia="宋体" w:hAnsi="Times New Roman"/>
          <w:b/>
          <w:bCs/>
          <w:szCs w:val="16"/>
          <w:lang w:eastAsia="zh-CN"/>
        </w:rPr>
        <w:t xml:space="preserve">the </w:t>
      </w:r>
      <w:r w:rsidR="0099483A">
        <w:rPr>
          <w:rFonts w:ascii="Times New Roman" w:eastAsia="宋体" w:hAnsi="Times New Roman"/>
          <w:b/>
          <w:bCs/>
          <w:szCs w:val="16"/>
          <w:lang w:eastAsia="zh-CN"/>
        </w:rPr>
        <w:t>same scheduling cell SCS as</w:t>
      </w:r>
      <w:r w:rsidR="00591E79" w:rsidRPr="002A7443">
        <w:rPr>
          <w:rFonts w:ascii="Times New Roman" w:eastAsia="宋体" w:hAnsi="Times New Roman"/>
          <w:b/>
          <w:bCs/>
          <w:szCs w:val="16"/>
          <w:lang w:eastAsia="zh-CN"/>
        </w:rPr>
        <w:t xml:space="preserve"> </w:t>
      </w:r>
      <w:proofErr w:type="spellStart"/>
      <w:r w:rsidR="00591E79" w:rsidRPr="002A7443">
        <w:rPr>
          <w:rFonts w:ascii="Times New Roman" w:eastAsia="宋体" w:hAnsi="Times New Roman"/>
          <w:b/>
          <w:bCs/>
          <w:szCs w:val="16"/>
          <w:lang w:eastAsia="zh-CN"/>
        </w:rPr>
        <w:t>Pcell</w:t>
      </w:r>
      <w:proofErr w:type="spellEnd"/>
      <w:r w:rsidR="00591E79" w:rsidRPr="002A7443">
        <w:rPr>
          <w:rFonts w:ascii="Times New Roman" w:eastAsia="宋体" w:hAnsi="Times New Roman"/>
          <w:b/>
          <w:bCs/>
          <w:szCs w:val="16"/>
          <w:lang w:eastAsia="zh-CN"/>
        </w:rPr>
        <w:t xml:space="preserve"> SCS,  </w:t>
      </w:r>
      <w:r w:rsidR="0099483A" w:rsidRPr="002E7C90">
        <w:rPr>
          <w:rFonts w:ascii="Times New Roman" w:eastAsia="宋体" w:hAnsi="Times New Roman"/>
          <w:b/>
          <w:bCs/>
          <w:szCs w:val="16"/>
          <w:lang w:eastAsia="zh-CN"/>
        </w:rPr>
        <w:t>BD/CCE of</w:t>
      </w:r>
      <w:r w:rsidR="0099483A" w:rsidRPr="002A7443">
        <w:rPr>
          <w:rFonts w:ascii="Times New Roman" w:eastAsia="宋体" w:hAnsi="Times New Roman"/>
          <w:b/>
          <w:bCs/>
          <w:szCs w:val="16"/>
          <w:lang w:eastAsia="zh-CN"/>
        </w:rPr>
        <w:t xml:space="preserve"> </w:t>
      </w:r>
      <w:r w:rsidR="00591E79" w:rsidRPr="002A7443">
        <w:rPr>
          <w:rFonts w:ascii="Times New Roman" w:eastAsia="宋体" w:hAnsi="Times New Roman"/>
          <w:b/>
          <w:bCs/>
          <w:szCs w:val="16"/>
          <w:lang w:eastAsia="zh-CN"/>
        </w:rPr>
        <w:t xml:space="preserve">PDCCH scheduling </w:t>
      </w:r>
      <w:proofErr w:type="spellStart"/>
      <w:r w:rsidR="00591E79" w:rsidRPr="002A7443">
        <w:rPr>
          <w:rFonts w:ascii="Times New Roman" w:eastAsia="宋体" w:hAnsi="Times New Roman"/>
          <w:b/>
          <w:bCs/>
          <w:szCs w:val="16"/>
          <w:lang w:eastAsia="zh-CN"/>
        </w:rPr>
        <w:t>Pcell</w:t>
      </w:r>
      <w:proofErr w:type="spellEnd"/>
      <w:r w:rsidR="00591E79" w:rsidRPr="002A7443">
        <w:rPr>
          <w:rFonts w:ascii="Times New Roman" w:eastAsia="宋体" w:hAnsi="Times New Roman"/>
          <w:b/>
          <w:bCs/>
          <w:szCs w:val="16"/>
          <w:lang w:eastAsia="zh-CN"/>
        </w:rPr>
        <w:t xml:space="preserve"> from </w:t>
      </w:r>
      <w:proofErr w:type="spellStart"/>
      <w:r w:rsidR="00591E79" w:rsidRPr="002A7443">
        <w:rPr>
          <w:rFonts w:ascii="Times New Roman" w:eastAsia="宋体" w:hAnsi="Times New Roman"/>
          <w:b/>
          <w:bCs/>
          <w:szCs w:val="16"/>
          <w:lang w:eastAsia="zh-CN"/>
        </w:rPr>
        <w:t>sScell</w:t>
      </w:r>
      <w:proofErr w:type="spellEnd"/>
      <w:r w:rsidR="00591E79" w:rsidRPr="002A7443">
        <w:rPr>
          <w:rFonts w:ascii="Times New Roman" w:eastAsia="宋体" w:hAnsi="Times New Roman"/>
          <w:b/>
          <w:bCs/>
          <w:szCs w:val="16"/>
          <w:lang w:eastAsia="zh-CN"/>
        </w:rPr>
        <w:t xml:space="preserve"> is considered as </w:t>
      </w:r>
      <w:r w:rsidR="008C40B1" w:rsidRPr="002A7443">
        <w:rPr>
          <w:rFonts w:ascii="Times New Roman" w:eastAsia="宋体" w:hAnsi="Times New Roman"/>
          <w:b/>
          <w:bCs/>
          <w:szCs w:val="16"/>
          <w:lang w:eastAsia="zh-CN"/>
        </w:rPr>
        <w:t>L</w:t>
      </w:r>
      <w:r w:rsidR="008C40B1">
        <w:rPr>
          <w:rFonts w:ascii="Times New Roman" w:eastAsia="宋体" w:hAnsi="Times New Roman"/>
          <w:b/>
          <w:bCs/>
          <w:szCs w:val="16"/>
          <w:lang w:eastAsia="zh-CN"/>
        </w:rPr>
        <w:t>3</w:t>
      </w:r>
      <w:r w:rsidR="008C40B1" w:rsidRPr="002A7443">
        <w:rPr>
          <w:rFonts w:ascii="Times New Roman" w:eastAsia="宋体" w:hAnsi="Times New Roman"/>
          <w:b/>
          <w:bCs/>
          <w:szCs w:val="16"/>
          <w:lang w:eastAsia="zh-CN"/>
        </w:rPr>
        <w:t xml:space="preserve"> </w:t>
      </w:r>
      <w:r w:rsidR="00F47D9C">
        <w:rPr>
          <w:rFonts w:ascii="Times New Roman" w:eastAsia="宋体" w:hAnsi="Times New Roman"/>
          <w:b/>
          <w:bCs/>
          <w:szCs w:val="16"/>
          <w:lang w:eastAsia="zh-CN"/>
        </w:rPr>
        <w:t>*</w:t>
      </w:r>
      <w:r w:rsidR="00F47D9C" w:rsidRPr="00F47D9C">
        <w:rPr>
          <w:rFonts w:ascii="Times New Roman" w:eastAsia="宋体" w:hAnsi="Times New Roman"/>
          <w:b/>
          <w:bCs/>
          <w:szCs w:val="16"/>
          <w:lang w:eastAsia="zh-CN"/>
        </w:rPr>
        <w:t xml:space="preserve"> </w:t>
      </w:r>
      <w:r w:rsidR="00F47D9C" w:rsidRPr="002E7C90">
        <w:rPr>
          <w:rFonts w:ascii="Times New Roman" w:eastAsia="宋体" w:hAnsi="Times New Roman"/>
          <w:b/>
          <w:bCs/>
          <w:szCs w:val="16"/>
          <w:lang w:eastAsia="zh-CN"/>
        </w:rPr>
        <w:t>BD/CCE of</w:t>
      </w:r>
      <w:r w:rsidR="00F47D9C" w:rsidRPr="002A7443">
        <w:rPr>
          <w:rFonts w:ascii="Times New Roman" w:eastAsia="宋体" w:hAnsi="Times New Roman"/>
          <w:b/>
          <w:bCs/>
          <w:szCs w:val="16"/>
          <w:lang w:eastAsia="zh-CN"/>
        </w:rPr>
        <w:t xml:space="preserve"> PDCCH </w:t>
      </w:r>
      <w:r w:rsidR="00F47D9C">
        <w:rPr>
          <w:rFonts w:ascii="Times New Roman" w:eastAsia="宋体" w:hAnsi="Times New Roman"/>
          <w:b/>
          <w:bCs/>
          <w:szCs w:val="16"/>
          <w:lang w:eastAsia="zh-CN"/>
        </w:rPr>
        <w:t>for</w:t>
      </w:r>
      <w:r w:rsidR="00F47D9C" w:rsidRPr="002A7443">
        <w:rPr>
          <w:rFonts w:ascii="Times New Roman" w:eastAsia="宋体" w:hAnsi="Times New Roman"/>
          <w:b/>
          <w:bCs/>
          <w:szCs w:val="16"/>
          <w:lang w:eastAsia="zh-CN"/>
        </w:rPr>
        <w:t xml:space="preserve"> </w:t>
      </w:r>
      <w:r w:rsidR="002C79AE">
        <w:rPr>
          <w:rFonts w:ascii="Times New Roman" w:eastAsia="宋体" w:hAnsi="Times New Roman"/>
          <w:b/>
          <w:bCs/>
          <w:szCs w:val="16"/>
          <w:lang w:eastAsia="zh-CN"/>
        </w:rPr>
        <w:t xml:space="preserve">a </w:t>
      </w:r>
      <w:r w:rsidR="00591E79" w:rsidRPr="002A7443">
        <w:rPr>
          <w:rFonts w:ascii="Times New Roman" w:eastAsia="宋体" w:hAnsi="Times New Roman"/>
          <w:b/>
          <w:bCs/>
          <w:szCs w:val="16"/>
          <w:lang w:eastAsia="zh-CN"/>
        </w:rPr>
        <w:t xml:space="preserve">scheduled cell </w:t>
      </w:r>
      <w:r w:rsidR="0099483A">
        <w:rPr>
          <w:rFonts w:ascii="Times New Roman" w:eastAsia="宋体" w:hAnsi="Times New Roman"/>
          <w:b/>
          <w:bCs/>
          <w:szCs w:val="16"/>
          <w:lang w:eastAsia="zh-CN"/>
        </w:rPr>
        <w:t>having</w:t>
      </w:r>
      <w:r w:rsidR="00E62132">
        <w:rPr>
          <w:rFonts w:ascii="Times New Roman" w:eastAsia="宋体" w:hAnsi="Times New Roman"/>
          <w:b/>
          <w:bCs/>
          <w:szCs w:val="16"/>
          <w:lang w:eastAsia="zh-CN"/>
        </w:rPr>
        <w:t xml:space="preserve"> the</w:t>
      </w:r>
      <w:r w:rsidR="0099483A">
        <w:rPr>
          <w:rFonts w:ascii="Times New Roman" w:eastAsia="宋体" w:hAnsi="Times New Roman"/>
          <w:b/>
          <w:bCs/>
          <w:szCs w:val="16"/>
          <w:lang w:eastAsia="zh-CN"/>
        </w:rPr>
        <w:t xml:space="preserve"> same scheduling cell SCS as</w:t>
      </w:r>
      <w:r w:rsidR="00591E79" w:rsidRPr="002A7443">
        <w:rPr>
          <w:rFonts w:ascii="Times New Roman" w:eastAsia="宋体" w:hAnsi="Times New Roman"/>
          <w:b/>
          <w:bCs/>
          <w:szCs w:val="16"/>
          <w:lang w:eastAsia="zh-CN"/>
        </w:rPr>
        <w:t xml:space="preserve"> </w:t>
      </w:r>
      <w:proofErr w:type="spellStart"/>
      <w:r w:rsidR="00591E79" w:rsidRPr="002A7443">
        <w:rPr>
          <w:rFonts w:ascii="Times New Roman" w:eastAsia="宋体" w:hAnsi="Times New Roman"/>
          <w:b/>
          <w:bCs/>
          <w:szCs w:val="16"/>
          <w:lang w:eastAsia="zh-CN"/>
        </w:rPr>
        <w:t>sScell</w:t>
      </w:r>
      <w:proofErr w:type="spellEnd"/>
      <w:r w:rsidR="00591E79" w:rsidRPr="002A7443">
        <w:rPr>
          <w:rFonts w:ascii="Times New Roman" w:eastAsia="宋体" w:hAnsi="Times New Roman"/>
          <w:b/>
          <w:bCs/>
          <w:szCs w:val="16"/>
          <w:lang w:eastAsia="zh-CN"/>
        </w:rPr>
        <w:t xml:space="preserve"> SCS</w:t>
      </w:r>
      <w:r w:rsidR="00C020DE">
        <w:rPr>
          <w:rFonts w:ascii="Times New Roman" w:eastAsia="宋体" w:hAnsi="Times New Roman"/>
          <w:b/>
          <w:bCs/>
          <w:szCs w:val="16"/>
          <w:lang w:eastAsia="zh-CN"/>
        </w:rPr>
        <w:t xml:space="preserve">, </w:t>
      </w:r>
      <w:r w:rsidR="004818F0">
        <w:rPr>
          <w:rFonts w:ascii="Times New Roman" w:eastAsia="宋体" w:hAnsi="Times New Roman"/>
          <w:b/>
          <w:bCs/>
          <w:szCs w:val="16"/>
          <w:lang w:eastAsia="zh-CN"/>
        </w:rPr>
        <w:t>which means</w:t>
      </w:r>
      <w:r w:rsidR="00C020DE">
        <w:rPr>
          <w:rFonts w:ascii="Times New Roman" w:eastAsia="宋体" w:hAnsi="Times New Roman"/>
          <w:b/>
          <w:bCs/>
          <w:szCs w:val="16"/>
          <w:lang w:eastAsia="zh-CN"/>
        </w:rPr>
        <w:t xml:space="preserve"> </w:t>
      </w:r>
      <w:proofErr w:type="spellStart"/>
      <w:r w:rsidR="00C020DE">
        <w:rPr>
          <w:rFonts w:ascii="Times New Roman" w:eastAsia="宋体" w:hAnsi="Times New Roman"/>
          <w:b/>
          <w:bCs/>
          <w:szCs w:val="16"/>
          <w:lang w:eastAsia="zh-CN"/>
        </w:rPr>
        <w:t>Pcell</w:t>
      </w:r>
      <w:proofErr w:type="spellEnd"/>
      <w:r w:rsidR="00C020DE">
        <w:rPr>
          <w:rFonts w:ascii="Times New Roman" w:eastAsia="宋体" w:hAnsi="Times New Roman"/>
          <w:b/>
          <w:bCs/>
          <w:szCs w:val="16"/>
          <w:lang w:eastAsia="zh-CN"/>
        </w:rPr>
        <w:t xml:space="preserve">= </w:t>
      </w:r>
      <w:r w:rsidR="008C40B1">
        <w:rPr>
          <w:rFonts w:ascii="Times New Roman" w:eastAsia="宋体" w:hAnsi="Times New Roman"/>
          <w:b/>
          <w:bCs/>
          <w:szCs w:val="16"/>
          <w:lang w:eastAsia="zh-CN"/>
        </w:rPr>
        <w:t xml:space="preserve">L2 </w:t>
      </w:r>
      <w:r w:rsidR="00C020DE">
        <w:rPr>
          <w:rFonts w:ascii="Times New Roman" w:eastAsia="宋体" w:hAnsi="Times New Roman"/>
          <w:b/>
          <w:bCs/>
          <w:szCs w:val="16"/>
          <w:lang w:eastAsia="zh-CN"/>
        </w:rPr>
        <w:t xml:space="preserve">cell with </w:t>
      </w:r>
      <w:proofErr w:type="spellStart"/>
      <w:r w:rsidR="00C020DE">
        <w:rPr>
          <w:rFonts w:ascii="Times New Roman" w:eastAsia="宋体" w:hAnsi="Times New Roman"/>
          <w:b/>
          <w:bCs/>
          <w:szCs w:val="16"/>
          <w:lang w:eastAsia="zh-CN"/>
        </w:rPr>
        <w:t>Pcell</w:t>
      </w:r>
      <w:proofErr w:type="spellEnd"/>
      <w:r w:rsidR="00C020DE">
        <w:rPr>
          <w:rFonts w:ascii="Times New Roman" w:eastAsia="宋体" w:hAnsi="Times New Roman"/>
          <w:b/>
          <w:bCs/>
          <w:szCs w:val="16"/>
          <w:lang w:eastAsia="zh-CN"/>
        </w:rPr>
        <w:t xml:space="preserve">  SCS</w:t>
      </w:r>
      <w:r w:rsidR="00102C8C">
        <w:rPr>
          <w:rFonts w:ascii="Times New Roman" w:eastAsia="宋体" w:hAnsi="Times New Roman"/>
          <w:b/>
          <w:bCs/>
          <w:szCs w:val="16"/>
          <w:lang w:eastAsia="zh-CN"/>
        </w:rPr>
        <w:t xml:space="preserve"> belonging to the cell group of </w:t>
      </w:r>
      <w:proofErr w:type="spellStart"/>
      <w:r w:rsidR="00102C8C">
        <w:rPr>
          <w:rFonts w:ascii="Times New Roman" w:eastAsia="宋体" w:hAnsi="Times New Roman"/>
          <w:b/>
          <w:bCs/>
          <w:szCs w:val="16"/>
          <w:lang w:eastAsia="zh-CN"/>
        </w:rPr>
        <w:t>Pcell</w:t>
      </w:r>
      <w:proofErr w:type="spellEnd"/>
      <w:r w:rsidR="00102C8C">
        <w:rPr>
          <w:rFonts w:ascii="Times New Roman" w:eastAsia="宋体" w:hAnsi="Times New Roman"/>
          <w:b/>
          <w:bCs/>
          <w:szCs w:val="16"/>
          <w:lang w:eastAsia="zh-CN"/>
        </w:rPr>
        <w:t xml:space="preserve"> SCS  and </w:t>
      </w:r>
      <w:r w:rsidR="008C40B1">
        <w:rPr>
          <w:rFonts w:ascii="Times New Roman" w:eastAsia="宋体" w:hAnsi="Times New Roman"/>
          <w:b/>
          <w:bCs/>
          <w:szCs w:val="16"/>
          <w:lang w:eastAsia="zh-CN"/>
        </w:rPr>
        <w:t xml:space="preserve">L3 </w:t>
      </w:r>
      <w:r w:rsidR="00C020DE">
        <w:rPr>
          <w:rFonts w:ascii="Times New Roman" w:eastAsia="宋体" w:hAnsi="Times New Roman"/>
          <w:b/>
          <w:bCs/>
          <w:szCs w:val="16"/>
          <w:lang w:eastAsia="zh-CN"/>
        </w:rPr>
        <w:t xml:space="preserve">cell with </w:t>
      </w:r>
      <w:proofErr w:type="spellStart"/>
      <w:r w:rsidR="00C020DE">
        <w:rPr>
          <w:rFonts w:ascii="Times New Roman" w:eastAsia="宋体" w:hAnsi="Times New Roman"/>
          <w:b/>
          <w:bCs/>
          <w:szCs w:val="16"/>
          <w:lang w:eastAsia="zh-CN"/>
        </w:rPr>
        <w:t>sScell</w:t>
      </w:r>
      <w:proofErr w:type="spellEnd"/>
      <w:r w:rsidR="00C020DE">
        <w:rPr>
          <w:rFonts w:ascii="Times New Roman" w:eastAsia="宋体" w:hAnsi="Times New Roman"/>
          <w:b/>
          <w:bCs/>
          <w:szCs w:val="16"/>
          <w:lang w:eastAsia="zh-CN"/>
        </w:rPr>
        <w:t xml:space="preserve"> SCS</w:t>
      </w:r>
      <w:r w:rsidR="00102C8C">
        <w:rPr>
          <w:rFonts w:ascii="Times New Roman" w:eastAsia="宋体" w:hAnsi="Times New Roman"/>
          <w:b/>
          <w:bCs/>
          <w:szCs w:val="16"/>
          <w:lang w:eastAsia="zh-CN"/>
        </w:rPr>
        <w:t xml:space="preserve"> belonging to the cell group of </w:t>
      </w:r>
      <w:proofErr w:type="spellStart"/>
      <w:r w:rsidR="00102C8C">
        <w:rPr>
          <w:rFonts w:ascii="Times New Roman" w:eastAsia="宋体" w:hAnsi="Times New Roman"/>
          <w:b/>
          <w:bCs/>
          <w:szCs w:val="16"/>
          <w:lang w:eastAsia="zh-CN"/>
        </w:rPr>
        <w:t>sScell</w:t>
      </w:r>
      <w:proofErr w:type="spellEnd"/>
      <w:r w:rsidR="00102C8C">
        <w:rPr>
          <w:rFonts w:ascii="Times New Roman" w:eastAsia="宋体" w:hAnsi="Times New Roman"/>
          <w:b/>
          <w:bCs/>
          <w:szCs w:val="16"/>
          <w:lang w:eastAsia="zh-CN"/>
        </w:rPr>
        <w:t xml:space="preserve"> SCS</w:t>
      </w:r>
      <w:r w:rsidR="006143C2" w:rsidRPr="006143C2">
        <w:rPr>
          <w:rFonts w:ascii="Times New Roman" w:eastAsia="宋体" w:hAnsi="Times New Roman"/>
          <w:b/>
          <w:bCs/>
          <w:szCs w:val="16"/>
          <w:lang w:eastAsia="zh-CN"/>
        </w:rPr>
        <w:t xml:space="preserve"> </w:t>
      </w:r>
      <w:r w:rsidR="006143C2">
        <w:rPr>
          <w:rFonts w:ascii="Times New Roman" w:eastAsia="宋体" w:hAnsi="Times New Roman"/>
          <w:b/>
          <w:bCs/>
          <w:szCs w:val="16"/>
          <w:lang w:eastAsia="zh-CN"/>
        </w:rPr>
        <w:t>in CA limited case</w:t>
      </w:r>
      <w:r w:rsidR="00591E79" w:rsidRPr="002A7443">
        <w:rPr>
          <w:rFonts w:ascii="Times New Roman" w:eastAsia="宋体" w:hAnsi="Times New Roman"/>
          <w:b/>
          <w:bCs/>
          <w:szCs w:val="16"/>
          <w:lang w:eastAsia="zh-CN"/>
        </w:rPr>
        <w:t>.</w:t>
      </w:r>
      <w:bookmarkEnd w:id="18"/>
    </w:p>
    <w:p w14:paraId="545CD61A" w14:textId="13958BEB" w:rsidR="0014788E" w:rsidRDefault="0014788E" w:rsidP="0014788E">
      <w:pPr>
        <w:pStyle w:val="3"/>
        <w:numPr>
          <w:ilvl w:val="2"/>
          <w:numId w:val="32"/>
        </w:numPr>
        <w:tabs>
          <w:tab w:val="left" w:pos="-5500"/>
        </w:tabs>
        <w:ind w:left="1304"/>
        <w:rPr>
          <w:lang w:eastAsia="zh-CN"/>
        </w:rPr>
      </w:pPr>
      <w:r>
        <w:rPr>
          <w:lang w:eastAsia="zh-CN"/>
        </w:rPr>
        <w:t>BD/CCE scheme for Type A and Type B UEs</w:t>
      </w:r>
    </w:p>
    <w:p w14:paraId="4B058B64" w14:textId="36744928" w:rsidR="001E0C15" w:rsidRDefault="006B647F" w:rsidP="005C44A3">
      <w:pPr>
        <w:spacing w:before="120" w:after="120"/>
        <w:jc w:val="both"/>
        <w:rPr>
          <w:rFonts w:ascii="Times New Roman" w:eastAsia="宋体" w:hAnsi="Times New Roman"/>
          <w:szCs w:val="16"/>
          <w:lang w:eastAsia="zh-CN"/>
        </w:rPr>
      </w:pPr>
      <w:r w:rsidRPr="006B647F">
        <w:rPr>
          <w:rFonts w:ascii="Times New Roman" w:eastAsia="宋体" w:hAnsi="Times New Roman" w:hint="eastAsia"/>
          <w:szCs w:val="16"/>
          <w:lang w:eastAsia="zh-CN"/>
        </w:rPr>
        <w:t>F</w:t>
      </w:r>
      <w:r w:rsidRPr="006B647F">
        <w:rPr>
          <w:rFonts w:ascii="Times New Roman" w:eastAsia="宋体" w:hAnsi="Times New Roman"/>
          <w:szCs w:val="16"/>
          <w:lang w:eastAsia="zh-CN"/>
        </w:rPr>
        <w:t xml:space="preserve">or </w:t>
      </w:r>
      <w:r w:rsidR="001E0C15">
        <w:rPr>
          <w:rFonts w:ascii="Times New Roman" w:eastAsia="宋体" w:hAnsi="Times New Roman"/>
          <w:szCs w:val="16"/>
          <w:lang w:eastAsia="zh-CN"/>
        </w:rPr>
        <w:t xml:space="preserve">Type A UEs, at least USSs in </w:t>
      </w:r>
      <w:proofErr w:type="spellStart"/>
      <w:r w:rsidR="001E0C15">
        <w:rPr>
          <w:rFonts w:ascii="Times New Roman" w:eastAsia="宋体" w:hAnsi="Times New Roman"/>
          <w:szCs w:val="16"/>
          <w:lang w:eastAsia="zh-CN"/>
        </w:rPr>
        <w:t>sScell</w:t>
      </w:r>
      <w:proofErr w:type="spellEnd"/>
      <w:r w:rsidR="001E0C15">
        <w:rPr>
          <w:rFonts w:ascii="Times New Roman" w:eastAsia="宋体" w:hAnsi="Times New Roman"/>
          <w:szCs w:val="16"/>
          <w:lang w:eastAsia="zh-CN"/>
        </w:rPr>
        <w:t xml:space="preserve"> and </w:t>
      </w:r>
      <w:proofErr w:type="spellStart"/>
      <w:r w:rsidR="001E0C15">
        <w:rPr>
          <w:rFonts w:ascii="Times New Roman" w:eastAsia="宋体" w:hAnsi="Times New Roman"/>
          <w:szCs w:val="16"/>
          <w:lang w:eastAsia="zh-CN"/>
        </w:rPr>
        <w:t>Pcell</w:t>
      </w:r>
      <w:proofErr w:type="spellEnd"/>
      <w:r w:rsidR="001E0C15">
        <w:rPr>
          <w:rFonts w:ascii="Times New Roman" w:eastAsia="宋体" w:hAnsi="Times New Roman"/>
          <w:szCs w:val="16"/>
          <w:lang w:eastAsia="zh-CN"/>
        </w:rPr>
        <w:t xml:space="preserve"> for scheduling </w:t>
      </w:r>
      <w:proofErr w:type="spellStart"/>
      <w:r w:rsidR="001E0C15">
        <w:rPr>
          <w:rFonts w:ascii="Times New Roman" w:eastAsia="宋体" w:hAnsi="Times New Roman"/>
          <w:szCs w:val="16"/>
          <w:lang w:eastAsia="zh-CN"/>
        </w:rPr>
        <w:t>Pcell</w:t>
      </w:r>
      <w:proofErr w:type="spellEnd"/>
      <w:r w:rsidR="001E0C15">
        <w:rPr>
          <w:rFonts w:ascii="Times New Roman" w:eastAsia="宋体" w:hAnsi="Times New Roman"/>
          <w:szCs w:val="16"/>
          <w:lang w:eastAsia="zh-CN"/>
        </w:rPr>
        <w:t xml:space="preserve"> are TDM configured</w:t>
      </w:r>
      <w:r w:rsidR="00E2645A">
        <w:rPr>
          <w:rFonts w:ascii="Times New Roman" w:eastAsia="宋体" w:hAnsi="Times New Roman"/>
          <w:szCs w:val="16"/>
          <w:lang w:eastAsia="zh-CN"/>
        </w:rPr>
        <w:t>,</w:t>
      </w:r>
      <w:r w:rsidR="001E0C15">
        <w:rPr>
          <w:rFonts w:ascii="Times New Roman" w:eastAsia="宋体" w:hAnsi="Times New Roman"/>
          <w:szCs w:val="16"/>
          <w:lang w:eastAsia="zh-CN"/>
        </w:rPr>
        <w:t xml:space="preserve"> </w:t>
      </w:r>
      <w:r w:rsidR="00E2645A">
        <w:rPr>
          <w:rFonts w:ascii="Times New Roman" w:eastAsia="宋体" w:hAnsi="Times New Roman"/>
          <w:szCs w:val="16"/>
          <w:lang w:eastAsia="zh-CN"/>
        </w:rPr>
        <w:t>as</w:t>
      </w:r>
      <w:r w:rsidR="001E0C15">
        <w:rPr>
          <w:rFonts w:ascii="Times New Roman" w:eastAsia="宋体" w:hAnsi="Times New Roman"/>
          <w:szCs w:val="16"/>
          <w:lang w:eastAsia="zh-CN"/>
        </w:rPr>
        <w:t xml:space="preserve"> </w:t>
      </w:r>
      <w:r w:rsidR="00E2645A">
        <w:rPr>
          <w:rFonts w:ascii="Times New Roman" w:eastAsia="宋体" w:hAnsi="Times New Roman"/>
          <w:szCs w:val="16"/>
          <w:lang w:eastAsia="zh-CN"/>
        </w:rPr>
        <w:t xml:space="preserve">the </w:t>
      </w:r>
      <w:r w:rsidR="001E0C15">
        <w:rPr>
          <w:rFonts w:ascii="Times New Roman" w:eastAsia="宋体" w:hAnsi="Times New Roman"/>
          <w:szCs w:val="16"/>
          <w:lang w:eastAsia="zh-CN"/>
        </w:rPr>
        <w:t xml:space="preserve">example given in </w:t>
      </w:r>
      <w:r w:rsidR="001E0C15">
        <w:rPr>
          <w:rFonts w:ascii="Times New Roman" w:eastAsia="宋体" w:hAnsi="Times New Roman"/>
          <w:szCs w:val="16"/>
          <w:lang w:eastAsia="zh-CN"/>
        </w:rPr>
        <w:fldChar w:fldCharType="begin"/>
      </w:r>
      <w:r w:rsidR="001E0C15">
        <w:rPr>
          <w:rFonts w:ascii="Times New Roman" w:eastAsia="宋体" w:hAnsi="Times New Roman"/>
          <w:szCs w:val="16"/>
          <w:lang w:eastAsia="zh-CN"/>
        </w:rPr>
        <w:instrText xml:space="preserve"> REF _Ref61515939 \h </w:instrText>
      </w:r>
      <w:r w:rsidR="001E0C15">
        <w:rPr>
          <w:rFonts w:ascii="Times New Roman" w:eastAsia="宋体" w:hAnsi="Times New Roman"/>
          <w:szCs w:val="16"/>
          <w:lang w:eastAsia="zh-CN"/>
        </w:rPr>
      </w:r>
      <w:r w:rsidR="001E0C15">
        <w:rPr>
          <w:rFonts w:ascii="Times New Roman" w:eastAsia="宋体" w:hAnsi="Times New Roman"/>
          <w:szCs w:val="16"/>
          <w:lang w:eastAsia="zh-CN"/>
        </w:rPr>
        <w:fldChar w:fldCharType="separate"/>
      </w:r>
      <w:r w:rsidR="00752420" w:rsidRPr="00665E40">
        <w:rPr>
          <w:rFonts w:ascii="Times New Roman" w:eastAsia="宋体" w:hAnsi="Times New Roman"/>
          <w:b/>
          <w:szCs w:val="16"/>
          <w:lang w:eastAsia="zh-CN"/>
        </w:rPr>
        <w:t xml:space="preserve">Figure </w:t>
      </w:r>
      <w:r w:rsidR="00752420">
        <w:rPr>
          <w:rFonts w:ascii="Times New Roman" w:eastAsia="宋体" w:hAnsi="Times New Roman"/>
          <w:b/>
          <w:noProof/>
          <w:szCs w:val="16"/>
          <w:lang w:eastAsia="zh-CN"/>
        </w:rPr>
        <w:t>2</w:t>
      </w:r>
      <w:r w:rsidR="001E0C15">
        <w:rPr>
          <w:rFonts w:ascii="Times New Roman" w:eastAsia="宋体" w:hAnsi="Times New Roman"/>
          <w:szCs w:val="16"/>
          <w:lang w:eastAsia="zh-CN"/>
        </w:rPr>
        <w:fldChar w:fldCharType="end"/>
      </w:r>
      <w:r w:rsidR="001E0C15">
        <w:rPr>
          <w:rFonts w:ascii="Times New Roman" w:eastAsia="宋体" w:hAnsi="Times New Roman"/>
          <w:szCs w:val="16"/>
          <w:lang w:eastAsia="zh-CN"/>
        </w:rPr>
        <w:t xml:space="preserve">. If semi-static BD/CCE distribution (e.g. Option </w:t>
      </w:r>
      <w:r w:rsidR="001E0C15">
        <w:rPr>
          <w:rFonts w:ascii="Times New Roman" w:eastAsia="宋体" w:hAnsi="Times New Roman" w:hint="eastAsia"/>
          <w:szCs w:val="16"/>
          <w:lang w:eastAsia="zh-CN"/>
        </w:rPr>
        <w:t>A</w:t>
      </w:r>
      <w:r w:rsidR="001E0C15">
        <w:rPr>
          <w:rFonts w:ascii="Times New Roman" w:eastAsia="宋体" w:hAnsi="Times New Roman"/>
          <w:szCs w:val="16"/>
          <w:lang w:eastAsia="zh-CN"/>
        </w:rPr>
        <w:t xml:space="preserve"> and Option C) is adopted, </w:t>
      </w:r>
      <w:r w:rsidR="00536017">
        <w:rPr>
          <w:rFonts w:ascii="Times New Roman" w:eastAsia="宋体" w:hAnsi="Times New Roman"/>
          <w:szCs w:val="16"/>
          <w:lang w:eastAsia="zh-CN"/>
        </w:rPr>
        <w:t xml:space="preserve">part of the total BD/CCE capacity is wasted for most of the slots, i.e. the slots where search space for scheduling P(S)cell is only located in either of P(S)Cell or </w:t>
      </w:r>
      <w:proofErr w:type="spellStart"/>
      <w:r w:rsidR="00536017">
        <w:rPr>
          <w:rFonts w:ascii="Times New Roman" w:eastAsia="宋体" w:hAnsi="Times New Roman"/>
          <w:szCs w:val="16"/>
          <w:lang w:eastAsia="zh-CN"/>
        </w:rPr>
        <w:t>sScell</w:t>
      </w:r>
      <w:proofErr w:type="spellEnd"/>
      <w:r w:rsidR="00536017">
        <w:rPr>
          <w:rFonts w:ascii="Times New Roman" w:eastAsia="宋体" w:hAnsi="Times New Roman"/>
          <w:szCs w:val="16"/>
          <w:lang w:eastAsia="zh-CN"/>
        </w:rPr>
        <w:t xml:space="preserve">. </w:t>
      </w:r>
      <w:proofErr w:type="gramStart"/>
      <w:r w:rsidR="00536017">
        <w:rPr>
          <w:rFonts w:ascii="Times New Roman" w:eastAsia="宋体" w:hAnsi="Times New Roman"/>
          <w:szCs w:val="16"/>
          <w:lang w:eastAsia="zh-CN"/>
        </w:rPr>
        <w:t>Thus</w:t>
      </w:r>
      <w:proofErr w:type="gramEnd"/>
      <w:r w:rsidR="00536017">
        <w:rPr>
          <w:rFonts w:ascii="Times New Roman" w:eastAsia="宋体" w:hAnsi="Times New Roman"/>
          <w:szCs w:val="16"/>
          <w:lang w:eastAsia="zh-CN"/>
        </w:rPr>
        <w:t xml:space="preserve"> Option B is a natural choice for Type A UEs.</w:t>
      </w:r>
    </w:p>
    <w:p w14:paraId="78888F58" w14:textId="77777777" w:rsidR="001E0C15" w:rsidRDefault="001E0C15" w:rsidP="001E0C15">
      <w:pPr>
        <w:pStyle w:val="a0"/>
        <w:spacing w:before="120"/>
        <w:ind w:left="420"/>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7D9BD40E" wp14:editId="5E230F93">
            <wp:extent cx="5036400" cy="1623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404BB1B7" w14:textId="38530C9F" w:rsidR="00D737ED" w:rsidRDefault="001E0C15" w:rsidP="00D737ED">
      <w:pPr>
        <w:pStyle w:val="a0"/>
        <w:spacing w:before="120"/>
        <w:jc w:val="center"/>
        <w:rPr>
          <w:rFonts w:ascii="Times New Roman" w:eastAsia="宋体" w:hAnsi="Times New Roman"/>
          <w:szCs w:val="16"/>
          <w:lang w:eastAsia="zh-CN"/>
        </w:rPr>
      </w:pPr>
      <w:bookmarkStart w:id="19" w:name="_Ref61515939"/>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752420">
        <w:rPr>
          <w:rFonts w:ascii="Times New Roman" w:eastAsia="宋体" w:hAnsi="Times New Roman"/>
          <w:b/>
          <w:noProof/>
          <w:szCs w:val="16"/>
          <w:lang w:eastAsia="zh-CN"/>
        </w:rPr>
        <w:t>2</w:t>
      </w:r>
      <w:r w:rsidRPr="00665E40">
        <w:rPr>
          <w:rFonts w:ascii="Times New Roman" w:eastAsia="宋体" w:hAnsi="Times New Roman"/>
          <w:b/>
          <w:szCs w:val="16"/>
          <w:lang w:eastAsia="zh-CN"/>
        </w:rPr>
        <w:fldChar w:fldCharType="end"/>
      </w:r>
      <w:bookmarkEnd w:id="19"/>
      <w:r>
        <w:rPr>
          <w:rFonts w:ascii="Times New Roman" w:eastAsia="宋体" w:hAnsi="Times New Roman"/>
          <w:b/>
          <w:szCs w:val="16"/>
          <w:lang w:eastAsia="zh-CN"/>
        </w:rPr>
        <w:t>.</w:t>
      </w:r>
      <w:r w:rsidRPr="00D0267B">
        <w:rPr>
          <w:rFonts w:eastAsia="宋体"/>
          <w:b/>
          <w:szCs w:val="16"/>
          <w:lang w:eastAsia="zh-CN"/>
        </w:rPr>
        <w:t xml:space="preserve">   </w:t>
      </w:r>
      <w:r>
        <w:rPr>
          <w:rFonts w:ascii="Times New Roman" w:eastAsia="宋体" w:hAnsi="Times New Roman"/>
          <w:szCs w:val="16"/>
          <w:lang w:eastAsia="zh-CN"/>
        </w:rPr>
        <w:t xml:space="preserve">Example for Alt. 2-4 (TDM configuration of USS set in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and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w:t>
      </w:r>
    </w:p>
    <w:p w14:paraId="5F41C0A6" w14:textId="4FC87096" w:rsidR="001E0C15" w:rsidRDefault="00536017" w:rsidP="005C44A3">
      <w:pPr>
        <w:spacing w:before="120" w:after="120"/>
        <w:jc w:val="both"/>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Type B UEs, the BD/CCE scheme </w:t>
      </w:r>
      <w:r w:rsidR="00D737ED">
        <w:rPr>
          <w:rFonts w:ascii="Times New Roman" w:eastAsia="宋体" w:hAnsi="Times New Roman"/>
          <w:szCs w:val="16"/>
          <w:lang w:eastAsia="zh-CN"/>
        </w:rPr>
        <w:t xml:space="preserve">determines the UE implementation complexity. For Option A/C, the UE complexity is low since the BD resource allocation between P(S)cell and </w:t>
      </w:r>
      <w:proofErr w:type="spellStart"/>
      <w:r w:rsidR="00D737ED">
        <w:rPr>
          <w:rFonts w:ascii="Times New Roman" w:eastAsia="宋体" w:hAnsi="Times New Roman"/>
          <w:szCs w:val="16"/>
          <w:lang w:eastAsia="zh-CN"/>
        </w:rPr>
        <w:t>sScell</w:t>
      </w:r>
      <w:proofErr w:type="spellEnd"/>
      <w:r w:rsidR="00D737ED">
        <w:rPr>
          <w:rFonts w:ascii="Times New Roman" w:eastAsia="宋体" w:hAnsi="Times New Roman"/>
          <w:szCs w:val="16"/>
          <w:lang w:eastAsia="zh-CN"/>
        </w:rPr>
        <w:t xml:space="preserve"> is not changed slot by slot due to semi-static BD/CCE budget. However, it may result in BD/CCE budget waste in certain </w:t>
      </w:r>
      <w:proofErr w:type="spellStart"/>
      <w:proofErr w:type="gramStart"/>
      <w:r w:rsidR="00D737ED">
        <w:rPr>
          <w:rFonts w:ascii="Times New Roman" w:eastAsia="宋体" w:hAnsi="Times New Roman"/>
          <w:szCs w:val="16"/>
          <w:lang w:eastAsia="zh-CN"/>
        </w:rPr>
        <w:t>slots.</w:t>
      </w:r>
      <w:r w:rsidR="006824FF">
        <w:rPr>
          <w:rFonts w:ascii="Times New Roman" w:eastAsia="宋体" w:hAnsi="Times New Roman"/>
          <w:szCs w:val="16"/>
          <w:lang w:eastAsia="zh-CN"/>
        </w:rPr>
        <w:t>While</w:t>
      </w:r>
      <w:proofErr w:type="spellEnd"/>
      <w:proofErr w:type="gramEnd"/>
      <w:r w:rsidR="00D737ED">
        <w:rPr>
          <w:rFonts w:ascii="Times New Roman" w:eastAsia="宋体" w:hAnsi="Times New Roman"/>
          <w:szCs w:val="16"/>
          <w:lang w:eastAsia="zh-CN"/>
        </w:rPr>
        <w:t xml:space="preserve"> Option B will result in higher implementation complexity since the BD/CCE distribution is dynamic. </w:t>
      </w:r>
    </w:p>
    <w:p w14:paraId="6E6330C9" w14:textId="41421B70" w:rsidR="00D737ED" w:rsidRPr="001E0C15" w:rsidRDefault="00D737ED" w:rsidP="005C44A3">
      <w:pPr>
        <w:spacing w:before="120" w:after="120"/>
        <w:jc w:val="both"/>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ccording to the above discussion, the following table summarizes the UE type and the corresponding implementation complexity.</w:t>
      </w:r>
    </w:p>
    <w:tbl>
      <w:tblPr>
        <w:tblStyle w:val="af6"/>
        <w:tblW w:w="0" w:type="auto"/>
        <w:tblLook w:val="04A0" w:firstRow="1" w:lastRow="0" w:firstColumn="1" w:lastColumn="0" w:noHBand="0" w:noVBand="1"/>
      </w:tblPr>
      <w:tblGrid>
        <w:gridCol w:w="1087"/>
        <w:gridCol w:w="1373"/>
        <w:gridCol w:w="1676"/>
        <w:gridCol w:w="1955"/>
        <w:gridCol w:w="2983"/>
      </w:tblGrid>
      <w:tr w:rsidR="00224C2C" w:rsidRPr="006A4B97" w14:paraId="6333D5F4" w14:textId="63B5F264" w:rsidTr="00752420">
        <w:tc>
          <w:tcPr>
            <w:tcW w:w="1087" w:type="dxa"/>
          </w:tcPr>
          <w:p w14:paraId="72214C56" w14:textId="61C94B51" w:rsidR="00224C2C" w:rsidRPr="006A4B97" w:rsidRDefault="00224C2C" w:rsidP="00587801">
            <w:pPr>
              <w:jc w:val="center"/>
              <w:rPr>
                <w:rFonts w:ascii="Times New Roman" w:eastAsia="宋体" w:hAnsi="Times New Roman"/>
                <w:b/>
                <w:szCs w:val="16"/>
                <w:lang w:eastAsia="zh-CN"/>
              </w:rPr>
            </w:pPr>
            <w:r>
              <w:rPr>
                <w:rFonts w:ascii="Times New Roman" w:eastAsia="宋体" w:hAnsi="Times New Roman"/>
                <w:b/>
                <w:szCs w:val="16"/>
                <w:lang w:eastAsia="zh-CN"/>
              </w:rPr>
              <w:t>UE Type</w:t>
            </w:r>
          </w:p>
        </w:tc>
        <w:tc>
          <w:tcPr>
            <w:tcW w:w="1373" w:type="dxa"/>
          </w:tcPr>
          <w:p w14:paraId="027A8585" w14:textId="77777777" w:rsidR="00224C2C" w:rsidRPr="006A4B97" w:rsidRDefault="00224C2C" w:rsidP="00587801">
            <w:pPr>
              <w:jc w:val="center"/>
              <w:rPr>
                <w:rFonts w:ascii="Times New Roman" w:eastAsia="宋体" w:hAnsi="Times New Roman"/>
                <w:b/>
                <w:szCs w:val="16"/>
                <w:lang w:eastAsia="zh-CN"/>
              </w:rPr>
            </w:pPr>
            <w:r w:rsidRPr="006A4B97">
              <w:rPr>
                <w:rFonts w:ascii="Times New Roman" w:eastAsia="宋体" w:hAnsi="Times New Roman" w:hint="eastAsia"/>
                <w:b/>
                <w:szCs w:val="16"/>
                <w:lang w:eastAsia="zh-CN"/>
              </w:rPr>
              <w:t>S</w:t>
            </w:r>
            <w:r w:rsidRPr="006A4B97">
              <w:rPr>
                <w:rFonts w:ascii="Times New Roman" w:eastAsia="宋体" w:hAnsi="Times New Roman"/>
                <w:b/>
                <w:szCs w:val="16"/>
                <w:lang w:eastAsia="zh-CN"/>
              </w:rPr>
              <w:t>S configuration</w:t>
            </w:r>
          </w:p>
        </w:tc>
        <w:tc>
          <w:tcPr>
            <w:tcW w:w="1676" w:type="dxa"/>
          </w:tcPr>
          <w:p w14:paraId="3160DF9D" w14:textId="77777777" w:rsidR="00224C2C" w:rsidRPr="006A4B97" w:rsidRDefault="00224C2C" w:rsidP="00587801">
            <w:pPr>
              <w:jc w:val="center"/>
              <w:rPr>
                <w:rFonts w:ascii="Times New Roman" w:eastAsia="宋体" w:hAnsi="Times New Roman"/>
                <w:b/>
                <w:szCs w:val="16"/>
                <w:lang w:eastAsia="zh-CN"/>
              </w:rPr>
            </w:pPr>
            <w:r w:rsidRPr="006A4B97">
              <w:rPr>
                <w:rFonts w:ascii="Times New Roman" w:eastAsia="宋体" w:hAnsi="Times New Roman" w:hint="eastAsia"/>
                <w:b/>
                <w:szCs w:val="16"/>
                <w:lang w:eastAsia="zh-CN"/>
              </w:rPr>
              <w:t>B</w:t>
            </w:r>
            <w:r w:rsidRPr="006A4B97">
              <w:rPr>
                <w:rFonts w:ascii="Times New Roman" w:eastAsia="宋体" w:hAnsi="Times New Roman"/>
                <w:b/>
                <w:szCs w:val="16"/>
                <w:lang w:eastAsia="zh-CN"/>
              </w:rPr>
              <w:t>D/CCE handling</w:t>
            </w:r>
          </w:p>
        </w:tc>
        <w:tc>
          <w:tcPr>
            <w:tcW w:w="1955" w:type="dxa"/>
          </w:tcPr>
          <w:p w14:paraId="043E4042" w14:textId="77777777" w:rsidR="00224C2C" w:rsidRPr="006A4B97" w:rsidRDefault="00224C2C" w:rsidP="00587801">
            <w:pPr>
              <w:jc w:val="center"/>
              <w:rPr>
                <w:rFonts w:ascii="Times New Roman" w:eastAsia="宋体" w:hAnsi="Times New Roman"/>
                <w:b/>
                <w:szCs w:val="16"/>
                <w:lang w:eastAsia="zh-CN"/>
              </w:rPr>
            </w:pPr>
            <w:r>
              <w:rPr>
                <w:rFonts w:ascii="Times New Roman" w:eastAsia="宋体" w:hAnsi="Times New Roman" w:hint="eastAsia"/>
                <w:b/>
                <w:szCs w:val="16"/>
                <w:lang w:eastAsia="zh-CN"/>
              </w:rPr>
              <w:t>U</w:t>
            </w:r>
            <w:r>
              <w:rPr>
                <w:rFonts w:ascii="Times New Roman" w:eastAsia="宋体" w:hAnsi="Times New Roman"/>
                <w:b/>
                <w:szCs w:val="16"/>
                <w:lang w:eastAsia="zh-CN"/>
              </w:rPr>
              <w:t>E complexity</w:t>
            </w:r>
          </w:p>
        </w:tc>
        <w:tc>
          <w:tcPr>
            <w:tcW w:w="2983" w:type="dxa"/>
          </w:tcPr>
          <w:p w14:paraId="5620D093" w14:textId="2405A09D" w:rsidR="00224C2C" w:rsidRDefault="00224C2C" w:rsidP="00587801">
            <w:pPr>
              <w:jc w:val="center"/>
              <w:rPr>
                <w:rFonts w:ascii="Times New Roman" w:eastAsia="宋体" w:hAnsi="Times New Roman"/>
                <w:b/>
                <w:szCs w:val="16"/>
                <w:lang w:eastAsia="zh-CN"/>
              </w:rPr>
            </w:pPr>
            <w:r>
              <w:rPr>
                <w:rFonts w:ascii="Times New Roman" w:eastAsia="宋体" w:hAnsi="Times New Roman" w:hint="eastAsia"/>
                <w:b/>
                <w:szCs w:val="16"/>
                <w:lang w:eastAsia="zh-CN"/>
              </w:rPr>
              <w:t>N</w:t>
            </w:r>
            <w:r>
              <w:rPr>
                <w:rFonts w:ascii="Times New Roman" w:eastAsia="宋体" w:hAnsi="Times New Roman"/>
                <w:b/>
                <w:szCs w:val="16"/>
                <w:lang w:eastAsia="zh-CN"/>
              </w:rPr>
              <w:t>ote</w:t>
            </w:r>
          </w:p>
        </w:tc>
      </w:tr>
      <w:tr w:rsidR="00224C2C" w14:paraId="3C964FA3" w14:textId="43EE86F8" w:rsidTr="00752420">
        <w:tc>
          <w:tcPr>
            <w:tcW w:w="1087" w:type="dxa"/>
          </w:tcPr>
          <w:p w14:paraId="56A3D166" w14:textId="5CD16C2C" w:rsidR="00224C2C" w:rsidRDefault="00224C2C" w:rsidP="00587801">
            <w:pPr>
              <w:jc w:val="center"/>
              <w:rPr>
                <w:rFonts w:ascii="Times New Roman" w:eastAsia="宋体" w:hAnsi="Times New Roman"/>
                <w:szCs w:val="16"/>
                <w:lang w:eastAsia="zh-CN"/>
              </w:rPr>
            </w:pPr>
            <w:r>
              <w:rPr>
                <w:rFonts w:ascii="Times New Roman" w:eastAsia="宋体" w:hAnsi="Times New Roman"/>
                <w:szCs w:val="16"/>
                <w:lang w:eastAsia="zh-CN"/>
              </w:rPr>
              <w:t>Type A1</w:t>
            </w:r>
          </w:p>
        </w:tc>
        <w:tc>
          <w:tcPr>
            <w:tcW w:w="1373" w:type="dxa"/>
          </w:tcPr>
          <w:p w14:paraId="65A51523" w14:textId="18C64451" w:rsidR="00224C2C" w:rsidRDefault="00224C2C"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2-4</w:t>
            </w:r>
          </w:p>
        </w:tc>
        <w:tc>
          <w:tcPr>
            <w:tcW w:w="1676" w:type="dxa"/>
          </w:tcPr>
          <w:p w14:paraId="0928CCD0" w14:textId="35C873CD" w:rsidR="00224C2C" w:rsidRDefault="00224C2C"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ption B</w:t>
            </w:r>
          </w:p>
        </w:tc>
        <w:tc>
          <w:tcPr>
            <w:tcW w:w="1955" w:type="dxa"/>
          </w:tcPr>
          <w:p w14:paraId="036E6145" w14:textId="352904D2" w:rsidR="00224C2C" w:rsidRDefault="00224C2C"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M</w:t>
            </w:r>
            <w:r>
              <w:rPr>
                <w:rFonts w:ascii="Times New Roman" w:eastAsia="宋体" w:hAnsi="Times New Roman"/>
                <w:szCs w:val="16"/>
                <w:lang w:eastAsia="zh-CN"/>
              </w:rPr>
              <w:t>edium</w:t>
            </w:r>
          </w:p>
        </w:tc>
        <w:tc>
          <w:tcPr>
            <w:tcW w:w="2983" w:type="dxa"/>
          </w:tcPr>
          <w:p w14:paraId="30BCC3B1" w14:textId="7797E201" w:rsidR="00224C2C" w:rsidRDefault="00224C2C"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D</w:t>
            </w:r>
            <w:r>
              <w:rPr>
                <w:rFonts w:ascii="Times New Roman" w:eastAsia="宋体" w:hAnsi="Times New Roman"/>
                <w:szCs w:val="16"/>
                <w:lang w:eastAsia="zh-CN"/>
              </w:rPr>
              <w:t xml:space="preserve">ynamic BD/CCE distribution </w:t>
            </w:r>
            <w:r w:rsidR="00046DDD">
              <w:rPr>
                <w:rFonts w:ascii="Times New Roman" w:eastAsia="宋体" w:hAnsi="Times New Roman"/>
                <w:szCs w:val="16"/>
                <w:lang w:eastAsia="zh-CN"/>
              </w:rPr>
              <w:t xml:space="preserve">in </w:t>
            </w:r>
            <w:r w:rsidR="00FA0CF3">
              <w:rPr>
                <w:rFonts w:ascii="Times New Roman" w:eastAsia="宋体" w:hAnsi="Times New Roman"/>
                <w:szCs w:val="16"/>
                <w:lang w:eastAsia="zh-CN"/>
              </w:rPr>
              <w:t xml:space="preserve">the </w:t>
            </w:r>
            <w:r w:rsidR="00046DDD">
              <w:rPr>
                <w:rFonts w:ascii="Times New Roman" w:eastAsia="宋体" w:hAnsi="Times New Roman"/>
                <w:szCs w:val="16"/>
                <w:lang w:eastAsia="zh-CN"/>
              </w:rPr>
              <w:t>overlapping slot of Set#1 and Set#3/4/5</w:t>
            </w:r>
          </w:p>
        </w:tc>
      </w:tr>
      <w:tr w:rsidR="00224C2C" w14:paraId="30A36811" w14:textId="54AC30D8" w:rsidTr="00752420">
        <w:tc>
          <w:tcPr>
            <w:tcW w:w="1087" w:type="dxa"/>
          </w:tcPr>
          <w:p w14:paraId="5EEB1347" w14:textId="67A8F996" w:rsidR="00224C2C" w:rsidRDefault="00224C2C"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lastRenderedPageBreak/>
              <w:t>Type</w:t>
            </w:r>
            <w:r>
              <w:rPr>
                <w:rFonts w:ascii="Times New Roman" w:eastAsia="宋体" w:hAnsi="Times New Roman"/>
                <w:szCs w:val="16"/>
                <w:lang w:eastAsia="zh-CN"/>
              </w:rPr>
              <w:t xml:space="preserve"> A2</w:t>
            </w:r>
          </w:p>
        </w:tc>
        <w:tc>
          <w:tcPr>
            <w:tcW w:w="1373" w:type="dxa"/>
          </w:tcPr>
          <w:p w14:paraId="7B4F7F9B" w14:textId="37DE63DA" w:rsidR="00224C2C" w:rsidRDefault="00224C2C"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2-4a</w:t>
            </w:r>
          </w:p>
        </w:tc>
        <w:tc>
          <w:tcPr>
            <w:tcW w:w="1676" w:type="dxa"/>
          </w:tcPr>
          <w:p w14:paraId="33DF54F8" w14:textId="7CA5114F" w:rsidR="00224C2C" w:rsidRDefault="00224C2C"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ption B</w:t>
            </w:r>
          </w:p>
        </w:tc>
        <w:tc>
          <w:tcPr>
            <w:tcW w:w="1955" w:type="dxa"/>
          </w:tcPr>
          <w:p w14:paraId="19CB8B15" w14:textId="07D56A48" w:rsidR="00224C2C" w:rsidRDefault="00224C2C"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L</w:t>
            </w:r>
            <w:r>
              <w:rPr>
                <w:rFonts w:ascii="Times New Roman" w:eastAsia="宋体" w:hAnsi="Times New Roman"/>
                <w:szCs w:val="16"/>
                <w:lang w:eastAsia="zh-CN"/>
              </w:rPr>
              <w:t>ow</w:t>
            </w:r>
          </w:p>
        </w:tc>
        <w:tc>
          <w:tcPr>
            <w:tcW w:w="2983" w:type="dxa"/>
          </w:tcPr>
          <w:p w14:paraId="6CDABC9C" w14:textId="5D28CC1C" w:rsidR="00224C2C" w:rsidRDefault="00224C2C"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 xml:space="preserve">o BD/CCE distribution, </w:t>
            </w:r>
            <w:r w:rsidR="00046DDD">
              <w:rPr>
                <w:rFonts w:ascii="Times New Roman" w:eastAsia="宋体" w:hAnsi="Times New Roman"/>
                <w:szCs w:val="16"/>
                <w:lang w:eastAsia="zh-CN"/>
              </w:rPr>
              <w:t xml:space="preserve">either on P(S)cell or </w:t>
            </w:r>
            <w:proofErr w:type="spellStart"/>
            <w:r w:rsidR="00046DDD">
              <w:rPr>
                <w:rFonts w:ascii="Times New Roman" w:eastAsia="宋体" w:hAnsi="Times New Roman"/>
                <w:szCs w:val="16"/>
                <w:lang w:eastAsia="zh-CN"/>
              </w:rPr>
              <w:t>sScell</w:t>
            </w:r>
            <w:proofErr w:type="spellEnd"/>
          </w:p>
        </w:tc>
      </w:tr>
      <w:tr w:rsidR="00224C2C" w14:paraId="7E2BBF97" w14:textId="1E82AD53" w:rsidTr="00752420">
        <w:tc>
          <w:tcPr>
            <w:tcW w:w="1087" w:type="dxa"/>
          </w:tcPr>
          <w:p w14:paraId="6D79E333" w14:textId="14EFA9A8" w:rsidR="00224C2C" w:rsidRDefault="00224C2C" w:rsidP="00587801">
            <w:pPr>
              <w:jc w:val="center"/>
              <w:rPr>
                <w:rFonts w:ascii="Times New Roman" w:eastAsia="宋体" w:hAnsi="Times New Roman"/>
                <w:szCs w:val="16"/>
                <w:lang w:eastAsia="zh-CN"/>
              </w:rPr>
            </w:pPr>
            <w:r>
              <w:rPr>
                <w:rFonts w:ascii="Times New Roman" w:eastAsia="宋体" w:hAnsi="Times New Roman"/>
                <w:szCs w:val="16"/>
                <w:lang w:eastAsia="zh-CN"/>
              </w:rPr>
              <w:t>Type B1</w:t>
            </w:r>
          </w:p>
        </w:tc>
        <w:tc>
          <w:tcPr>
            <w:tcW w:w="1373" w:type="dxa"/>
          </w:tcPr>
          <w:p w14:paraId="780E0433" w14:textId="1146990B" w:rsidR="00224C2C" w:rsidRDefault="00224C2C"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2-1</w:t>
            </w:r>
          </w:p>
        </w:tc>
        <w:tc>
          <w:tcPr>
            <w:tcW w:w="1676" w:type="dxa"/>
          </w:tcPr>
          <w:p w14:paraId="4CC40F4A" w14:textId="163842B2" w:rsidR="00224C2C" w:rsidRDefault="00224C2C"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ption A/C</w:t>
            </w:r>
          </w:p>
        </w:tc>
        <w:tc>
          <w:tcPr>
            <w:tcW w:w="1955" w:type="dxa"/>
          </w:tcPr>
          <w:p w14:paraId="35EDC859" w14:textId="51ECCBE7" w:rsidR="00224C2C" w:rsidRDefault="00224C2C" w:rsidP="00587801">
            <w:pPr>
              <w:jc w:val="center"/>
              <w:rPr>
                <w:rFonts w:ascii="Times New Roman" w:eastAsia="宋体" w:hAnsi="Times New Roman"/>
                <w:szCs w:val="16"/>
                <w:lang w:eastAsia="zh-CN"/>
              </w:rPr>
            </w:pPr>
            <w:r>
              <w:rPr>
                <w:rFonts w:ascii="Times New Roman" w:eastAsia="宋体" w:hAnsi="Times New Roman"/>
                <w:szCs w:val="16"/>
                <w:lang w:eastAsia="zh-CN"/>
              </w:rPr>
              <w:t>Low</w:t>
            </w:r>
          </w:p>
        </w:tc>
        <w:tc>
          <w:tcPr>
            <w:tcW w:w="2983" w:type="dxa"/>
          </w:tcPr>
          <w:p w14:paraId="16401E59" w14:textId="0FC36925" w:rsidR="00224C2C" w:rsidRDefault="00046DDD"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emi-static BD/CCE distribution </w:t>
            </w:r>
          </w:p>
        </w:tc>
      </w:tr>
      <w:tr w:rsidR="00224C2C" w14:paraId="5A92B0D2" w14:textId="34D903F7" w:rsidTr="00752420">
        <w:tc>
          <w:tcPr>
            <w:tcW w:w="1087" w:type="dxa"/>
          </w:tcPr>
          <w:p w14:paraId="6F620C13" w14:textId="7DDD28C7" w:rsidR="00224C2C" w:rsidRDefault="00224C2C" w:rsidP="00587801">
            <w:pPr>
              <w:jc w:val="center"/>
              <w:rPr>
                <w:rFonts w:ascii="Times New Roman" w:eastAsia="宋体" w:hAnsi="Times New Roman"/>
                <w:szCs w:val="16"/>
                <w:lang w:eastAsia="zh-CN"/>
              </w:rPr>
            </w:pPr>
            <w:r>
              <w:rPr>
                <w:rFonts w:ascii="Times New Roman" w:eastAsia="宋体" w:hAnsi="Times New Roman"/>
                <w:szCs w:val="16"/>
                <w:lang w:eastAsia="zh-CN"/>
              </w:rPr>
              <w:t>Type B2</w:t>
            </w:r>
          </w:p>
        </w:tc>
        <w:tc>
          <w:tcPr>
            <w:tcW w:w="1373" w:type="dxa"/>
          </w:tcPr>
          <w:p w14:paraId="1F76176F" w14:textId="77777777" w:rsidR="00224C2C" w:rsidRDefault="00224C2C"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2-1</w:t>
            </w:r>
          </w:p>
        </w:tc>
        <w:tc>
          <w:tcPr>
            <w:tcW w:w="1676" w:type="dxa"/>
          </w:tcPr>
          <w:p w14:paraId="106DD1C6" w14:textId="01BC561A" w:rsidR="00224C2C" w:rsidRDefault="00224C2C" w:rsidP="00587801">
            <w:pPr>
              <w:jc w:val="center"/>
              <w:rPr>
                <w:rFonts w:ascii="Times New Roman" w:eastAsia="宋体" w:hAnsi="Times New Roman"/>
                <w:szCs w:val="16"/>
                <w:lang w:eastAsia="zh-CN"/>
              </w:rPr>
            </w:pPr>
            <w:r>
              <w:rPr>
                <w:rFonts w:ascii="Times New Roman" w:eastAsia="宋体" w:hAnsi="Times New Roman"/>
                <w:szCs w:val="16"/>
                <w:lang w:eastAsia="zh-CN"/>
              </w:rPr>
              <w:t>Option B</w:t>
            </w:r>
          </w:p>
        </w:tc>
        <w:tc>
          <w:tcPr>
            <w:tcW w:w="1955" w:type="dxa"/>
          </w:tcPr>
          <w:p w14:paraId="2A74B6B9" w14:textId="061B08DC" w:rsidR="00224C2C" w:rsidRDefault="00224C2C" w:rsidP="00587801">
            <w:pPr>
              <w:jc w:val="center"/>
              <w:rPr>
                <w:rFonts w:ascii="Times New Roman" w:eastAsia="宋体" w:hAnsi="Times New Roman"/>
                <w:szCs w:val="16"/>
                <w:lang w:eastAsia="zh-CN"/>
              </w:rPr>
            </w:pPr>
            <w:r>
              <w:rPr>
                <w:rFonts w:ascii="Times New Roman" w:eastAsia="宋体" w:hAnsi="Times New Roman"/>
                <w:szCs w:val="16"/>
                <w:lang w:eastAsia="zh-CN"/>
              </w:rPr>
              <w:t>High</w:t>
            </w:r>
          </w:p>
        </w:tc>
        <w:tc>
          <w:tcPr>
            <w:tcW w:w="2983" w:type="dxa"/>
          </w:tcPr>
          <w:p w14:paraId="0479E716" w14:textId="294F5402" w:rsidR="00224C2C" w:rsidRDefault="00046DDD" w:rsidP="00587801">
            <w:pPr>
              <w:jc w:val="center"/>
              <w:rPr>
                <w:rFonts w:ascii="Times New Roman" w:eastAsia="宋体" w:hAnsi="Times New Roman"/>
                <w:szCs w:val="16"/>
                <w:lang w:eastAsia="zh-CN"/>
              </w:rPr>
            </w:pPr>
            <w:r>
              <w:rPr>
                <w:rFonts w:ascii="Times New Roman" w:eastAsia="宋体" w:hAnsi="Times New Roman" w:hint="eastAsia"/>
                <w:szCs w:val="16"/>
                <w:lang w:eastAsia="zh-CN"/>
              </w:rPr>
              <w:t>D</w:t>
            </w:r>
            <w:r>
              <w:rPr>
                <w:rFonts w:ascii="Times New Roman" w:eastAsia="宋体" w:hAnsi="Times New Roman"/>
                <w:szCs w:val="16"/>
                <w:lang w:eastAsia="zh-CN"/>
              </w:rPr>
              <w:t xml:space="preserve">ynamic BD/CCE distribution in </w:t>
            </w:r>
            <w:r w:rsidR="008F1927">
              <w:rPr>
                <w:rFonts w:ascii="Times New Roman" w:eastAsia="宋体" w:hAnsi="Times New Roman"/>
                <w:szCs w:val="16"/>
                <w:lang w:eastAsia="zh-CN"/>
              </w:rPr>
              <w:t xml:space="preserve">the </w:t>
            </w:r>
            <w:r>
              <w:rPr>
                <w:rFonts w:ascii="Times New Roman" w:eastAsia="宋体" w:hAnsi="Times New Roman"/>
                <w:szCs w:val="16"/>
                <w:lang w:eastAsia="zh-CN"/>
              </w:rPr>
              <w:t>overlapping slot of Set#1 and Set#2/3/4/5/6</w:t>
            </w:r>
          </w:p>
        </w:tc>
      </w:tr>
    </w:tbl>
    <w:p w14:paraId="088553B7" w14:textId="09123EEF" w:rsidR="00D737ED" w:rsidRDefault="00D737ED" w:rsidP="00D737ED">
      <w:pPr>
        <w:spacing w:before="120" w:after="120"/>
        <w:jc w:val="both"/>
        <w:rPr>
          <w:rFonts w:ascii="Times New Roman" w:eastAsia="宋体" w:hAnsi="Times New Roman"/>
          <w:szCs w:val="16"/>
          <w:lang w:eastAsia="zh-CN"/>
        </w:rPr>
      </w:pPr>
      <w:r w:rsidRPr="00D737ED">
        <w:rPr>
          <w:rFonts w:ascii="Times New Roman" w:eastAsia="宋体" w:hAnsi="Times New Roman" w:hint="eastAsia"/>
          <w:szCs w:val="16"/>
          <w:lang w:eastAsia="zh-CN"/>
        </w:rPr>
        <w:t>I</w:t>
      </w:r>
      <w:r w:rsidRPr="00D737ED">
        <w:rPr>
          <w:rFonts w:ascii="Times New Roman" w:eastAsia="宋体" w:hAnsi="Times New Roman"/>
          <w:szCs w:val="16"/>
          <w:lang w:eastAsia="zh-CN"/>
        </w:rPr>
        <w:t xml:space="preserve">t </w:t>
      </w:r>
      <w:r>
        <w:rPr>
          <w:rFonts w:ascii="Times New Roman" w:eastAsia="宋体" w:hAnsi="Times New Roman"/>
          <w:szCs w:val="16"/>
          <w:lang w:eastAsia="zh-CN"/>
        </w:rPr>
        <w:t xml:space="preserve">is observed that Type </w:t>
      </w:r>
      <w:r w:rsidR="00046DDD">
        <w:rPr>
          <w:rFonts w:ascii="Times New Roman" w:eastAsia="宋体" w:hAnsi="Times New Roman"/>
          <w:szCs w:val="16"/>
          <w:lang w:eastAsia="zh-CN"/>
        </w:rPr>
        <w:t xml:space="preserve">A2 and Type </w:t>
      </w:r>
      <w:r>
        <w:rPr>
          <w:rFonts w:ascii="Times New Roman" w:eastAsia="宋体" w:hAnsi="Times New Roman"/>
          <w:szCs w:val="16"/>
          <w:lang w:eastAsia="zh-CN"/>
        </w:rPr>
        <w:t>B1 has the lowest implementation complexity</w:t>
      </w:r>
      <w:r w:rsidR="00046DDD">
        <w:rPr>
          <w:rFonts w:ascii="Times New Roman" w:eastAsia="宋体" w:hAnsi="Times New Roman"/>
          <w:szCs w:val="16"/>
          <w:lang w:eastAsia="zh-CN"/>
        </w:rPr>
        <w:t xml:space="preserve">. As discussed in Section </w:t>
      </w:r>
      <w:r w:rsidR="00046DDD">
        <w:rPr>
          <w:rFonts w:ascii="Times New Roman" w:eastAsia="宋体" w:hAnsi="Times New Roman"/>
          <w:szCs w:val="16"/>
          <w:lang w:eastAsia="zh-CN"/>
        </w:rPr>
        <w:fldChar w:fldCharType="begin"/>
      </w:r>
      <w:r w:rsidR="00046DDD">
        <w:rPr>
          <w:rFonts w:ascii="Times New Roman" w:eastAsia="宋体" w:hAnsi="Times New Roman"/>
          <w:szCs w:val="16"/>
          <w:lang w:eastAsia="zh-CN"/>
        </w:rPr>
        <w:instrText xml:space="preserve"> REF _Ref79137314 \r \h </w:instrText>
      </w:r>
      <w:r w:rsidR="00046DDD">
        <w:rPr>
          <w:rFonts w:ascii="Times New Roman" w:eastAsia="宋体" w:hAnsi="Times New Roman"/>
          <w:szCs w:val="16"/>
          <w:lang w:eastAsia="zh-CN"/>
        </w:rPr>
      </w:r>
      <w:r w:rsidR="00046DDD">
        <w:rPr>
          <w:rFonts w:ascii="Times New Roman" w:eastAsia="宋体" w:hAnsi="Times New Roman"/>
          <w:szCs w:val="16"/>
          <w:lang w:eastAsia="zh-CN"/>
        </w:rPr>
        <w:fldChar w:fldCharType="separate"/>
      </w:r>
      <w:r w:rsidR="00752420">
        <w:rPr>
          <w:rFonts w:ascii="Times New Roman" w:eastAsia="宋体" w:hAnsi="Times New Roman"/>
          <w:szCs w:val="16"/>
          <w:lang w:eastAsia="zh-CN"/>
        </w:rPr>
        <w:t>2.2</w:t>
      </w:r>
      <w:r w:rsidR="00046DDD">
        <w:rPr>
          <w:rFonts w:ascii="Times New Roman" w:eastAsia="宋体" w:hAnsi="Times New Roman"/>
          <w:szCs w:val="16"/>
          <w:lang w:eastAsia="zh-CN"/>
        </w:rPr>
        <w:fldChar w:fldCharType="end"/>
      </w:r>
      <w:r w:rsidR="00046DDD">
        <w:rPr>
          <w:rFonts w:ascii="Times New Roman" w:eastAsia="宋体" w:hAnsi="Times New Roman"/>
          <w:szCs w:val="16"/>
          <w:lang w:eastAsia="zh-CN"/>
        </w:rPr>
        <w:t>,</w:t>
      </w:r>
      <w:r w:rsidR="004E0F76">
        <w:rPr>
          <w:rFonts w:ascii="Times New Roman" w:eastAsia="宋体" w:hAnsi="Times New Roman"/>
          <w:szCs w:val="16"/>
          <w:lang w:eastAsia="zh-CN"/>
        </w:rPr>
        <w:t xml:space="preserve"> the detailed SS restrictions for Type A UEs need to be determined</w:t>
      </w:r>
      <w:r w:rsidR="00B33901">
        <w:rPr>
          <w:rFonts w:ascii="Times New Roman" w:eastAsia="宋体" w:hAnsi="Times New Roman"/>
          <w:szCs w:val="16"/>
          <w:lang w:eastAsia="zh-CN"/>
        </w:rPr>
        <w:t xml:space="preserve">, i.e. Alt. 2-4 </w:t>
      </w:r>
      <w:r w:rsidR="0085311C">
        <w:rPr>
          <w:rFonts w:ascii="Times New Roman" w:eastAsia="宋体" w:hAnsi="Times New Roman"/>
          <w:szCs w:val="16"/>
          <w:lang w:eastAsia="zh-CN"/>
        </w:rPr>
        <w:t xml:space="preserve">(no overlapping of Set #1 and Set#2/6) </w:t>
      </w:r>
      <w:r w:rsidR="00B33901">
        <w:rPr>
          <w:rFonts w:ascii="Times New Roman" w:eastAsia="宋体" w:hAnsi="Times New Roman"/>
          <w:szCs w:val="16"/>
          <w:lang w:eastAsia="zh-CN"/>
        </w:rPr>
        <w:t>or Alt. 2-4a</w:t>
      </w:r>
      <w:r w:rsidR="0085311C">
        <w:rPr>
          <w:rFonts w:ascii="Times New Roman" w:eastAsia="宋体" w:hAnsi="Times New Roman"/>
          <w:szCs w:val="16"/>
          <w:lang w:eastAsia="zh-CN"/>
        </w:rPr>
        <w:t xml:space="preserve"> (no overlapping of Set#1 and Set#2/3/4/5/6</w:t>
      </w:r>
      <w:proofErr w:type="gramStart"/>
      <w:r w:rsidR="0085311C">
        <w:rPr>
          <w:rFonts w:ascii="Times New Roman" w:eastAsia="宋体" w:hAnsi="Times New Roman"/>
          <w:szCs w:val="16"/>
          <w:lang w:eastAsia="zh-CN"/>
        </w:rPr>
        <w:t xml:space="preserve">) </w:t>
      </w:r>
      <w:r w:rsidR="00046DDD">
        <w:rPr>
          <w:rFonts w:ascii="Times New Roman" w:eastAsia="宋体" w:hAnsi="Times New Roman"/>
          <w:szCs w:val="16"/>
          <w:lang w:eastAsia="zh-CN"/>
        </w:rPr>
        <w:t>.</w:t>
      </w:r>
      <w:proofErr w:type="gramEnd"/>
      <w:r w:rsidR="00046DDD">
        <w:rPr>
          <w:rFonts w:ascii="Times New Roman" w:eastAsia="宋体" w:hAnsi="Times New Roman"/>
          <w:szCs w:val="16"/>
          <w:lang w:eastAsia="zh-CN"/>
        </w:rPr>
        <w:t xml:space="preserve"> Therefore, as a good tradeoff of network configuration flexibility and UE complexity,</w:t>
      </w:r>
      <w:r>
        <w:rPr>
          <w:rFonts w:ascii="Times New Roman" w:eastAsia="宋体" w:hAnsi="Times New Roman"/>
          <w:szCs w:val="16"/>
          <w:lang w:eastAsia="zh-CN"/>
        </w:rPr>
        <w:t xml:space="preserve"> </w:t>
      </w:r>
      <w:r w:rsidR="00046DDD">
        <w:rPr>
          <w:rFonts w:ascii="Times New Roman" w:eastAsia="宋体" w:hAnsi="Times New Roman"/>
          <w:szCs w:val="16"/>
          <w:lang w:eastAsia="zh-CN"/>
        </w:rPr>
        <w:t xml:space="preserve">at least Type B1 </w:t>
      </w:r>
      <w:r>
        <w:rPr>
          <w:rFonts w:ascii="Times New Roman" w:eastAsia="宋体" w:hAnsi="Times New Roman"/>
          <w:szCs w:val="16"/>
          <w:lang w:eastAsia="zh-CN"/>
        </w:rPr>
        <w:t xml:space="preserve">should </w:t>
      </w:r>
      <w:proofErr w:type="gramStart"/>
      <w:r>
        <w:rPr>
          <w:rFonts w:ascii="Times New Roman" w:eastAsia="宋体" w:hAnsi="Times New Roman"/>
          <w:szCs w:val="16"/>
          <w:lang w:eastAsia="zh-CN"/>
        </w:rPr>
        <w:t xml:space="preserve">be </w:t>
      </w:r>
      <w:r w:rsidR="00046DDD">
        <w:rPr>
          <w:rFonts w:ascii="Times New Roman" w:eastAsia="宋体" w:hAnsi="Times New Roman"/>
          <w:szCs w:val="16"/>
          <w:lang w:eastAsia="zh-CN"/>
        </w:rPr>
        <w:t xml:space="preserve"> supported</w:t>
      </w:r>
      <w:proofErr w:type="gramEnd"/>
      <w:r>
        <w:rPr>
          <w:rFonts w:ascii="Times New Roman" w:eastAsia="宋体" w:hAnsi="Times New Roman"/>
          <w:szCs w:val="16"/>
          <w:lang w:eastAsia="zh-CN"/>
        </w:rPr>
        <w:t xml:space="preserve"> when P(S)cell is configured to be scheduled by a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w:t>
      </w:r>
      <w:r w:rsidR="00046DDD">
        <w:rPr>
          <w:rFonts w:ascii="Times New Roman" w:eastAsia="宋体" w:hAnsi="Times New Roman"/>
          <w:szCs w:val="16"/>
          <w:lang w:eastAsia="zh-CN"/>
        </w:rPr>
        <w:t xml:space="preserve"> </w:t>
      </w:r>
    </w:p>
    <w:p w14:paraId="76E9F27A" w14:textId="35566E22" w:rsidR="00D737ED" w:rsidRPr="0014788E" w:rsidRDefault="00D737ED" w:rsidP="00752420">
      <w:pPr>
        <w:pStyle w:val="a7"/>
        <w:jc w:val="both"/>
        <w:rPr>
          <w:rFonts w:eastAsiaTheme="minorEastAsia"/>
          <w:lang w:eastAsia="zh-CN"/>
        </w:rPr>
      </w:pPr>
      <w:bookmarkStart w:id="20" w:name="_Ref68197746"/>
      <w:bookmarkStart w:id="21" w:name="_Ref79143748"/>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752420">
        <w:rPr>
          <w:rFonts w:ascii="Times New Roman" w:hAnsi="Times New Roman"/>
          <w:b/>
          <w:noProof/>
        </w:rPr>
        <w:t>5</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A96BC3">
        <w:rPr>
          <w:rFonts w:ascii="Times New Roman" w:hAnsi="Times New Roman"/>
          <w:b/>
        </w:rPr>
        <w:t xml:space="preserve"> </w:t>
      </w:r>
      <w:r w:rsidR="00046DDD">
        <w:rPr>
          <w:rFonts w:ascii="Times New Roman" w:hAnsi="Times New Roman"/>
          <w:b/>
        </w:rPr>
        <w:t>At least Type B1 UEs with search space configuration flexibility (Alt. 2-1) and semi-static BD/CCE distribution (Option A/C) should be supported.</w:t>
      </w:r>
      <w:bookmarkEnd w:id="20"/>
      <w:bookmarkEnd w:id="21"/>
    </w:p>
    <w:p w14:paraId="0E6405A4" w14:textId="77777777" w:rsidR="00CF1427" w:rsidRPr="00615747" w:rsidRDefault="00CF1427" w:rsidP="00CF1427">
      <w:pPr>
        <w:pStyle w:val="20"/>
        <w:numPr>
          <w:ilvl w:val="1"/>
          <w:numId w:val="32"/>
        </w:numPr>
        <w:rPr>
          <w:rFonts w:eastAsia="宋体"/>
          <w:b w:val="0"/>
          <w:sz w:val="30"/>
          <w:szCs w:val="30"/>
        </w:rPr>
      </w:pPr>
      <w:r w:rsidRPr="00615747">
        <w:rPr>
          <w:rFonts w:eastAsia="宋体"/>
          <w:b w:val="0"/>
          <w:sz w:val="30"/>
          <w:szCs w:val="30"/>
        </w:rPr>
        <w:t>Overbooking</w:t>
      </w:r>
    </w:p>
    <w:p w14:paraId="6CCD67FE" w14:textId="0DDA79DC" w:rsidR="00615747" w:rsidRPr="00615747" w:rsidRDefault="00615747" w:rsidP="00621994">
      <w:pPr>
        <w:pStyle w:val="a0"/>
        <w:spacing w:before="120"/>
        <w:rPr>
          <w:rFonts w:ascii="Times New Roman" w:eastAsia="宋体" w:hAnsi="Times New Roman"/>
          <w:b/>
          <w:bCs/>
          <w:szCs w:val="16"/>
          <w:lang w:eastAsia="zh-CN"/>
        </w:rPr>
      </w:pPr>
      <w:r w:rsidRPr="00615747">
        <w:rPr>
          <w:rFonts w:ascii="Times New Roman" w:eastAsia="宋体" w:hAnsi="Times New Roman"/>
          <w:szCs w:val="16"/>
          <w:lang w:eastAsia="zh-CN"/>
        </w:rPr>
        <w:t xml:space="preserve">The following </w:t>
      </w:r>
      <w:r w:rsidRPr="00615747">
        <w:rPr>
          <w:rFonts w:ascii="Times New Roman" w:eastAsia="宋体" w:hAnsi="Times New Roman" w:hint="eastAsia"/>
          <w:szCs w:val="16"/>
          <w:lang w:eastAsia="zh-CN"/>
        </w:rPr>
        <w:t>agreem</w:t>
      </w:r>
      <w:r w:rsidRPr="00615747">
        <w:rPr>
          <w:rFonts w:ascii="Times New Roman" w:eastAsia="宋体" w:hAnsi="Times New Roman"/>
          <w:szCs w:val="16"/>
          <w:lang w:eastAsia="zh-CN"/>
        </w:rPr>
        <w:t>ent was reached</w:t>
      </w:r>
      <w:r w:rsidR="00A253FF">
        <w:rPr>
          <w:rFonts w:ascii="Times New Roman" w:eastAsia="宋体" w:hAnsi="Times New Roman"/>
          <w:szCs w:val="16"/>
          <w:lang w:eastAsia="zh-CN"/>
        </w:rPr>
        <w:t xml:space="preserve"> </w:t>
      </w:r>
      <w:r w:rsidR="00A253FF">
        <w:rPr>
          <w:rFonts w:ascii="Times New Roman" w:eastAsia="宋体" w:hAnsi="Times New Roman" w:hint="eastAsia"/>
          <w:szCs w:val="16"/>
          <w:lang w:eastAsia="zh-CN"/>
        </w:rPr>
        <w:t>in</w:t>
      </w:r>
      <w:r w:rsidR="00A253FF">
        <w:rPr>
          <w:rFonts w:ascii="Times New Roman" w:eastAsia="宋体" w:hAnsi="Times New Roman"/>
          <w:szCs w:val="16"/>
          <w:lang w:eastAsia="zh-CN"/>
        </w:rPr>
        <w:t xml:space="preserve"> the previous</w:t>
      </w:r>
      <w:r w:rsidRPr="00615747">
        <w:rPr>
          <w:rFonts w:ascii="Times New Roman" w:eastAsia="宋体" w:hAnsi="Times New Roman"/>
          <w:szCs w:val="16"/>
          <w:lang w:eastAsia="zh-CN"/>
        </w:rPr>
        <w:t xml:space="preserve"> meeting, </w:t>
      </w:r>
      <w:r w:rsidR="002661E1">
        <w:rPr>
          <w:rFonts w:ascii="Times New Roman" w:eastAsia="宋体" w:hAnsi="Times New Roman"/>
          <w:szCs w:val="16"/>
          <w:lang w:eastAsia="zh-CN"/>
        </w:rPr>
        <w:t xml:space="preserve">however, </w:t>
      </w:r>
      <w:r w:rsidRPr="00615747">
        <w:rPr>
          <w:rFonts w:ascii="Times New Roman" w:eastAsia="宋体" w:hAnsi="Times New Roman"/>
          <w:b/>
          <w:bCs/>
          <w:szCs w:val="16"/>
          <w:lang w:eastAsia="zh-CN"/>
        </w:rPr>
        <w:t xml:space="preserve">whether the control resources for </w:t>
      </w:r>
      <w:proofErr w:type="spellStart"/>
      <w:r w:rsidRPr="00615747">
        <w:rPr>
          <w:rFonts w:ascii="Times New Roman" w:eastAsia="宋体" w:hAnsi="Times New Roman"/>
          <w:b/>
          <w:bCs/>
          <w:szCs w:val="16"/>
          <w:lang w:eastAsia="zh-CN"/>
        </w:rPr>
        <w:t>Scell</w:t>
      </w:r>
      <w:proofErr w:type="spellEnd"/>
      <w:r w:rsidRPr="00615747">
        <w:rPr>
          <w:rFonts w:ascii="Times New Roman" w:eastAsia="宋体" w:hAnsi="Times New Roman"/>
          <w:b/>
          <w:bCs/>
          <w:szCs w:val="16"/>
          <w:lang w:eastAsia="zh-CN"/>
        </w:rPr>
        <w:t xml:space="preserve"> scheduling P(S)cell should be considered in the overbooking process should be further clarified.</w:t>
      </w:r>
    </w:p>
    <w:tbl>
      <w:tblPr>
        <w:tblStyle w:val="af6"/>
        <w:tblW w:w="0" w:type="auto"/>
        <w:tblLook w:val="04A0" w:firstRow="1" w:lastRow="0" w:firstColumn="1" w:lastColumn="0" w:noHBand="0" w:noVBand="1"/>
      </w:tblPr>
      <w:tblGrid>
        <w:gridCol w:w="9060"/>
      </w:tblGrid>
      <w:tr w:rsidR="00615747" w:rsidRPr="00615747" w14:paraId="6F114AAD" w14:textId="77777777" w:rsidTr="004126D2">
        <w:tc>
          <w:tcPr>
            <w:tcW w:w="9060" w:type="dxa"/>
          </w:tcPr>
          <w:p w14:paraId="1F1B7C27" w14:textId="77777777" w:rsidR="00615747" w:rsidRPr="00615747" w:rsidRDefault="00615747" w:rsidP="004126D2">
            <w:pPr>
              <w:rPr>
                <w:rFonts w:ascii="Times New Roman" w:hAnsi="Times New Roman"/>
                <w:b/>
                <w:bCs/>
                <w:highlight w:val="green"/>
                <w:lang w:eastAsia="x-none"/>
              </w:rPr>
            </w:pPr>
            <w:r w:rsidRPr="00615747">
              <w:rPr>
                <w:rFonts w:ascii="Times New Roman" w:hAnsi="Times New Roman"/>
                <w:b/>
                <w:bCs/>
                <w:highlight w:val="green"/>
                <w:lang w:eastAsia="x-none"/>
              </w:rPr>
              <w:t>Agreement</w:t>
            </w:r>
          </w:p>
          <w:p w14:paraId="7C76A7D3" w14:textId="164D4D66" w:rsidR="00615747" w:rsidRPr="00615747" w:rsidRDefault="00615747" w:rsidP="004126D2">
            <w:pPr>
              <w:rPr>
                <w:lang w:eastAsia="zh-CN"/>
              </w:rPr>
            </w:pPr>
            <w:r w:rsidRPr="00615747">
              <w:rPr>
                <w:rFonts w:ascii="Times New Roman" w:hAnsi="Times New Roman"/>
                <w:lang w:eastAsia="zh-CN"/>
              </w:rPr>
              <w:t xml:space="preserve">PDCCH overbooking on </w:t>
            </w:r>
            <w:proofErr w:type="spellStart"/>
            <w:r w:rsidRPr="00615747">
              <w:rPr>
                <w:rFonts w:ascii="Times New Roman" w:hAnsi="Times New Roman"/>
                <w:lang w:eastAsia="zh-CN"/>
              </w:rPr>
              <w:t>sSCell</w:t>
            </w:r>
            <w:proofErr w:type="spellEnd"/>
            <w:r w:rsidRPr="00615747">
              <w:rPr>
                <w:rFonts w:ascii="Times New Roman" w:hAnsi="Times New Roman"/>
                <w:lang w:eastAsia="zh-CN"/>
              </w:rPr>
              <w:t xml:space="preserve"> USS set(s) is not allowed</w:t>
            </w:r>
          </w:p>
        </w:tc>
      </w:tr>
    </w:tbl>
    <w:p w14:paraId="278EEAC3" w14:textId="53406E32" w:rsidR="00615747" w:rsidRDefault="00615747" w:rsidP="00615747">
      <w:pPr>
        <w:pStyle w:val="a0"/>
        <w:numPr>
          <w:ilvl w:val="0"/>
          <w:numId w:val="37"/>
        </w:numPr>
        <w:spacing w:before="120"/>
        <w:rPr>
          <w:rFonts w:ascii="Times New Roman" w:eastAsia="宋体" w:hAnsi="Times New Roman"/>
          <w:b/>
          <w:i/>
          <w:szCs w:val="16"/>
          <w:u w:val="single"/>
          <w:lang w:eastAsia="zh-CN"/>
        </w:rPr>
      </w:pPr>
      <w:r>
        <w:rPr>
          <w:rFonts w:ascii="Times New Roman" w:eastAsia="宋体" w:hAnsi="Times New Roman"/>
          <w:b/>
          <w:i/>
          <w:szCs w:val="16"/>
          <w:u w:val="single"/>
          <w:lang w:eastAsia="zh-CN"/>
        </w:rPr>
        <w:t>Option1</w:t>
      </w:r>
      <w:r w:rsidRPr="007E2EE2">
        <w:rPr>
          <w:rFonts w:ascii="Times New Roman" w:eastAsia="宋体" w:hAnsi="Times New Roman"/>
          <w:b/>
          <w:i/>
          <w:szCs w:val="16"/>
          <w:u w:val="single"/>
          <w:lang w:eastAsia="zh-CN"/>
        </w:rPr>
        <w:t xml:space="preserve">: </w:t>
      </w:r>
      <w:r w:rsidR="00645665" w:rsidRPr="00645665">
        <w:rPr>
          <w:rFonts w:ascii="Times New Roman" w:eastAsia="宋体" w:hAnsi="Times New Roman"/>
          <w:b/>
          <w:i/>
          <w:szCs w:val="16"/>
          <w:u w:val="single"/>
          <w:lang w:eastAsia="zh-CN"/>
        </w:rPr>
        <w:t xml:space="preserve">Only PDCCH candidate of </w:t>
      </w:r>
      <w:proofErr w:type="spellStart"/>
      <w:r w:rsidR="00645665" w:rsidRPr="00645665">
        <w:rPr>
          <w:rFonts w:ascii="Times New Roman" w:eastAsia="宋体" w:hAnsi="Times New Roman"/>
          <w:b/>
          <w:i/>
          <w:szCs w:val="16"/>
          <w:u w:val="single"/>
          <w:lang w:eastAsia="zh-CN"/>
        </w:rPr>
        <w:t>Pcell</w:t>
      </w:r>
      <w:proofErr w:type="spellEnd"/>
      <w:r w:rsidR="00645665" w:rsidRPr="00645665">
        <w:rPr>
          <w:rFonts w:ascii="Times New Roman" w:eastAsia="宋体" w:hAnsi="Times New Roman"/>
          <w:b/>
          <w:i/>
          <w:szCs w:val="16"/>
          <w:u w:val="single"/>
          <w:lang w:eastAsia="zh-CN"/>
        </w:rPr>
        <w:t xml:space="preserve"> self-scheduling is considered in overbooking</w:t>
      </w:r>
    </w:p>
    <w:p w14:paraId="43CE3D1C" w14:textId="4FCBD528" w:rsidR="00C152A4" w:rsidRPr="0060643A" w:rsidRDefault="00615747">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With this option, </w:t>
      </w:r>
      <w:r w:rsidRPr="0085515C">
        <w:rPr>
          <w:rFonts w:ascii="Times New Roman" w:eastAsia="宋体" w:hAnsi="Times New Roman"/>
          <w:szCs w:val="16"/>
          <w:lang w:eastAsia="zh-CN"/>
        </w:rPr>
        <w:t xml:space="preserve">only the control resources for </w:t>
      </w:r>
      <w:r>
        <w:rPr>
          <w:rFonts w:ascii="Times New Roman" w:eastAsia="宋体" w:hAnsi="Times New Roman"/>
          <w:szCs w:val="16"/>
          <w:lang w:eastAsia="zh-CN"/>
        </w:rPr>
        <w:t>P(S)cell</w:t>
      </w:r>
      <w:r w:rsidRPr="0085515C">
        <w:rPr>
          <w:rFonts w:ascii="Times New Roman" w:eastAsia="宋体" w:hAnsi="Times New Roman"/>
          <w:szCs w:val="16"/>
          <w:lang w:eastAsia="zh-CN"/>
        </w:rPr>
        <w:t xml:space="preserve"> self-scheduling are</w:t>
      </w:r>
      <w:r>
        <w:rPr>
          <w:rFonts w:ascii="Times New Roman" w:eastAsia="宋体" w:hAnsi="Times New Roman"/>
          <w:szCs w:val="16"/>
          <w:lang w:eastAsia="zh-CN"/>
        </w:rPr>
        <w:t xml:space="preserve"> considered</w:t>
      </w:r>
      <w:r w:rsidRPr="0085515C">
        <w:rPr>
          <w:rFonts w:ascii="Times New Roman" w:eastAsia="宋体" w:hAnsi="Times New Roman"/>
          <w:szCs w:val="16"/>
          <w:lang w:eastAsia="zh-CN"/>
        </w:rPr>
        <w:t xml:space="preserve"> in the overbooking process, </w:t>
      </w:r>
      <w:r>
        <w:rPr>
          <w:rFonts w:ascii="Times New Roman" w:eastAsia="宋体" w:hAnsi="Times New Roman"/>
          <w:szCs w:val="16"/>
          <w:lang w:eastAsia="zh-CN"/>
        </w:rPr>
        <w:t>whereas</w:t>
      </w:r>
      <w:r w:rsidRPr="0085515C">
        <w:rPr>
          <w:rFonts w:ascii="Times New Roman" w:eastAsia="宋体" w:hAnsi="Times New Roman"/>
          <w:szCs w:val="16"/>
          <w:lang w:eastAsia="zh-CN"/>
        </w:rPr>
        <w:t xml:space="preserve"> the </w:t>
      </w:r>
      <w:r w:rsidR="002661E1">
        <w:rPr>
          <w:rFonts w:ascii="Times New Roman" w:eastAsia="宋体" w:hAnsi="Times New Roman"/>
          <w:szCs w:val="16"/>
          <w:lang w:eastAsia="zh-CN"/>
        </w:rPr>
        <w:t xml:space="preserve">part of </w:t>
      </w:r>
      <w:r w:rsidRPr="0085515C">
        <w:rPr>
          <w:rFonts w:ascii="Times New Roman" w:eastAsia="宋体" w:hAnsi="Times New Roman"/>
          <w:szCs w:val="16"/>
          <w:lang w:eastAsia="zh-CN"/>
        </w:rPr>
        <w:t xml:space="preserve">cross-carrier scheduling </w:t>
      </w:r>
      <w:r>
        <w:rPr>
          <w:rFonts w:ascii="Times New Roman" w:eastAsia="宋体" w:hAnsi="Times New Roman"/>
          <w:szCs w:val="16"/>
          <w:lang w:eastAsia="zh-CN"/>
        </w:rPr>
        <w:t xml:space="preserve">from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w:t>
      </w:r>
      <w:r w:rsidRPr="0085515C">
        <w:rPr>
          <w:rFonts w:ascii="Times New Roman" w:eastAsia="宋体" w:hAnsi="Times New Roman"/>
          <w:szCs w:val="16"/>
          <w:lang w:eastAsia="zh-CN"/>
        </w:rPr>
        <w:t>is not</w:t>
      </w:r>
      <w:r>
        <w:rPr>
          <w:rFonts w:ascii="Times New Roman" w:eastAsia="宋体" w:hAnsi="Times New Roman"/>
          <w:szCs w:val="16"/>
          <w:lang w:eastAsia="zh-CN"/>
        </w:rPr>
        <w:t>.</w:t>
      </w:r>
      <w:r w:rsidRPr="0085515C">
        <w:rPr>
          <w:rFonts w:ascii="Times New Roman" w:eastAsia="宋体" w:hAnsi="Times New Roman"/>
          <w:szCs w:val="16"/>
          <w:lang w:eastAsia="zh-CN"/>
        </w:rPr>
        <w:t xml:space="preserve"> </w:t>
      </w:r>
      <w:r w:rsidR="00011D43">
        <w:rPr>
          <w:rFonts w:ascii="Times New Roman" w:eastAsia="宋体" w:hAnsi="Times New Roman"/>
          <w:szCs w:val="16"/>
          <w:lang w:eastAsia="zh-CN"/>
        </w:rPr>
        <w:t>With option A or option C, i</w:t>
      </w:r>
      <w:r>
        <w:rPr>
          <w:rFonts w:ascii="Times New Roman" w:eastAsia="宋体" w:hAnsi="Times New Roman"/>
          <w:szCs w:val="16"/>
          <w:lang w:eastAsia="zh-CN"/>
        </w:rPr>
        <w:t xml:space="preserve">f the number of </w:t>
      </w:r>
      <w:r w:rsidRPr="005C0BAB">
        <w:rPr>
          <w:rFonts w:ascii="Times New Roman" w:eastAsia="宋体" w:hAnsi="Times New Roman"/>
          <w:szCs w:val="16"/>
          <w:lang w:eastAsia="zh-CN"/>
        </w:rPr>
        <w:t>PDCCH candidates</w:t>
      </w:r>
      <w:r>
        <w:rPr>
          <w:rFonts w:ascii="Times New Roman" w:eastAsia="宋体" w:hAnsi="Times New Roman"/>
          <w:szCs w:val="16"/>
          <w:lang w:eastAsia="zh-CN"/>
        </w:rPr>
        <w:t>/CCE</w:t>
      </w:r>
      <w:r w:rsidRPr="00F70CD9">
        <w:rPr>
          <w:rFonts w:ascii="Times New Roman" w:eastAsia="宋体" w:hAnsi="Times New Roman"/>
          <w:szCs w:val="16"/>
          <w:lang w:eastAsia="zh-CN"/>
        </w:rPr>
        <w:t xml:space="preserve"> </w:t>
      </w:r>
      <w:r>
        <w:rPr>
          <w:rFonts w:ascii="Times New Roman" w:eastAsia="宋体" w:hAnsi="Times New Roman"/>
          <w:szCs w:val="16"/>
          <w:lang w:eastAsia="zh-CN"/>
        </w:rPr>
        <w:t xml:space="preserve">configured on a slot/span is larger than </w:t>
      </w:r>
      <w:r w:rsidR="00C152A4">
        <w:rPr>
          <w:rFonts w:ascii="Times New Roman" w:eastAsia="宋体" w:hAnsi="Times New Roman"/>
          <w:szCs w:val="16"/>
          <w:lang w:eastAsia="zh-CN"/>
        </w:rPr>
        <w:t xml:space="preserve">the </w:t>
      </w:r>
      <w:r w:rsidR="00C152A4">
        <w:rPr>
          <w:rFonts w:ascii="Times New Roman" w:eastAsia="宋体" w:hAnsi="Times New Roman" w:hint="eastAsia"/>
          <w:szCs w:val="16"/>
          <w:lang w:eastAsia="zh-CN"/>
        </w:rPr>
        <w:t>budget</w:t>
      </w:r>
      <w:r w:rsidR="00C152A4">
        <w:rPr>
          <w:rFonts w:ascii="Times New Roman" w:eastAsia="宋体" w:hAnsi="Times New Roman"/>
          <w:szCs w:val="16"/>
          <w:lang w:eastAsia="zh-CN"/>
        </w:rPr>
        <w:t xml:space="preserve"> for P(S)cell (i.e., </w:t>
      </w:r>
      <w:r w:rsidR="004E4980">
        <w:rPr>
          <w:rFonts w:ascii="Times New Roman" w:eastAsia="宋体" w:hAnsi="Times New Roman"/>
          <w:szCs w:val="16"/>
          <w:lang w:eastAsia="zh-CN"/>
        </w:rPr>
        <w:t>Z1p</w:t>
      </w:r>
      <w:r w:rsidR="00011D43">
        <w:rPr>
          <w:rFonts w:ascii="Times New Roman" w:eastAsia="宋体" w:hAnsi="Times New Roman"/>
          <w:szCs w:val="16"/>
          <w:lang w:eastAsia="zh-CN"/>
        </w:rPr>
        <w:t xml:space="preserve"> </w:t>
      </w:r>
      <w:r w:rsidR="00011D43">
        <w:rPr>
          <w:rFonts w:ascii="Times New Roman" w:eastAsia="宋体" w:hAnsi="Times New Roman" w:hint="eastAsia"/>
          <w:szCs w:val="16"/>
          <w:lang w:eastAsia="zh-CN"/>
        </w:rPr>
        <w:t>or</w:t>
      </w:r>
      <w:r w:rsidR="00011D43">
        <w:rPr>
          <w:rFonts w:ascii="Times New Roman" w:eastAsia="宋体" w:hAnsi="Times New Roman"/>
          <w:szCs w:val="16"/>
          <w:lang w:eastAsia="zh-CN"/>
        </w:rPr>
        <w:t xml:space="preserve"> Z3</w:t>
      </w:r>
      <w:r w:rsidR="00C152A4">
        <w:rPr>
          <w:rFonts w:ascii="Times New Roman" w:eastAsia="宋体" w:hAnsi="Times New Roman"/>
          <w:szCs w:val="16"/>
          <w:lang w:eastAsia="zh-CN"/>
        </w:rPr>
        <w:t>)</w:t>
      </w:r>
      <w:r>
        <w:rPr>
          <w:rFonts w:ascii="Times New Roman" w:eastAsia="宋体" w:hAnsi="Times New Roman"/>
          <w:szCs w:val="16"/>
          <w:lang w:eastAsia="zh-CN"/>
        </w:rPr>
        <w:t xml:space="preserve">, </w:t>
      </w:r>
      <w:r w:rsidR="002661E1">
        <w:rPr>
          <w:rFonts w:ascii="Times New Roman" w:eastAsia="宋体" w:hAnsi="Times New Roman"/>
          <w:szCs w:val="16"/>
          <w:lang w:eastAsia="zh-CN"/>
        </w:rPr>
        <w:t xml:space="preserve">only the </w:t>
      </w:r>
      <w:r>
        <w:rPr>
          <w:rFonts w:ascii="Times New Roman" w:eastAsia="宋体" w:hAnsi="Times New Roman"/>
          <w:szCs w:val="16"/>
          <w:lang w:eastAsia="zh-CN"/>
        </w:rPr>
        <w:t xml:space="preserve">overbooking for P(S)cell </w:t>
      </w:r>
      <w:r w:rsidRPr="0085515C">
        <w:rPr>
          <w:rFonts w:ascii="Times New Roman" w:eastAsia="宋体" w:hAnsi="Times New Roman"/>
          <w:szCs w:val="16"/>
          <w:lang w:eastAsia="zh-CN"/>
        </w:rPr>
        <w:t>self-scheduling</w:t>
      </w:r>
      <w:r>
        <w:rPr>
          <w:rFonts w:ascii="Times New Roman" w:eastAsia="宋体" w:hAnsi="Times New Roman"/>
          <w:szCs w:val="16"/>
          <w:lang w:eastAsia="zh-CN"/>
        </w:rPr>
        <w:t xml:space="preserve"> should be performed. </w:t>
      </w:r>
      <w:r w:rsidR="00140C61">
        <w:rPr>
          <w:rFonts w:ascii="Times New Roman" w:eastAsia="宋体" w:hAnsi="Times New Roman"/>
          <w:szCs w:val="16"/>
          <w:lang w:eastAsia="zh-CN"/>
        </w:rPr>
        <w:t xml:space="preserve">This option can be combined with option A/C for </w:t>
      </w:r>
      <w:r w:rsidR="00140C61" w:rsidRPr="00140C61">
        <w:rPr>
          <w:rFonts w:ascii="Times New Roman" w:eastAsia="宋体" w:hAnsi="Times New Roman"/>
          <w:szCs w:val="16"/>
          <w:lang w:eastAsia="zh-CN"/>
        </w:rPr>
        <w:t>PDCCH monitoring and BD/CCE limit handling</w:t>
      </w:r>
      <w:r w:rsidR="00140C61">
        <w:rPr>
          <w:rFonts w:ascii="Times New Roman" w:eastAsia="宋体" w:hAnsi="Times New Roman"/>
          <w:szCs w:val="16"/>
          <w:lang w:eastAsia="zh-CN"/>
        </w:rPr>
        <w:t xml:space="preserve"> in sect</w:t>
      </w:r>
      <w:r w:rsidR="007D770F">
        <w:rPr>
          <w:rFonts w:ascii="Times New Roman" w:eastAsia="宋体" w:hAnsi="Times New Roman"/>
          <w:szCs w:val="16"/>
          <w:lang w:eastAsia="zh-CN"/>
        </w:rPr>
        <w:t>i</w:t>
      </w:r>
      <w:r w:rsidR="00140C61">
        <w:rPr>
          <w:rFonts w:ascii="Times New Roman" w:eastAsia="宋体" w:hAnsi="Times New Roman"/>
          <w:szCs w:val="16"/>
          <w:lang w:eastAsia="zh-CN"/>
        </w:rPr>
        <w:t>on 2.3.1.</w:t>
      </w:r>
      <w:r w:rsidR="007A3988">
        <w:rPr>
          <w:rFonts w:ascii="Times New Roman" w:eastAsia="宋体" w:hAnsi="Times New Roman"/>
          <w:szCs w:val="16"/>
          <w:lang w:eastAsia="zh-CN"/>
        </w:rPr>
        <w:t xml:space="preserve"> </w:t>
      </w:r>
      <w:r w:rsidRPr="0060643A">
        <w:rPr>
          <w:rFonts w:ascii="Times New Roman" w:eastAsia="宋体" w:hAnsi="Times New Roman"/>
          <w:szCs w:val="16"/>
          <w:lang w:eastAsia="zh-CN"/>
        </w:rPr>
        <w:t xml:space="preserve">For example, if </w:t>
      </w:r>
      <w:r w:rsidR="005706ED">
        <w:rPr>
          <w:rFonts w:ascii="Times New Roman" w:eastAsia="宋体" w:hAnsi="Times New Roman" w:hint="eastAsia"/>
          <w:szCs w:val="16"/>
          <w:lang w:eastAsia="zh-CN"/>
        </w:rPr>
        <w:t>the</w:t>
      </w:r>
      <w:r w:rsidR="005706ED">
        <w:rPr>
          <w:rFonts w:ascii="Times New Roman" w:eastAsia="宋体" w:hAnsi="Times New Roman"/>
          <w:szCs w:val="16"/>
          <w:lang w:eastAsia="zh-CN"/>
        </w:rPr>
        <w:t xml:space="preserve"> </w:t>
      </w:r>
      <w:r w:rsidR="005706ED">
        <w:rPr>
          <w:rFonts w:ascii="Times New Roman" w:eastAsia="宋体" w:hAnsi="Times New Roman" w:hint="eastAsia"/>
          <w:szCs w:val="16"/>
          <w:lang w:eastAsia="zh-CN"/>
        </w:rPr>
        <w:t>budget</w:t>
      </w:r>
      <w:r w:rsidR="005706ED">
        <w:rPr>
          <w:rFonts w:ascii="Times New Roman" w:eastAsia="宋体" w:hAnsi="Times New Roman"/>
          <w:szCs w:val="16"/>
          <w:lang w:eastAsia="zh-CN"/>
        </w:rPr>
        <w:t xml:space="preserve"> for P(S)cell (i.e., </w:t>
      </w:r>
      <w:r w:rsidR="00F740DA">
        <w:rPr>
          <w:rFonts w:ascii="Times New Roman" w:eastAsia="宋体" w:hAnsi="Times New Roman"/>
          <w:szCs w:val="16"/>
          <w:lang w:eastAsia="zh-CN"/>
        </w:rPr>
        <w:t>Z1p</w:t>
      </w:r>
      <w:r w:rsidR="005706ED">
        <w:rPr>
          <w:rFonts w:ascii="Times New Roman" w:eastAsia="宋体" w:hAnsi="Times New Roman"/>
          <w:szCs w:val="16"/>
          <w:lang w:eastAsia="zh-CN"/>
        </w:rPr>
        <w:t xml:space="preserve"> </w:t>
      </w:r>
      <w:r w:rsidR="005706ED">
        <w:rPr>
          <w:rFonts w:ascii="Times New Roman" w:eastAsia="宋体" w:hAnsi="Times New Roman" w:hint="eastAsia"/>
          <w:szCs w:val="16"/>
          <w:lang w:eastAsia="zh-CN"/>
        </w:rPr>
        <w:t>or</w:t>
      </w:r>
      <w:r w:rsidR="005706ED">
        <w:rPr>
          <w:rFonts w:ascii="Times New Roman" w:eastAsia="宋体" w:hAnsi="Times New Roman"/>
          <w:szCs w:val="16"/>
          <w:lang w:eastAsia="zh-CN"/>
        </w:rPr>
        <w:t xml:space="preserve"> Z</w:t>
      </w:r>
      <w:proofErr w:type="gramStart"/>
      <w:r w:rsidR="005706ED">
        <w:rPr>
          <w:rFonts w:ascii="Times New Roman" w:eastAsia="宋体" w:hAnsi="Times New Roman"/>
          <w:szCs w:val="16"/>
          <w:lang w:eastAsia="zh-CN"/>
        </w:rPr>
        <w:t>3)</w:t>
      </w:r>
      <w:r w:rsidRPr="0060643A">
        <w:rPr>
          <w:rFonts w:ascii="Times New Roman" w:eastAsia="宋体" w:hAnsi="Times New Roman"/>
          <w:szCs w:val="16"/>
          <w:lang w:eastAsia="zh-CN"/>
        </w:rPr>
        <w:t>=</w:t>
      </w:r>
      <w:proofErr w:type="gramEnd"/>
      <w:r w:rsidRPr="0060643A">
        <w:rPr>
          <w:rFonts w:ascii="Times New Roman" w:eastAsia="宋体" w:hAnsi="Times New Roman"/>
          <w:szCs w:val="16"/>
          <w:lang w:eastAsia="zh-CN"/>
        </w:rPr>
        <w:t xml:space="preserve">24, the total number of </w:t>
      </w:r>
      <w:r>
        <w:rPr>
          <w:rFonts w:ascii="Times New Roman" w:eastAsia="宋体" w:hAnsi="Times New Roman"/>
          <w:szCs w:val="16"/>
          <w:lang w:eastAsia="zh-CN"/>
        </w:rPr>
        <w:t xml:space="preserve">PDCCH </w:t>
      </w:r>
      <w:r>
        <w:rPr>
          <w:rFonts w:ascii="Times New Roman" w:eastAsia="宋体" w:hAnsi="Times New Roman" w:hint="eastAsia"/>
          <w:szCs w:val="16"/>
          <w:lang w:eastAsia="zh-CN"/>
        </w:rPr>
        <w:t>candi</w:t>
      </w:r>
      <w:r>
        <w:rPr>
          <w:rFonts w:ascii="Times New Roman" w:eastAsia="宋体" w:hAnsi="Times New Roman"/>
          <w:szCs w:val="16"/>
          <w:lang w:eastAsia="zh-CN"/>
        </w:rPr>
        <w:t>dates</w:t>
      </w:r>
      <w:r w:rsidRPr="0060643A">
        <w:rPr>
          <w:rFonts w:ascii="Times New Roman" w:eastAsia="宋体" w:hAnsi="Times New Roman"/>
          <w:szCs w:val="16"/>
          <w:lang w:eastAsia="zh-CN"/>
        </w:rPr>
        <w:t xml:space="preserve"> on slot#2 is 32, </w:t>
      </w:r>
      <w:r>
        <w:rPr>
          <w:rFonts w:ascii="Times New Roman" w:eastAsia="宋体" w:hAnsi="Times New Roman"/>
          <w:szCs w:val="16"/>
          <w:lang w:eastAsia="zh-CN"/>
        </w:rPr>
        <w:t xml:space="preserve">then </w:t>
      </w:r>
      <w:r w:rsidRPr="0060643A">
        <w:rPr>
          <w:rFonts w:ascii="Times New Roman" w:eastAsia="宋体" w:hAnsi="Times New Roman"/>
          <w:szCs w:val="16"/>
          <w:lang w:eastAsia="zh-CN"/>
        </w:rPr>
        <w:t xml:space="preserve">the UE performs overbooking, e.g. by not allocating resources to USS#2 on slot#2. This process is </w:t>
      </w:r>
      <w:r>
        <w:rPr>
          <w:rFonts w:ascii="Times New Roman" w:eastAsia="宋体" w:hAnsi="Times New Roman"/>
          <w:szCs w:val="16"/>
          <w:lang w:eastAsia="zh-CN"/>
        </w:rPr>
        <w:t>the same as</w:t>
      </w:r>
      <w:r w:rsidRPr="0060643A">
        <w:rPr>
          <w:rFonts w:ascii="Times New Roman" w:eastAsia="宋体" w:hAnsi="Times New Roman"/>
          <w:szCs w:val="16"/>
          <w:lang w:eastAsia="zh-CN"/>
        </w:rPr>
        <w:t xml:space="preserve"> the existing overbooking process</w:t>
      </w:r>
      <w:r w:rsidR="002661E1">
        <w:rPr>
          <w:rFonts w:ascii="Times New Roman" w:eastAsia="宋体" w:hAnsi="Times New Roman"/>
          <w:szCs w:val="16"/>
          <w:lang w:eastAsia="zh-CN"/>
        </w:rPr>
        <w:t>,</w:t>
      </w:r>
      <w:r w:rsidRPr="0060643A">
        <w:rPr>
          <w:rFonts w:ascii="Times New Roman" w:eastAsia="宋体" w:hAnsi="Times New Roman"/>
          <w:szCs w:val="16"/>
          <w:lang w:eastAsia="zh-CN"/>
        </w:rPr>
        <w:t xml:space="preserve"> </w:t>
      </w:r>
      <w:r w:rsidR="002661E1">
        <w:rPr>
          <w:rFonts w:ascii="Times New Roman" w:eastAsia="宋体" w:hAnsi="Times New Roman"/>
          <w:szCs w:val="16"/>
          <w:lang w:eastAsia="zh-CN"/>
        </w:rPr>
        <w:t>thus</w:t>
      </w:r>
      <w:r w:rsidRPr="0060643A">
        <w:rPr>
          <w:rFonts w:ascii="Times New Roman" w:eastAsia="宋体" w:hAnsi="Times New Roman"/>
          <w:szCs w:val="16"/>
          <w:lang w:eastAsia="zh-CN"/>
        </w:rPr>
        <w:t xml:space="preserve"> minimizes the impact of CCS</w:t>
      </w:r>
      <w:r>
        <w:rPr>
          <w:rFonts w:ascii="Times New Roman" w:eastAsia="宋体" w:hAnsi="Times New Roman"/>
          <w:szCs w:val="16"/>
          <w:lang w:eastAsia="zh-CN"/>
        </w:rPr>
        <w:t xml:space="preserve"> </w:t>
      </w:r>
      <w:r w:rsidRPr="0060643A">
        <w:rPr>
          <w:rFonts w:ascii="Times New Roman" w:eastAsia="宋体" w:hAnsi="Times New Roman"/>
          <w:szCs w:val="16"/>
          <w:lang w:eastAsia="zh-CN"/>
        </w:rPr>
        <w:t xml:space="preserve">from </w:t>
      </w:r>
      <w:proofErr w:type="spellStart"/>
      <w:r w:rsidR="000B010D">
        <w:rPr>
          <w:rFonts w:ascii="Times New Roman" w:eastAsia="宋体" w:hAnsi="Times New Roman"/>
          <w:szCs w:val="16"/>
          <w:lang w:eastAsia="zh-CN"/>
        </w:rPr>
        <w:t>sScell</w:t>
      </w:r>
      <w:proofErr w:type="spellEnd"/>
      <w:r w:rsidRPr="0060643A">
        <w:rPr>
          <w:rFonts w:ascii="Times New Roman" w:eastAsia="宋体" w:hAnsi="Times New Roman"/>
          <w:szCs w:val="16"/>
          <w:lang w:eastAsia="zh-CN"/>
        </w:rPr>
        <w:t xml:space="preserve"> to </w:t>
      </w:r>
      <w:r>
        <w:rPr>
          <w:rFonts w:ascii="Times New Roman" w:eastAsia="宋体" w:hAnsi="Times New Roman"/>
          <w:szCs w:val="16"/>
          <w:lang w:eastAsia="zh-CN"/>
        </w:rPr>
        <w:t>P(S)cell</w:t>
      </w:r>
      <w:r w:rsidRPr="0060643A">
        <w:rPr>
          <w:rFonts w:ascii="Times New Roman" w:eastAsia="宋体" w:hAnsi="Times New Roman"/>
          <w:szCs w:val="16"/>
          <w:lang w:eastAsia="zh-CN"/>
        </w:rPr>
        <w:t xml:space="preserve"> on the </w:t>
      </w:r>
      <w:r>
        <w:rPr>
          <w:rFonts w:ascii="Times New Roman" w:eastAsia="宋体" w:hAnsi="Times New Roman"/>
          <w:szCs w:val="16"/>
          <w:lang w:eastAsia="zh-CN"/>
        </w:rPr>
        <w:t>spec</w:t>
      </w:r>
      <w:r w:rsidRPr="0060643A">
        <w:rPr>
          <w:rFonts w:ascii="Times New Roman" w:eastAsia="宋体" w:hAnsi="Times New Roman"/>
          <w:szCs w:val="16"/>
          <w:lang w:eastAsia="zh-CN"/>
        </w:rPr>
        <w:t xml:space="preserve"> and UE implementation</w:t>
      </w:r>
      <w:r w:rsidR="000E614D" w:rsidRPr="000E614D">
        <w:rPr>
          <w:rFonts w:ascii="Times New Roman" w:eastAsia="宋体" w:hAnsi="Times New Roman"/>
          <w:szCs w:val="16"/>
          <w:lang w:eastAsia="zh-CN"/>
        </w:rPr>
        <w:t>.</w:t>
      </w:r>
    </w:p>
    <w:p w14:paraId="312AA14C" w14:textId="474D2EF9" w:rsidR="00615747" w:rsidRDefault="005706ED">
      <w:pPr>
        <w:pStyle w:val="a0"/>
        <w:spacing w:before="120"/>
        <w:jc w:val="center"/>
      </w:pPr>
      <w:r>
        <w:object w:dxaOrig="8550" w:dyaOrig="3900" w14:anchorId="3F8CC566">
          <v:shape id="_x0000_i1031" type="#_x0000_t75" style="width:361.15pt;height:164.45pt" o:ole="">
            <v:imagedata r:id="rId19" o:title=""/>
          </v:shape>
          <o:OLEObject Type="Embed" ProgID="Visio.Drawing.15" ShapeID="_x0000_i1031" DrawAspect="Content" ObjectID="_1689797274" r:id="rId20"/>
        </w:object>
      </w:r>
    </w:p>
    <w:p w14:paraId="4B7AA325" w14:textId="7A349DC2" w:rsidR="00615747" w:rsidRDefault="00615747" w:rsidP="00615747">
      <w:pPr>
        <w:pStyle w:val="a0"/>
        <w:spacing w:before="120"/>
        <w:ind w:left="360"/>
        <w:jc w:val="center"/>
        <w:rPr>
          <w:rFonts w:ascii="Times New Roman" w:eastAsia="宋体" w:hAnsi="Times New Roman"/>
          <w:szCs w:val="16"/>
          <w:lang w:eastAsia="zh-CN"/>
        </w:rPr>
      </w:pPr>
      <w:r w:rsidRPr="004D5C19">
        <w:rPr>
          <w:rFonts w:ascii="Times New Roman" w:eastAsia="宋体" w:hAnsi="Times New Roman"/>
          <w:b/>
          <w:szCs w:val="16"/>
          <w:lang w:eastAsia="zh-CN"/>
        </w:rPr>
        <w:t xml:space="preserve">Figure </w:t>
      </w:r>
      <w:r w:rsidRPr="004D5C19">
        <w:rPr>
          <w:rFonts w:ascii="Times New Roman" w:eastAsia="宋体" w:hAnsi="Times New Roman"/>
          <w:b/>
          <w:szCs w:val="16"/>
          <w:lang w:eastAsia="zh-CN"/>
        </w:rPr>
        <w:fldChar w:fldCharType="begin"/>
      </w:r>
      <w:r w:rsidRPr="004D5C19">
        <w:rPr>
          <w:rFonts w:ascii="Times New Roman" w:eastAsia="宋体" w:hAnsi="Times New Roman"/>
          <w:b/>
          <w:szCs w:val="16"/>
          <w:lang w:eastAsia="zh-CN"/>
        </w:rPr>
        <w:instrText xml:space="preserve"> SEQ Figure \* ARABIC </w:instrText>
      </w:r>
      <w:r w:rsidRPr="004D5C19">
        <w:rPr>
          <w:rFonts w:ascii="Times New Roman" w:eastAsia="宋体" w:hAnsi="Times New Roman"/>
          <w:b/>
          <w:szCs w:val="16"/>
          <w:lang w:eastAsia="zh-CN"/>
        </w:rPr>
        <w:fldChar w:fldCharType="separate"/>
      </w:r>
      <w:r w:rsidR="00752420">
        <w:rPr>
          <w:rFonts w:ascii="Times New Roman" w:eastAsia="宋体" w:hAnsi="Times New Roman"/>
          <w:b/>
          <w:noProof/>
          <w:szCs w:val="16"/>
          <w:lang w:eastAsia="zh-CN"/>
        </w:rPr>
        <w:t>3</w:t>
      </w:r>
      <w:r w:rsidRPr="004D5C19">
        <w:rPr>
          <w:rFonts w:ascii="Times New Roman" w:eastAsia="宋体" w:hAnsi="Times New Roman"/>
          <w:b/>
          <w:szCs w:val="16"/>
          <w:lang w:eastAsia="zh-CN"/>
        </w:rPr>
        <w:fldChar w:fldCharType="end"/>
      </w:r>
      <w:r w:rsidRPr="004D5C19">
        <w:rPr>
          <w:rFonts w:ascii="Times New Roman" w:eastAsia="宋体" w:hAnsi="Times New Roman"/>
          <w:b/>
          <w:szCs w:val="16"/>
          <w:lang w:eastAsia="zh-CN"/>
        </w:rPr>
        <w:t>.</w:t>
      </w:r>
      <w:r w:rsidRPr="004D5C19">
        <w:rPr>
          <w:rFonts w:ascii="Times New Roman" w:eastAsia="宋体" w:hAnsi="Times New Roman"/>
          <w:szCs w:val="16"/>
          <w:lang w:eastAsia="zh-CN"/>
        </w:rPr>
        <w:t xml:space="preserve"> Overbooking for </w:t>
      </w:r>
      <w:r>
        <w:rPr>
          <w:rFonts w:ascii="Times New Roman" w:eastAsia="宋体" w:hAnsi="Times New Roman"/>
          <w:szCs w:val="16"/>
          <w:lang w:eastAsia="zh-CN"/>
        </w:rPr>
        <w:t>P(S)cell</w:t>
      </w:r>
      <w:r w:rsidRPr="004D5C19">
        <w:rPr>
          <w:rFonts w:ascii="Times New Roman" w:eastAsia="宋体" w:hAnsi="Times New Roman"/>
          <w:szCs w:val="16"/>
          <w:lang w:eastAsia="zh-CN"/>
        </w:rPr>
        <w:t xml:space="preserve"> self-scheduling</w:t>
      </w:r>
      <w:r w:rsidR="00DB00DB">
        <w:rPr>
          <w:rFonts w:ascii="Times New Roman" w:eastAsia="宋体" w:hAnsi="Times New Roman"/>
          <w:szCs w:val="16"/>
          <w:lang w:eastAsia="zh-CN"/>
        </w:rPr>
        <w:t xml:space="preserve"> with option A/C</w:t>
      </w:r>
    </w:p>
    <w:p w14:paraId="727BC97F" w14:textId="11DB098C" w:rsidR="00013065" w:rsidRPr="00013065" w:rsidRDefault="00615747" w:rsidP="00013065">
      <w:pPr>
        <w:pStyle w:val="a0"/>
        <w:numPr>
          <w:ilvl w:val="0"/>
          <w:numId w:val="37"/>
        </w:numPr>
        <w:spacing w:before="120"/>
        <w:rPr>
          <w:rFonts w:ascii="Times New Roman" w:eastAsia="宋体" w:hAnsi="Times New Roman"/>
          <w:b/>
          <w:i/>
          <w:szCs w:val="16"/>
          <w:u w:val="single"/>
          <w:lang w:eastAsia="zh-CN"/>
        </w:rPr>
      </w:pPr>
      <w:r>
        <w:rPr>
          <w:rFonts w:ascii="Times New Roman" w:eastAsia="宋体" w:hAnsi="Times New Roman"/>
          <w:b/>
          <w:i/>
          <w:szCs w:val="16"/>
          <w:u w:val="single"/>
          <w:lang w:eastAsia="zh-CN"/>
        </w:rPr>
        <w:t>Option2</w:t>
      </w:r>
      <w:r w:rsidRPr="007E2EE2">
        <w:rPr>
          <w:rFonts w:ascii="Times New Roman" w:eastAsia="宋体" w:hAnsi="Times New Roman"/>
          <w:b/>
          <w:i/>
          <w:szCs w:val="16"/>
          <w:u w:val="single"/>
          <w:lang w:eastAsia="zh-CN"/>
        </w:rPr>
        <w:t xml:space="preserve">: </w:t>
      </w:r>
      <w:r>
        <w:rPr>
          <w:rFonts w:ascii="Times New Roman" w:eastAsia="宋体" w:hAnsi="Times New Roman"/>
          <w:b/>
          <w:i/>
          <w:szCs w:val="16"/>
          <w:u w:val="single"/>
          <w:lang w:eastAsia="zh-CN"/>
        </w:rPr>
        <w:t xml:space="preserve">PDCCH candidate </w:t>
      </w:r>
      <w:r w:rsidR="002661E1">
        <w:rPr>
          <w:rFonts w:ascii="Times New Roman" w:eastAsia="宋体" w:hAnsi="Times New Roman"/>
          <w:b/>
          <w:i/>
          <w:szCs w:val="16"/>
          <w:u w:val="single"/>
          <w:lang w:eastAsia="zh-CN"/>
        </w:rPr>
        <w:t>of</w:t>
      </w:r>
      <w:r>
        <w:rPr>
          <w:rFonts w:ascii="Times New Roman" w:eastAsia="宋体" w:hAnsi="Times New Roman"/>
          <w:b/>
          <w:i/>
          <w:szCs w:val="16"/>
          <w:u w:val="single"/>
          <w:lang w:eastAsia="zh-CN"/>
        </w:rPr>
        <w:t xml:space="preserve"> </w:t>
      </w:r>
      <w:bookmarkStart w:id="22" w:name="_Hlk71643801"/>
      <w:proofErr w:type="spellStart"/>
      <w:r w:rsidR="000B010D">
        <w:rPr>
          <w:rFonts w:ascii="Times New Roman" w:eastAsia="宋体" w:hAnsi="Times New Roman"/>
          <w:b/>
          <w:i/>
          <w:szCs w:val="16"/>
          <w:u w:val="single"/>
          <w:lang w:eastAsia="zh-CN"/>
        </w:rPr>
        <w:t>sScell</w:t>
      </w:r>
      <w:bookmarkEnd w:id="22"/>
      <w:proofErr w:type="spellEnd"/>
      <w:r>
        <w:rPr>
          <w:rFonts w:ascii="Times New Roman" w:eastAsia="宋体" w:hAnsi="Times New Roman"/>
          <w:b/>
          <w:i/>
          <w:szCs w:val="16"/>
          <w:u w:val="single"/>
          <w:lang w:eastAsia="zh-CN"/>
        </w:rPr>
        <w:t xml:space="preserve"> scheduling P(S)cell </w:t>
      </w:r>
      <w:r w:rsidR="00333F7A">
        <w:rPr>
          <w:rFonts w:ascii="Times New Roman" w:eastAsia="宋体" w:hAnsi="Times New Roman"/>
          <w:b/>
          <w:i/>
          <w:szCs w:val="16"/>
          <w:u w:val="single"/>
          <w:lang w:eastAsia="zh-CN"/>
        </w:rPr>
        <w:t xml:space="preserve">and </w:t>
      </w:r>
      <w:proofErr w:type="spellStart"/>
      <w:r w:rsidR="00333F7A">
        <w:rPr>
          <w:rFonts w:ascii="Times New Roman" w:eastAsia="宋体" w:hAnsi="Times New Roman"/>
          <w:b/>
          <w:i/>
          <w:szCs w:val="16"/>
          <w:u w:val="single"/>
          <w:lang w:eastAsia="zh-CN"/>
        </w:rPr>
        <w:t>P</w:t>
      </w:r>
      <w:r w:rsidR="00333F7A">
        <w:rPr>
          <w:rFonts w:ascii="Times New Roman" w:eastAsia="宋体" w:hAnsi="Times New Roman" w:hint="eastAsia"/>
          <w:b/>
          <w:i/>
          <w:szCs w:val="16"/>
          <w:u w:val="single"/>
          <w:lang w:eastAsia="zh-CN"/>
        </w:rPr>
        <w:t>cell</w:t>
      </w:r>
      <w:proofErr w:type="spellEnd"/>
      <w:r w:rsidR="00333F7A">
        <w:rPr>
          <w:rFonts w:ascii="Times New Roman" w:eastAsia="宋体" w:hAnsi="Times New Roman"/>
          <w:b/>
          <w:i/>
          <w:szCs w:val="16"/>
          <w:u w:val="single"/>
          <w:lang w:eastAsia="zh-CN"/>
        </w:rPr>
        <w:t xml:space="preserve"> self-scheduling are jointly</w:t>
      </w:r>
      <w:r>
        <w:rPr>
          <w:rFonts w:ascii="Times New Roman" w:eastAsia="宋体" w:hAnsi="Times New Roman"/>
          <w:b/>
          <w:i/>
          <w:szCs w:val="16"/>
          <w:u w:val="single"/>
          <w:lang w:eastAsia="zh-CN"/>
        </w:rPr>
        <w:t xml:space="preserve"> considered in overbooking</w:t>
      </w:r>
    </w:p>
    <w:p w14:paraId="587B2120" w14:textId="4344A1FF" w:rsidR="00013065" w:rsidRDefault="00013065" w:rsidP="00013065">
      <w:pPr>
        <w:pStyle w:val="a0"/>
        <w:spacing w:before="120"/>
        <w:rPr>
          <w:rFonts w:ascii="Times New Roman" w:eastAsia="宋体" w:hAnsi="Times New Roman"/>
          <w:szCs w:val="16"/>
          <w:lang w:eastAsia="zh-CN"/>
        </w:rPr>
      </w:pPr>
      <w:r w:rsidRPr="00F455C6">
        <w:rPr>
          <w:rFonts w:ascii="Times New Roman" w:eastAsia="宋体" w:hAnsi="Times New Roman"/>
          <w:szCs w:val="16"/>
          <w:lang w:eastAsia="zh-CN"/>
        </w:rPr>
        <w:t xml:space="preserve">Another approach is to </w:t>
      </w:r>
      <w:r>
        <w:rPr>
          <w:rFonts w:ascii="Times New Roman" w:eastAsia="宋体" w:hAnsi="Times New Roman"/>
          <w:szCs w:val="16"/>
          <w:lang w:eastAsia="zh-CN"/>
        </w:rPr>
        <w:t>perform overbooking on P(S)cell self-scheduling</w:t>
      </w:r>
      <w:r w:rsidRPr="00F455C6">
        <w:rPr>
          <w:rFonts w:ascii="Times New Roman" w:eastAsia="宋体" w:hAnsi="Times New Roman"/>
          <w:szCs w:val="16"/>
          <w:lang w:eastAsia="zh-CN"/>
        </w:rPr>
        <w:t xml:space="preserve"> and </w:t>
      </w:r>
      <w:proofErr w:type="spellStart"/>
      <w:r>
        <w:rPr>
          <w:rFonts w:ascii="Times New Roman" w:eastAsia="宋体" w:hAnsi="Times New Roman"/>
          <w:szCs w:val="16"/>
          <w:lang w:eastAsia="zh-CN"/>
        </w:rPr>
        <w:t>sScell</w:t>
      </w:r>
      <w:proofErr w:type="spellEnd"/>
      <w:r w:rsidRPr="00F455C6">
        <w:rPr>
          <w:rFonts w:ascii="Times New Roman" w:eastAsia="宋体" w:hAnsi="Times New Roman"/>
          <w:szCs w:val="16"/>
          <w:lang w:eastAsia="zh-CN"/>
        </w:rPr>
        <w:t xml:space="preserve"> scheduling </w:t>
      </w:r>
      <w:r>
        <w:rPr>
          <w:rFonts w:ascii="Times New Roman" w:eastAsia="宋体" w:hAnsi="Times New Roman"/>
          <w:szCs w:val="16"/>
          <w:lang w:eastAsia="zh-CN"/>
        </w:rPr>
        <w:t>P(S)cell</w:t>
      </w:r>
      <w:r w:rsidRPr="00F455C6">
        <w:rPr>
          <w:rFonts w:ascii="Times New Roman" w:eastAsia="宋体" w:hAnsi="Times New Roman"/>
          <w:szCs w:val="16"/>
          <w:lang w:eastAsia="zh-CN"/>
        </w:rPr>
        <w:t xml:space="preserve"> </w:t>
      </w:r>
      <w:r>
        <w:rPr>
          <w:rFonts w:ascii="Times New Roman" w:eastAsia="宋体" w:hAnsi="Times New Roman"/>
          <w:szCs w:val="16"/>
          <w:lang w:eastAsia="zh-CN"/>
        </w:rPr>
        <w:t>jointly</w:t>
      </w:r>
      <w:r w:rsidR="007A5C0E">
        <w:rPr>
          <w:rFonts w:ascii="Times New Roman" w:eastAsia="宋体" w:hAnsi="Times New Roman"/>
          <w:szCs w:val="16"/>
          <w:lang w:eastAsia="zh-CN"/>
        </w:rPr>
        <w:t>, and it is natural to be combined with option B in section 2.3.1</w:t>
      </w:r>
      <w:r w:rsidRPr="00F455C6">
        <w:rPr>
          <w:rFonts w:ascii="Times New Roman" w:eastAsia="宋体" w:hAnsi="Times New Roman"/>
          <w:szCs w:val="16"/>
          <w:lang w:eastAsia="zh-CN"/>
        </w:rPr>
        <w:t>.</w:t>
      </w:r>
      <w:r>
        <w:rPr>
          <w:rFonts w:ascii="Times New Roman" w:eastAsia="宋体" w:hAnsi="Times New Roman" w:hint="eastAsia"/>
          <w:szCs w:val="16"/>
          <w:lang w:eastAsia="zh-CN"/>
        </w:rPr>
        <w:t xml:space="preserve"> </w:t>
      </w:r>
      <w:r>
        <w:rPr>
          <w:rFonts w:ascii="Times New Roman" w:eastAsia="宋体" w:hAnsi="Times New Roman"/>
          <w:szCs w:val="16"/>
          <w:lang w:eastAsia="zh-CN"/>
        </w:rPr>
        <w:t>For example, i</w:t>
      </w:r>
      <w:r w:rsidRPr="00A810A2">
        <w:rPr>
          <w:rFonts w:ascii="Times New Roman" w:eastAsia="宋体" w:hAnsi="Times New Roman"/>
          <w:szCs w:val="16"/>
          <w:lang w:eastAsia="zh-CN"/>
        </w:rPr>
        <w:t>f the UE is configured with</w:t>
      </w:r>
      <w:r>
        <w:rPr>
          <w:rFonts w:ascii="Times New Roman" w:eastAsia="宋体" w:hAnsi="Times New Roman"/>
          <w:szCs w:val="16"/>
          <w:lang w:eastAsia="zh-CN"/>
        </w:rPr>
        <w:t xml:space="preserve"> Z2</w:t>
      </w:r>
      <w:r w:rsidRPr="00A810A2">
        <w:rPr>
          <w:rFonts w:ascii="Times New Roman" w:eastAsia="宋体" w:hAnsi="Times New Roman"/>
          <w:szCs w:val="16"/>
          <w:lang w:eastAsia="zh-CN"/>
        </w:rPr>
        <w:t xml:space="preserve">, then it is necessary to </w:t>
      </w:r>
      <w:r>
        <w:rPr>
          <w:rFonts w:ascii="Times New Roman" w:eastAsia="宋体" w:hAnsi="Times New Roman"/>
          <w:szCs w:val="16"/>
          <w:lang w:eastAsia="zh-CN"/>
        </w:rPr>
        <w:t>consider</w:t>
      </w:r>
      <w:r w:rsidRPr="00A810A2">
        <w:rPr>
          <w:rFonts w:ascii="Times New Roman" w:eastAsia="宋体" w:hAnsi="Times New Roman"/>
          <w:szCs w:val="16"/>
          <w:lang w:eastAsia="zh-CN"/>
        </w:rPr>
        <w:t xml:space="preserve"> the self-scheduling </w:t>
      </w:r>
      <w:r>
        <w:rPr>
          <w:rFonts w:ascii="Times New Roman" w:eastAsia="宋体" w:hAnsi="Times New Roman"/>
          <w:szCs w:val="16"/>
          <w:lang w:eastAsia="zh-CN"/>
        </w:rPr>
        <w:t>together with</w:t>
      </w:r>
      <w:r w:rsidRPr="00A810A2">
        <w:rPr>
          <w:rFonts w:ascii="Times New Roman" w:eastAsia="宋体" w:hAnsi="Times New Roman"/>
          <w:szCs w:val="16"/>
          <w:lang w:eastAsia="zh-CN"/>
        </w:rPr>
        <w:t xml:space="preserve"> cross-carrier scheduling parts</w:t>
      </w:r>
      <w:r>
        <w:rPr>
          <w:rFonts w:ascii="Times New Roman" w:eastAsia="宋体" w:hAnsi="Times New Roman"/>
          <w:szCs w:val="16"/>
          <w:lang w:eastAsia="zh-CN"/>
        </w:rPr>
        <w:t>.</w:t>
      </w:r>
      <w:r w:rsidRPr="00A810A2">
        <w:rPr>
          <w:rFonts w:ascii="Times New Roman" w:eastAsia="宋体" w:hAnsi="Times New Roman"/>
          <w:szCs w:val="16"/>
          <w:lang w:eastAsia="zh-CN"/>
        </w:rPr>
        <w:t xml:space="preserve"> </w:t>
      </w:r>
      <w:r w:rsidRPr="00CC2AE0">
        <w:rPr>
          <w:rFonts w:ascii="Times New Roman" w:eastAsia="宋体" w:hAnsi="Times New Roman"/>
          <w:szCs w:val="16"/>
          <w:lang w:eastAsia="zh-CN"/>
        </w:rPr>
        <w:t xml:space="preserve">Compared with Option 1, this approach has the advantage of </w:t>
      </w:r>
      <w:r>
        <w:rPr>
          <w:rFonts w:ascii="Times New Roman" w:eastAsia="宋体" w:hAnsi="Times New Roman"/>
          <w:szCs w:val="16"/>
          <w:lang w:eastAsia="zh-CN"/>
        </w:rPr>
        <w:t>handling</w:t>
      </w:r>
      <w:r w:rsidRPr="00CC2AE0">
        <w:rPr>
          <w:rFonts w:ascii="Times New Roman" w:eastAsia="宋体" w:hAnsi="Times New Roman"/>
          <w:szCs w:val="16"/>
          <w:lang w:eastAsia="zh-CN"/>
        </w:rPr>
        <w:t xml:space="preserve"> all control resources scheduling </w:t>
      </w:r>
      <w:r>
        <w:rPr>
          <w:rFonts w:ascii="Times New Roman" w:eastAsia="宋体" w:hAnsi="Times New Roman"/>
          <w:szCs w:val="16"/>
          <w:lang w:eastAsia="zh-CN"/>
        </w:rPr>
        <w:t>P(S)cell</w:t>
      </w:r>
      <w:r w:rsidRPr="00CC2AE0">
        <w:rPr>
          <w:rFonts w:ascii="Times New Roman" w:eastAsia="宋体" w:hAnsi="Times New Roman"/>
          <w:szCs w:val="16"/>
          <w:lang w:eastAsia="zh-CN"/>
        </w:rPr>
        <w:t xml:space="preserve"> as a whole, which can avoid the waste</w:t>
      </w:r>
      <w:r>
        <w:rPr>
          <w:rFonts w:ascii="Times New Roman" w:eastAsia="宋体" w:hAnsi="Times New Roman"/>
          <w:szCs w:val="16"/>
          <w:lang w:eastAsia="zh-CN"/>
        </w:rPr>
        <w:t xml:space="preserve"> of capability </w:t>
      </w:r>
      <w:r w:rsidRPr="00CC2AE0">
        <w:rPr>
          <w:rFonts w:ascii="Times New Roman" w:eastAsia="宋体" w:hAnsi="Times New Roman"/>
          <w:szCs w:val="16"/>
          <w:lang w:eastAsia="zh-CN"/>
        </w:rPr>
        <w:t xml:space="preserve">like Option 1. However, the disadvantage is that the </w:t>
      </w:r>
      <w:r>
        <w:rPr>
          <w:rFonts w:ascii="Times New Roman" w:eastAsia="宋体" w:hAnsi="Times New Roman"/>
          <w:szCs w:val="16"/>
          <w:lang w:eastAsia="zh-CN"/>
        </w:rPr>
        <w:t xml:space="preserve">implementation </w:t>
      </w:r>
      <w:r w:rsidRPr="00CC2AE0">
        <w:rPr>
          <w:rFonts w:ascii="Times New Roman" w:eastAsia="宋体" w:hAnsi="Times New Roman"/>
          <w:szCs w:val="16"/>
          <w:lang w:eastAsia="zh-CN"/>
        </w:rPr>
        <w:t xml:space="preserve">complexity of </w:t>
      </w:r>
      <w:r>
        <w:rPr>
          <w:rFonts w:ascii="Times New Roman" w:eastAsia="宋体" w:hAnsi="Times New Roman"/>
          <w:szCs w:val="16"/>
          <w:lang w:eastAsia="zh-CN"/>
        </w:rPr>
        <w:t xml:space="preserve">determining </w:t>
      </w:r>
      <w:r w:rsidRPr="00CC2AE0">
        <w:rPr>
          <w:rFonts w:ascii="Times New Roman" w:eastAsia="宋体" w:hAnsi="Times New Roman"/>
          <w:szCs w:val="16"/>
          <w:lang w:eastAsia="zh-CN"/>
        </w:rPr>
        <w:t>BD/CE is higher</w:t>
      </w:r>
      <w:r w:rsidRPr="00282630">
        <w:rPr>
          <w:rFonts w:ascii="Times New Roman" w:eastAsia="宋体" w:hAnsi="Times New Roman"/>
          <w:szCs w:val="16"/>
          <w:lang w:eastAsia="zh-CN"/>
        </w:rPr>
        <w:t>.</w:t>
      </w:r>
    </w:p>
    <w:p w14:paraId="3E4FE0FE" w14:textId="467BDBB3" w:rsidR="007F37C3" w:rsidRPr="007B7C5D" w:rsidRDefault="007F37C3" w:rsidP="00013065">
      <w:pPr>
        <w:pStyle w:val="a0"/>
        <w:spacing w:before="120"/>
        <w:rPr>
          <w:rFonts w:ascii="Times New Roman" w:eastAsia="宋体" w:hAnsi="Times New Roman"/>
          <w:bCs/>
          <w:iCs/>
          <w:szCs w:val="16"/>
          <w:lang w:eastAsia="zh-CN"/>
        </w:rPr>
      </w:pPr>
      <w:r w:rsidRPr="00B857AF">
        <w:rPr>
          <w:rFonts w:ascii="Times New Roman" w:eastAsia="宋体" w:hAnsi="Times New Roman"/>
          <w:bCs/>
          <w:iCs/>
          <w:szCs w:val="16"/>
          <w:lang w:eastAsia="zh-CN"/>
        </w:rPr>
        <w:t xml:space="preserve">The </w:t>
      </w:r>
      <w:proofErr w:type="spellStart"/>
      <w:r w:rsidRPr="00B857AF">
        <w:rPr>
          <w:rFonts w:ascii="Times New Roman" w:eastAsia="宋体" w:hAnsi="Times New Roman"/>
          <w:bCs/>
          <w:iCs/>
          <w:szCs w:val="16"/>
          <w:lang w:eastAsia="zh-CN"/>
        </w:rPr>
        <w:t>sScell</w:t>
      </w:r>
      <w:proofErr w:type="spellEnd"/>
      <w:r w:rsidRPr="00B857AF">
        <w:rPr>
          <w:rFonts w:ascii="Times New Roman" w:eastAsia="宋体" w:hAnsi="Times New Roman"/>
          <w:bCs/>
          <w:iCs/>
          <w:szCs w:val="16"/>
          <w:lang w:eastAsia="zh-CN"/>
        </w:rPr>
        <w:t xml:space="preserve"> scheduling </w:t>
      </w:r>
      <w:proofErr w:type="spellStart"/>
      <w:r w:rsidRPr="00B857AF">
        <w:rPr>
          <w:rFonts w:ascii="Times New Roman" w:eastAsia="宋体" w:hAnsi="Times New Roman"/>
          <w:bCs/>
          <w:iCs/>
          <w:szCs w:val="16"/>
          <w:lang w:eastAsia="zh-CN"/>
        </w:rPr>
        <w:t>Pcell</w:t>
      </w:r>
      <w:proofErr w:type="spellEnd"/>
      <w:r w:rsidRPr="00B857AF">
        <w:rPr>
          <w:rFonts w:ascii="Times New Roman" w:eastAsia="宋体" w:hAnsi="Times New Roman"/>
          <w:bCs/>
          <w:iCs/>
          <w:szCs w:val="16"/>
          <w:lang w:eastAsia="zh-CN"/>
        </w:rPr>
        <w:t xml:space="preserve"> function is used to mitigate the PDCCH collision problem on the </w:t>
      </w:r>
      <w:proofErr w:type="spellStart"/>
      <w:r w:rsidRPr="00B857AF">
        <w:rPr>
          <w:rFonts w:ascii="Times New Roman" w:eastAsia="宋体" w:hAnsi="Times New Roman"/>
          <w:bCs/>
          <w:iCs/>
          <w:szCs w:val="16"/>
          <w:lang w:eastAsia="zh-CN"/>
        </w:rPr>
        <w:t>Pcell</w:t>
      </w:r>
      <w:proofErr w:type="spellEnd"/>
      <w:r w:rsidRPr="00B857AF">
        <w:rPr>
          <w:rFonts w:ascii="Times New Roman" w:eastAsia="宋体" w:hAnsi="Times New Roman"/>
          <w:bCs/>
          <w:iCs/>
          <w:szCs w:val="16"/>
          <w:lang w:eastAsia="zh-CN"/>
        </w:rPr>
        <w:t xml:space="preserve">. The USS </w:t>
      </w:r>
      <w:r w:rsidR="00FB6BEE">
        <w:rPr>
          <w:rFonts w:ascii="Times New Roman" w:eastAsia="宋体" w:hAnsi="Times New Roman"/>
          <w:bCs/>
          <w:iCs/>
          <w:szCs w:val="16"/>
          <w:lang w:eastAsia="zh-CN"/>
        </w:rPr>
        <w:t>is expected to</w:t>
      </w:r>
      <w:r w:rsidRPr="00B857AF">
        <w:rPr>
          <w:rFonts w:ascii="Times New Roman" w:eastAsia="宋体" w:hAnsi="Times New Roman"/>
          <w:bCs/>
          <w:iCs/>
          <w:szCs w:val="16"/>
          <w:lang w:eastAsia="zh-CN"/>
        </w:rPr>
        <w:t xml:space="preserve"> be offloaded to the </w:t>
      </w:r>
      <w:proofErr w:type="spellStart"/>
      <w:r w:rsidRPr="00B857AF">
        <w:rPr>
          <w:rFonts w:ascii="Times New Roman" w:eastAsia="宋体" w:hAnsi="Times New Roman"/>
          <w:bCs/>
          <w:iCs/>
          <w:szCs w:val="16"/>
          <w:lang w:eastAsia="zh-CN"/>
        </w:rPr>
        <w:t>sScell</w:t>
      </w:r>
      <w:proofErr w:type="spellEnd"/>
      <w:r w:rsidRPr="00B857AF">
        <w:rPr>
          <w:rFonts w:ascii="Times New Roman" w:eastAsia="宋体" w:hAnsi="Times New Roman"/>
          <w:bCs/>
          <w:iCs/>
          <w:szCs w:val="16"/>
          <w:lang w:eastAsia="zh-CN"/>
        </w:rPr>
        <w:t xml:space="preserve"> cell, and the USS left on the </w:t>
      </w:r>
      <w:proofErr w:type="spellStart"/>
      <w:r w:rsidRPr="00B857AF">
        <w:rPr>
          <w:rFonts w:ascii="Times New Roman" w:eastAsia="宋体" w:hAnsi="Times New Roman"/>
          <w:bCs/>
          <w:iCs/>
          <w:szCs w:val="16"/>
          <w:lang w:eastAsia="zh-CN"/>
        </w:rPr>
        <w:t>Pcell</w:t>
      </w:r>
      <w:proofErr w:type="spellEnd"/>
      <w:r w:rsidR="007B7C5D">
        <w:rPr>
          <w:rFonts w:ascii="Times New Roman" w:eastAsia="宋体" w:hAnsi="Times New Roman"/>
          <w:bCs/>
          <w:iCs/>
          <w:szCs w:val="16"/>
          <w:lang w:eastAsia="zh-CN"/>
        </w:rPr>
        <w:t>, in this case,</w:t>
      </w:r>
      <w:r>
        <w:rPr>
          <w:rFonts w:ascii="Times New Roman" w:eastAsia="宋体" w:hAnsi="Times New Roman"/>
          <w:bCs/>
          <w:iCs/>
          <w:szCs w:val="16"/>
          <w:lang w:eastAsia="zh-CN"/>
        </w:rPr>
        <w:t xml:space="preserve"> </w:t>
      </w:r>
      <w:r w:rsidRPr="00B857AF">
        <w:rPr>
          <w:rFonts w:ascii="Times New Roman" w:eastAsia="宋体" w:hAnsi="Times New Roman"/>
          <w:bCs/>
          <w:iCs/>
          <w:szCs w:val="16"/>
          <w:lang w:eastAsia="zh-CN"/>
        </w:rPr>
        <w:t xml:space="preserve">is mainly for </w:t>
      </w:r>
      <w:r>
        <w:rPr>
          <w:rFonts w:ascii="Times New Roman" w:eastAsia="宋体" w:hAnsi="Times New Roman"/>
          <w:bCs/>
          <w:iCs/>
          <w:szCs w:val="16"/>
          <w:lang w:eastAsia="zh-CN"/>
        </w:rPr>
        <w:t xml:space="preserve">scheduling </w:t>
      </w:r>
      <w:r w:rsidRPr="00B857AF">
        <w:rPr>
          <w:rFonts w:ascii="Times New Roman" w:eastAsia="宋体" w:hAnsi="Times New Roman"/>
          <w:bCs/>
          <w:iCs/>
          <w:szCs w:val="16"/>
          <w:lang w:eastAsia="zh-CN"/>
        </w:rPr>
        <w:t>flexibility and</w:t>
      </w:r>
      <w:r>
        <w:rPr>
          <w:rFonts w:ascii="Times New Roman" w:eastAsia="宋体" w:hAnsi="Times New Roman"/>
          <w:bCs/>
          <w:iCs/>
          <w:szCs w:val="16"/>
          <w:lang w:eastAsia="zh-CN"/>
        </w:rPr>
        <w:t xml:space="preserve"> thus</w:t>
      </w:r>
      <w:r w:rsidRPr="00B857AF">
        <w:rPr>
          <w:rFonts w:ascii="Times New Roman" w:eastAsia="宋体" w:hAnsi="Times New Roman"/>
          <w:bCs/>
          <w:iCs/>
          <w:szCs w:val="16"/>
          <w:lang w:eastAsia="zh-CN"/>
        </w:rPr>
        <w:t xml:space="preserve"> is not as important as the </w:t>
      </w:r>
      <w:r>
        <w:rPr>
          <w:rFonts w:ascii="Times New Roman" w:eastAsia="宋体" w:hAnsi="Times New Roman"/>
          <w:bCs/>
          <w:iCs/>
          <w:szCs w:val="16"/>
          <w:lang w:eastAsia="zh-CN"/>
        </w:rPr>
        <w:t xml:space="preserve">CSS on </w:t>
      </w:r>
      <w:proofErr w:type="spellStart"/>
      <w:r>
        <w:rPr>
          <w:rFonts w:ascii="Times New Roman" w:eastAsia="宋体" w:hAnsi="Times New Roman"/>
          <w:bCs/>
          <w:iCs/>
          <w:szCs w:val="16"/>
          <w:lang w:eastAsia="zh-CN"/>
        </w:rPr>
        <w:t>Pcell</w:t>
      </w:r>
      <w:proofErr w:type="spellEnd"/>
      <w:r>
        <w:rPr>
          <w:rFonts w:ascii="Times New Roman" w:eastAsia="宋体" w:hAnsi="Times New Roman"/>
          <w:bCs/>
          <w:iCs/>
          <w:szCs w:val="16"/>
          <w:lang w:eastAsia="zh-CN"/>
        </w:rPr>
        <w:t xml:space="preserve"> and</w:t>
      </w:r>
      <w:r w:rsidR="00FB6BEE">
        <w:rPr>
          <w:rFonts w:ascii="Times New Roman" w:eastAsia="宋体" w:hAnsi="Times New Roman"/>
          <w:bCs/>
          <w:iCs/>
          <w:szCs w:val="16"/>
          <w:lang w:eastAsia="zh-CN"/>
        </w:rPr>
        <w:t xml:space="preserve"> the ‘regular’</w:t>
      </w:r>
      <w:r>
        <w:rPr>
          <w:rFonts w:ascii="Times New Roman" w:eastAsia="宋体" w:hAnsi="Times New Roman"/>
          <w:bCs/>
          <w:iCs/>
          <w:szCs w:val="16"/>
          <w:lang w:eastAsia="zh-CN"/>
        </w:rPr>
        <w:t xml:space="preserve"> </w:t>
      </w:r>
      <w:r w:rsidRPr="00B857AF">
        <w:rPr>
          <w:rFonts w:ascii="Times New Roman" w:eastAsia="宋体" w:hAnsi="Times New Roman"/>
          <w:bCs/>
          <w:iCs/>
          <w:szCs w:val="16"/>
          <w:lang w:eastAsia="zh-CN"/>
        </w:rPr>
        <w:t xml:space="preserve">USS on the </w:t>
      </w:r>
      <w:proofErr w:type="spellStart"/>
      <w:r w:rsidRPr="00B857AF">
        <w:rPr>
          <w:rFonts w:ascii="Times New Roman" w:eastAsia="宋体" w:hAnsi="Times New Roman"/>
          <w:bCs/>
          <w:iCs/>
          <w:szCs w:val="16"/>
          <w:lang w:eastAsia="zh-CN"/>
        </w:rPr>
        <w:t>sScell</w:t>
      </w:r>
      <w:proofErr w:type="spellEnd"/>
      <w:r w:rsidRPr="00B857AF">
        <w:rPr>
          <w:rFonts w:ascii="Times New Roman" w:eastAsia="宋体" w:hAnsi="Times New Roman"/>
          <w:bCs/>
          <w:iCs/>
          <w:szCs w:val="16"/>
          <w:lang w:eastAsia="zh-CN"/>
        </w:rPr>
        <w:t xml:space="preserve">. Therefore, when </w:t>
      </w:r>
      <w:r w:rsidRPr="00B857AF">
        <w:rPr>
          <w:rFonts w:ascii="Times New Roman" w:eastAsia="宋体" w:hAnsi="Times New Roman"/>
          <w:bCs/>
          <w:iCs/>
          <w:szCs w:val="16"/>
          <w:lang w:eastAsia="zh-CN"/>
        </w:rPr>
        <w:lastRenderedPageBreak/>
        <w:t>assigning PDCCH candidate</w:t>
      </w:r>
      <w:r w:rsidR="007B7C5D">
        <w:rPr>
          <w:rFonts w:ascii="Times New Roman" w:eastAsia="宋体" w:hAnsi="Times New Roman"/>
          <w:bCs/>
          <w:iCs/>
          <w:szCs w:val="16"/>
          <w:lang w:eastAsia="zh-CN"/>
        </w:rPr>
        <w:t>s</w:t>
      </w:r>
      <w:r w:rsidRPr="00B857AF">
        <w:rPr>
          <w:rFonts w:ascii="Times New Roman" w:eastAsia="宋体" w:hAnsi="Times New Roman"/>
          <w:bCs/>
          <w:iCs/>
          <w:szCs w:val="16"/>
          <w:lang w:eastAsia="zh-CN"/>
        </w:rPr>
        <w:t xml:space="preserve"> for </w:t>
      </w:r>
      <w:r>
        <w:rPr>
          <w:rFonts w:ascii="Times New Roman" w:eastAsia="宋体" w:hAnsi="Times New Roman"/>
          <w:bCs/>
          <w:iCs/>
          <w:szCs w:val="16"/>
          <w:lang w:eastAsia="zh-CN"/>
        </w:rPr>
        <w:t xml:space="preserve">different </w:t>
      </w:r>
      <w:proofErr w:type="spellStart"/>
      <w:r w:rsidRPr="00B857AF">
        <w:rPr>
          <w:rFonts w:ascii="Times New Roman" w:eastAsia="宋体" w:hAnsi="Times New Roman"/>
          <w:bCs/>
          <w:iCs/>
          <w:szCs w:val="16"/>
          <w:lang w:eastAsia="zh-CN"/>
        </w:rPr>
        <w:t>S</w:t>
      </w:r>
      <w:r>
        <w:rPr>
          <w:rFonts w:ascii="Times New Roman" w:eastAsia="宋体" w:hAnsi="Times New Roman"/>
          <w:bCs/>
          <w:iCs/>
          <w:szCs w:val="16"/>
          <w:lang w:eastAsia="zh-CN"/>
        </w:rPr>
        <w:t>earch</w:t>
      </w:r>
      <w:r w:rsidRPr="00B857AF">
        <w:rPr>
          <w:rFonts w:ascii="Times New Roman" w:eastAsia="宋体" w:hAnsi="Times New Roman"/>
          <w:bCs/>
          <w:iCs/>
          <w:szCs w:val="16"/>
          <w:lang w:eastAsia="zh-CN"/>
        </w:rPr>
        <w:t>S</w:t>
      </w:r>
      <w:r>
        <w:rPr>
          <w:rFonts w:ascii="Times New Roman" w:eastAsia="宋体" w:hAnsi="Times New Roman"/>
          <w:bCs/>
          <w:iCs/>
          <w:szCs w:val="16"/>
          <w:lang w:eastAsia="zh-CN"/>
        </w:rPr>
        <w:t>paces</w:t>
      </w:r>
      <w:proofErr w:type="spellEnd"/>
      <w:r w:rsidRPr="00B857AF">
        <w:rPr>
          <w:rFonts w:ascii="Times New Roman" w:eastAsia="宋体" w:hAnsi="Times New Roman"/>
          <w:bCs/>
          <w:iCs/>
          <w:szCs w:val="16"/>
          <w:lang w:eastAsia="zh-CN"/>
        </w:rPr>
        <w:t>,</w:t>
      </w:r>
      <w:r>
        <w:rPr>
          <w:rFonts w:ascii="Times New Roman" w:eastAsia="宋体" w:hAnsi="Times New Roman"/>
          <w:bCs/>
          <w:iCs/>
          <w:szCs w:val="16"/>
          <w:lang w:eastAsia="zh-CN"/>
        </w:rPr>
        <w:t xml:space="preserve"> </w:t>
      </w:r>
      <w:r w:rsidRPr="00752420">
        <w:rPr>
          <w:rFonts w:ascii="Times New Roman" w:eastAsia="宋体" w:hAnsi="Times New Roman"/>
          <w:b/>
          <w:i/>
          <w:szCs w:val="16"/>
          <w:lang w:eastAsia="zh-CN"/>
        </w:rPr>
        <w:t xml:space="preserve">both CSS and </w:t>
      </w:r>
      <w:r w:rsidR="00FB6BEE" w:rsidRPr="00752420">
        <w:rPr>
          <w:rFonts w:ascii="Times New Roman" w:eastAsia="宋体" w:hAnsi="Times New Roman"/>
          <w:b/>
          <w:i/>
          <w:szCs w:val="16"/>
          <w:lang w:eastAsia="zh-CN"/>
        </w:rPr>
        <w:t xml:space="preserve">‘regular’ </w:t>
      </w:r>
      <w:r w:rsidRPr="00752420">
        <w:rPr>
          <w:rFonts w:ascii="Times New Roman" w:eastAsia="宋体" w:hAnsi="Times New Roman"/>
          <w:b/>
          <w:i/>
          <w:szCs w:val="16"/>
          <w:lang w:eastAsia="zh-CN"/>
        </w:rPr>
        <w:t xml:space="preserve">USS for CCS from </w:t>
      </w:r>
      <w:proofErr w:type="spellStart"/>
      <w:r w:rsidRPr="00752420">
        <w:rPr>
          <w:rFonts w:ascii="Times New Roman" w:eastAsia="宋体" w:hAnsi="Times New Roman"/>
          <w:b/>
          <w:i/>
          <w:szCs w:val="16"/>
          <w:lang w:eastAsia="zh-CN"/>
        </w:rPr>
        <w:t>sScell</w:t>
      </w:r>
      <w:proofErr w:type="spellEnd"/>
      <w:r w:rsidRPr="00752420">
        <w:rPr>
          <w:rFonts w:ascii="Times New Roman" w:eastAsia="宋体" w:hAnsi="Times New Roman"/>
          <w:b/>
          <w:i/>
          <w:szCs w:val="16"/>
          <w:lang w:eastAsia="zh-CN"/>
        </w:rPr>
        <w:t xml:space="preserve"> to </w:t>
      </w:r>
      <w:proofErr w:type="spellStart"/>
      <w:r w:rsidRPr="00752420">
        <w:rPr>
          <w:rFonts w:ascii="Times New Roman" w:eastAsia="宋体" w:hAnsi="Times New Roman"/>
          <w:b/>
          <w:i/>
          <w:szCs w:val="16"/>
          <w:lang w:eastAsia="zh-CN"/>
        </w:rPr>
        <w:t>Pcell</w:t>
      </w:r>
      <w:proofErr w:type="spellEnd"/>
      <w:r w:rsidRPr="00752420">
        <w:rPr>
          <w:rFonts w:ascii="Times New Roman" w:eastAsia="宋体" w:hAnsi="Times New Roman"/>
          <w:b/>
          <w:i/>
          <w:szCs w:val="16"/>
          <w:lang w:eastAsia="zh-CN"/>
        </w:rPr>
        <w:t xml:space="preserve"> should be prioritized</w:t>
      </w:r>
      <w:r w:rsidR="00FB6BEE">
        <w:rPr>
          <w:rFonts w:ascii="Times New Roman" w:eastAsia="宋体" w:hAnsi="Times New Roman"/>
          <w:bCs/>
          <w:iCs/>
          <w:szCs w:val="16"/>
          <w:lang w:eastAsia="zh-CN"/>
        </w:rPr>
        <w:t>.</w:t>
      </w:r>
      <w:r w:rsidRPr="00B857AF">
        <w:rPr>
          <w:rFonts w:ascii="Times New Roman" w:eastAsia="宋体" w:hAnsi="Times New Roman"/>
          <w:bCs/>
          <w:iCs/>
          <w:szCs w:val="16"/>
          <w:lang w:eastAsia="zh-CN"/>
        </w:rPr>
        <w:t xml:space="preserve"> </w:t>
      </w:r>
      <w:r w:rsidR="00FB6BEE">
        <w:rPr>
          <w:rFonts w:ascii="Times New Roman" w:eastAsia="宋体" w:hAnsi="Times New Roman"/>
          <w:bCs/>
          <w:iCs/>
          <w:szCs w:val="16"/>
          <w:lang w:eastAsia="zh-CN"/>
        </w:rPr>
        <w:t xml:space="preserve">The </w:t>
      </w:r>
      <w:r>
        <w:rPr>
          <w:rFonts w:ascii="Times New Roman" w:eastAsia="宋体" w:hAnsi="Times New Roman"/>
          <w:bCs/>
          <w:iCs/>
          <w:szCs w:val="16"/>
          <w:lang w:eastAsia="zh-CN"/>
        </w:rPr>
        <w:t xml:space="preserve">gNB </w:t>
      </w:r>
      <w:r w:rsidR="00FB6BEE">
        <w:rPr>
          <w:rFonts w:ascii="Times New Roman" w:eastAsia="宋体" w:hAnsi="Times New Roman"/>
          <w:bCs/>
          <w:iCs/>
          <w:szCs w:val="16"/>
          <w:lang w:eastAsia="zh-CN"/>
        </w:rPr>
        <w:t xml:space="preserve">should </w:t>
      </w:r>
      <w:r w:rsidRPr="00B857AF">
        <w:rPr>
          <w:rFonts w:ascii="Times New Roman" w:eastAsia="宋体" w:hAnsi="Times New Roman"/>
          <w:bCs/>
          <w:iCs/>
          <w:szCs w:val="16"/>
          <w:lang w:eastAsia="zh-CN"/>
        </w:rPr>
        <w:t>ensure that the total number of BDs</w:t>
      </w:r>
      <w:r w:rsidR="00E51660">
        <w:rPr>
          <w:rFonts w:ascii="Times New Roman" w:eastAsia="宋体" w:hAnsi="Times New Roman"/>
          <w:bCs/>
          <w:iCs/>
          <w:szCs w:val="16"/>
          <w:lang w:eastAsia="zh-CN"/>
        </w:rPr>
        <w:t xml:space="preserve"> of CSS and </w:t>
      </w:r>
      <w:proofErr w:type="spellStart"/>
      <w:r w:rsidR="00E51660">
        <w:rPr>
          <w:rFonts w:ascii="Times New Roman" w:eastAsia="宋体" w:hAnsi="Times New Roman"/>
          <w:bCs/>
          <w:iCs/>
          <w:szCs w:val="16"/>
          <w:lang w:eastAsia="zh-CN"/>
        </w:rPr>
        <w:t>sScell</w:t>
      </w:r>
      <w:proofErr w:type="spellEnd"/>
      <w:r w:rsidR="00E51660">
        <w:rPr>
          <w:rFonts w:ascii="Times New Roman" w:eastAsia="宋体" w:hAnsi="Times New Roman"/>
          <w:bCs/>
          <w:iCs/>
          <w:szCs w:val="16"/>
          <w:lang w:eastAsia="zh-CN"/>
        </w:rPr>
        <w:t xml:space="preserve"> USS</w:t>
      </w:r>
      <w:r w:rsidRPr="00B857AF">
        <w:rPr>
          <w:rFonts w:ascii="Times New Roman" w:eastAsia="宋体" w:hAnsi="Times New Roman"/>
          <w:bCs/>
          <w:iCs/>
          <w:szCs w:val="16"/>
          <w:lang w:eastAsia="zh-CN"/>
        </w:rPr>
        <w:t xml:space="preserve"> does not exceed the corresponding limit</w:t>
      </w:r>
      <w:r>
        <w:rPr>
          <w:rFonts w:ascii="Times New Roman" w:eastAsia="宋体" w:hAnsi="Times New Roman"/>
          <w:bCs/>
          <w:iCs/>
          <w:szCs w:val="16"/>
          <w:lang w:eastAsia="zh-CN"/>
        </w:rPr>
        <w:t>.</w:t>
      </w:r>
      <w:r w:rsidRPr="00B857AF">
        <w:rPr>
          <w:rFonts w:ascii="Times New Roman" w:eastAsia="宋体" w:hAnsi="Times New Roman"/>
          <w:bCs/>
          <w:iCs/>
          <w:szCs w:val="16"/>
          <w:lang w:eastAsia="zh-CN"/>
        </w:rPr>
        <w:t xml:space="preserve"> </w:t>
      </w:r>
      <w:r>
        <w:rPr>
          <w:rFonts w:ascii="Times New Roman" w:eastAsia="宋体" w:hAnsi="Times New Roman"/>
          <w:bCs/>
          <w:iCs/>
          <w:szCs w:val="16"/>
          <w:lang w:eastAsia="zh-CN"/>
        </w:rPr>
        <w:t>I</w:t>
      </w:r>
      <w:r w:rsidRPr="00B857AF">
        <w:rPr>
          <w:rFonts w:ascii="Times New Roman" w:eastAsia="宋体" w:hAnsi="Times New Roman"/>
          <w:bCs/>
          <w:iCs/>
          <w:szCs w:val="16"/>
          <w:lang w:eastAsia="zh-CN"/>
        </w:rPr>
        <w:t xml:space="preserve">f </w:t>
      </w:r>
      <w:r>
        <w:rPr>
          <w:rFonts w:ascii="Times New Roman" w:eastAsia="宋体" w:hAnsi="Times New Roman"/>
          <w:bCs/>
          <w:iCs/>
          <w:szCs w:val="16"/>
          <w:lang w:eastAsia="zh-CN"/>
        </w:rPr>
        <w:t>further mapping a</w:t>
      </w:r>
      <w:r w:rsidRPr="00B857AF">
        <w:rPr>
          <w:rFonts w:ascii="Times New Roman" w:eastAsia="宋体" w:hAnsi="Times New Roman"/>
          <w:bCs/>
          <w:iCs/>
          <w:szCs w:val="16"/>
          <w:lang w:eastAsia="zh-CN"/>
        </w:rPr>
        <w:t xml:space="preserve"> USS of </w:t>
      </w:r>
      <w:proofErr w:type="spellStart"/>
      <w:r w:rsidRPr="00B857AF">
        <w:rPr>
          <w:rFonts w:ascii="Times New Roman" w:eastAsia="宋体" w:hAnsi="Times New Roman"/>
          <w:bCs/>
          <w:iCs/>
          <w:szCs w:val="16"/>
          <w:lang w:eastAsia="zh-CN"/>
        </w:rPr>
        <w:t>Pcell</w:t>
      </w:r>
      <w:proofErr w:type="spellEnd"/>
      <w:r w:rsidRPr="00B857AF">
        <w:rPr>
          <w:rFonts w:ascii="Times New Roman" w:eastAsia="宋体" w:hAnsi="Times New Roman"/>
          <w:bCs/>
          <w:iCs/>
          <w:szCs w:val="16"/>
          <w:lang w:eastAsia="zh-CN"/>
        </w:rPr>
        <w:t xml:space="preserve"> would cause the number of assigned PDCCH candidate</w:t>
      </w:r>
      <w:r w:rsidR="007B7C5D">
        <w:rPr>
          <w:rFonts w:ascii="Times New Roman" w:eastAsia="宋体" w:hAnsi="Times New Roman"/>
          <w:bCs/>
          <w:iCs/>
          <w:szCs w:val="16"/>
          <w:lang w:eastAsia="zh-CN"/>
        </w:rPr>
        <w:t>s</w:t>
      </w:r>
      <w:r w:rsidRPr="00B857AF">
        <w:rPr>
          <w:rFonts w:ascii="Times New Roman" w:eastAsia="宋体" w:hAnsi="Times New Roman"/>
          <w:bCs/>
          <w:iCs/>
          <w:szCs w:val="16"/>
          <w:lang w:eastAsia="zh-CN"/>
        </w:rPr>
        <w:t xml:space="preserve"> to exceed the limit, </w:t>
      </w:r>
      <w:r w:rsidRPr="00752420">
        <w:rPr>
          <w:rFonts w:ascii="Times New Roman" w:eastAsia="宋体" w:hAnsi="Times New Roman"/>
          <w:b/>
          <w:i/>
          <w:szCs w:val="16"/>
          <w:lang w:eastAsia="zh-CN"/>
        </w:rPr>
        <w:t xml:space="preserve">the USS </w:t>
      </w:r>
      <w:r w:rsidR="00310C3E" w:rsidRPr="00752420">
        <w:rPr>
          <w:rFonts w:ascii="Times New Roman" w:eastAsia="宋体" w:hAnsi="Times New Roman"/>
          <w:b/>
          <w:i/>
          <w:szCs w:val="16"/>
          <w:lang w:eastAsia="zh-CN"/>
        </w:rPr>
        <w:t xml:space="preserve">on </w:t>
      </w:r>
      <w:proofErr w:type="spellStart"/>
      <w:r w:rsidR="00310C3E" w:rsidRPr="00752420">
        <w:rPr>
          <w:rFonts w:ascii="Times New Roman" w:eastAsia="宋体" w:hAnsi="Times New Roman"/>
          <w:b/>
          <w:i/>
          <w:szCs w:val="16"/>
          <w:lang w:eastAsia="zh-CN"/>
        </w:rPr>
        <w:t>Pcell</w:t>
      </w:r>
      <w:proofErr w:type="spellEnd"/>
      <w:r w:rsidR="00310C3E" w:rsidRPr="00752420">
        <w:rPr>
          <w:rFonts w:ascii="Times New Roman" w:eastAsia="宋体" w:hAnsi="Times New Roman"/>
          <w:b/>
          <w:i/>
          <w:szCs w:val="16"/>
          <w:lang w:eastAsia="zh-CN"/>
        </w:rPr>
        <w:t xml:space="preserve"> </w:t>
      </w:r>
      <w:r w:rsidRPr="00752420">
        <w:rPr>
          <w:rFonts w:ascii="Times New Roman" w:eastAsia="宋体" w:hAnsi="Times New Roman"/>
          <w:b/>
          <w:i/>
          <w:szCs w:val="16"/>
          <w:lang w:eastAsia="zh-CN"/>
        </w:rPr>
        <w:t>can be dropped.</w:t>
      </w:r>
    </w:p>
    <w:p w14:paraId="57D5BD91" w14:textId="5972AB22" w:rsidR="00615747" w:rsidRDefault="0085311C" w:rsidP="00615747">
      <w:pPr>
        <w:pStyle w:val="a0"/>
        <w:spacing w:before="120"/>
        <w:jc w:val="center"/>
      </w:pPr>
      <w:r>
        <w:object w:dxaOrig="8701" w:dyaOrig="5573" w14:anchorId="167DA270">
          <v:shape id="_x0000_i1032" type="#_x0000_t75" style="width:307.6pt;height:228.1pt" o:ole="">
            <v:imagedata r:id="rId21" o:title="" cropright="8658f"/>
          </v:shape>
          <o:OLEObject Type="Embed" ProgID="Visio.Drawing.15" ShapeID="_x0000_i1032" DrawAspect="Content" ObjectID="_1689797275" r:id="rId22"/>
        </w:object>
      </w:r>
    </w:p>
    <w:p w14:paraId="3DD63D71" w14:textId="5A4744A5" w:rsidR="00615747" w:rsidRPr="007955DA" w:rsidRDefault="00615747" w:rsidP="00615747">
      <w:pPr>
        <w:pStyle w:val="a0"/>
        <w:spacing w:before="120"/>
        <w:ind w:left="360"/>
        <w:jc w:val="center"/>
        <w:rPr>
          <w:rFonts w:ascii="Times New Roman" w:eastAsia="宋体" w:hAnsi="Times New Roman"/>
          <w:szCs w:val="16"/>
          <w:lang w:eastAsia="zh-CN"/>
        </w:rPr>
      </w:pPr>
      <w:bookmarkStart w:id="23" w:name="_Ref68632705"/>
      <w:r w:rsidRPr="004D5C19">
        <w:rPr>
          <w:rFonts w:ascii="Times New Roman" w:eastAsia="宋体" w:hAnsi="Times New Roman"/>
          <w:b/>
          <w:szCs w:val="16"/>
          <w:lang w:eastAsia="zh-CN"/>
        </w:rPr>
        <w:t xml:space="preserve">Figure </w:t>
      </w:r>
      <w:r w:rsidRPr="004D5C19">
        <w:rPr>
          <w:rFonts w:ascii="Times New Roman" w:eastAsia="宋体" w:hAnsi="Times New Roman"/>
          <w:b/>
          <w:szCs w:val="16"/>
          <w:lang w:eastAsia="zh-CN"/>
        </w:rPr>
        <w:fldChar w:fldCharType="begin"/>
      </w:r>
      <w:r w:rsidRPr="004D5C19">
        <w:rPr>
          <w:rFonts w:ascii="Times New Roman" w:eastAsia="宋体" w:hAnsi="Times New Roman"/>
          <w:b/>
          <w:szCs w:val="16"/>
          <w:lang w:eastAsia="zh-CN"/>
        </w:rPr>
        <w:instrText xml:space="preserve"> SEQ Figure \* ARABIC </w:instrText>
      </w:r>
      <w:r w:rsidRPr="004D5C19">
        <w:rPr>
          <w:rFonts w:ascii="Times New Roman" w:eastAsia="宋体" w:hAnsi="Times New Roman"/>
          <w:b/>
          <w:szCs w:val="16"/>
          <w:lang w:eastAsia="zh-CN"/>
        </w:rPr>
        <w:fldChar w:fldCharType="separate"/>
      </w:r>
      <w:r w:rsidR="00752420">
        <w:rPr>
          <w:rFonts w:ascii="Times New Roman" w:eastAsia="宋体" w:hAnsi="Times New Roman"/>
          <w:b/>
          <w:noProof/>
          <w:szCs w:val="16"/>
          <w:lang w:eastAsia="zh-CN"/>
        </w:rPr>
        <w:t>4</w:t>
      </w:r>
      <w:r w:rsidRPr="004D5C19">
        <w:rPr>
          <w:rFonts w:ascii="Times New Roman" w:eastAsia="宋体" w:hAnsi="Times New Roman"/>
          <w:b/>
          <w:szCs w:val="16"/>
          <w:lang w:eastAsia="zh-CN"/>
        </w:rPr>
        <w:fldChar w:fldCharType="end"/>
      </w:r>
      <w:bookmarkEnd w:id="23"/>
      <w:r w:rsidRPr="004D5C19">
        <w:rPr>
          <w:rFonts w:ascii="Times New Roman" w:eastAsia="宋体" w:hAnsi="Times New Roman"/>
          <w:b/>
          <w:szCs w:val="16"/>
          <w:lang w:eastAsia="zh-CN"/>
        </w:rPr>
        <w:t>.</w:t>
      </w:r>
      <w:r w:rsidRPr="004D5C19">
        <w:rPr>
          <w:rFonts w:ascii="Times New Roman" w:eastAsia="宋体" w:hAnsi="Times New Roman"/>
          <w:szCs w:val="16"/>
          <w:lang w:eastAsia="zh-CN"/>
        </w:rPr>
        <w:t xml:space="preserve"> Overbooking for </w:t>
      </w:r>
      <w:r>
        <w:rPr>
          <w:rFonts w:ascii="Times New Roman" w:eastAsia="宋体" w:hAnsi="Times New Roman"/>
          <w:szCs w:val="16"/>
          <w:lang w:eastAsia="zh-CN"/>
        </w:rPr>
        <w:t>P(S)cell</w:t>
      </w:r>
      <w:r w:rsidRPr="004D5C19">
        <w:rPr>
          <w:rFonts w:ascii="Times New Roman" w:eastAsia="宋体" w:hAnsi="Times New Roman"/>
          <w:szCs w:val="16"/>
          <w:lang w:eastAsia="zh-CN"/>
        </w:rPr>
        <w:t xml:space="preserve"> self-scheduling and </w:t>
      </w:r>
      <w:proofErr w:type="spellStart"/>
      <w:r w:rsidR="000B010D">
        <w:rPr>
          <w:rFonts w:ascii="Times New Roman" w:eastAsia="宋体" w:hAnsi="Times New Roman"/>
          <w:szCs w:val="16"/>
          <w:lang w:eastAsia="zh-CN"/>
        </w:rPr>
        <w:t>sScell</w:t>
      </w:r>
      <w:proofErr w:type="spellEnd"/>
      <w:r w:rsidRPr="004D5C19">
        <w:rPr>
          <w:rFonts w:ascii="Times New Roman" w:eastAsia="宋体" w:hAnsi="Times New Roman"/>
          <w:szCs w:val="16"/>
          <w:lang w:eastAsia="zh-CN"/>
        </w:rPr>
        <w:t xml:space="preserve"> scheduling </w:t>
      </w:r>
      <w:r>
        <w:rPr>
          <w:rFonts w:ascii="Times New Roman" w:eastAsia="宋体" w:hAnsi="Times New Roman"/>
          <w:szCs w:val="16"/>
          <w:lang w:eastAsia="zh-CN"/>
        </w:rPr>
        <w:t>P(S)cell</w:t>
      </w:r>
      <w:r w:rsidR="00783FC4">
        <w:rPr>
          <w:rFonts w:ascii="Times New Roman" w:eastAsia="宋体" w:hAnsi="Times New Roman"/>
          <w:szCs w:val="16"/>
          <w:lang w:eastAsia="zh-CN"/>
        </w:rPr>
        <w:t xml:space="preserve"> with option</w:t>
      </w:r>
      <w:r w:rsidR="007E13BA">
        <w:rPr>
          <w:rFonts w:ascii="Times New Roman" w:eastAsia="宋体" w:hAnsi="Times New Roman"/>
          <w:szCs w:val="16"/>
          <w:lang w:eastAsia="zh-CN"/>
        </w:rPr>
        <w:t xml:space="preserve"> </w:t>
      </w:r>
      <w:r w:rsidR="00783FC4">
        <w:rPr>
          <w:rFonts w:ascii="Times New Roman" w:eastAsia="宋体" w:hAnsi="Times New Roman"/>
          <w:szCs w:val="16"/>
          <w:lang w:eastAsia="zh-CN"/>
        </w:rPr>
        <w:t>B</w:t>
      </w:r>
    </w:p>
    <w:p w14:paraId="79A29EA2" w14:textId="3358A941" w:rsidR="00A96BC3" w:rsidRPr="0014788E" w:rsidRDefault="00615747" w:rsidP="007E13BA">
      <w:pPr>
        <w:pStyle w:val="a7"/>
        <w:jc w:val="both"/>
        <w:rPr>
          <w:rFonts w:ascii="Times New Roman" w:hAnsi="Times New Roman"/>
          <w:b/>
        </w:rPr>
      </w:pPr>
      <w:bookmarkStart w:id="24" w:name="_Ref68197739"/>
      <w:bookmarkStart w:id="25" w:name="_Ref79155722"/>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752420">
        <w:rPr>
          <w:rFonts w:ascii="Times New Roman" w:hAnsi="Times New Roman"/>
          <w:b/>
          <w:noProof/>
        </w:rPr>
        <w:t>6</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A96BC3">
        <w:rPr>
          <w:rFonts w:ascii="Times New Roman" w:hAnsi="Times New Roman"/>
          <w:b/>
        </w:rPr>
        <w:t xml:space="preserve"> Regarding </w:t>
      </w:r>
      <w:r>
        <w:rPr>
          <w:rFonts w:ascii="Times New Roman" w:hAnsi="Times New Roman"/>
          <w:b/>
        </w:rPr>
        <w:t>overbooking handling</w:t>
      </w:r>
      <w:r w:rsidRPr="00A96BC3">
        <w:rPr>
          <w:rFonts w:ascii="Times New Roman" w:hAnsi="Times New Roman"/>
          <w:b/>
        </w:rPr>
        <w:t>, the following two options can be considered:</w:t>
      </w:r>
      <w:bookmarkEnd w:id="24"/>
      <w:r w:rsidR="007E13BA">
        <w:rPr>
          <w:rFonts w:ascii="Times New Roman" w:hAnsi="Times New Roman"/>
          <w:b/>
        </w:rPr>
        <w:br/>
      </w:r>
      <w:r w:rsidR="007E13BA">
        <w:rPr>
          <w:rFonts w:ascii="Times New Roman" w:eastAsiaTheme="minorEastAsia" w:hAnsi="Times New Roman" w:hint="eastAsia"/>
          <w:b/>
          <w:bCs/>
          <w:lang w:eastAsia="zh-CN"/>
        </w:rPr>
        <w:t>-</w:t>
      </w:r>
      <w:r w:rsidR="007E13BA">
        <w:rPr>
          <w:rFonts w:ascii="Times New Roman" w:eastAsiaTheme="minorEastAsia" w:hAnsi="Times New Roman"/>
          <w:b/>
          <w:bCs/>
          <w:lang w:eastAsia="zh-CN"/>
        </w:rPr>
        <w:tab/>
      </w:r>
      <w:r w:rsidRPr="00A96BC3">
        <w:rPr>
          <w:rFonts w:ascii="Times New Roman" w:hAnsi="Times New Roman"/>
          <w:b/>
        </w:rPr>
        <w:t xml:space="preserve">Option1. </w:t>
      </w:r>
      <w:r w:rsidRPr="002757E2">
        <w:rPr>
          <w:rFonts w:ascii="Times New Roman" w:hAnsi="Times New Roman"/>
          <w:b/>
        </w:rPr>
        <w:t>T</w:t>
      </w:r>
      <w:r w:rsidRPr="002757E2">
        <w:rPr>
          <w:rFonts w:ascii="Times New Roman" w:hAnsi="Times New Roman" w:hint="eastAsia"/>
          <w:b/>
        </w:rPr>
        <w:t>h</w:t>
      </w:r>
      <w:r w:rsidRPr="002757E2">
        <w:rPr>
          <w:rFonts w:ascii="Times New Roman" w:hAnsi="Times New Roman"/>
          <w:b/>
        </w:rPr>
        <w:t xml:space="preserve">e overbooking process for </w:t>
      </w:r>
      <w:r>
        <w:rPr>
          <w:rFonts w:ascii="Times New Roman" w:hAnsi="Times New Roman"/>
          <w:b/>
        </w:rPr>
        <w:t>P(S)cell</w:t>
      </w:r>
      <w:r w:rsidRPr="002757E2">
        <w:rPr>
          <w:rFonts w:ascii="Times New Roman" w:hAnsi="Times New Roman"/>
          <w:b/>
        </w:rPr>
        <w:t xml:space="preserve"> consider</w:t>
      </w:r>
      <w:r w:rsidR="00740D09">
        <w:rPr>
          <w:rFonts w:ascii="Times New Roman" w:hAnsi="Times New Roman"/>
          <w:b/>
        </w:rPr>
        <w:t xml:space="preserve">s </w:t>
      </w:r>
      <w:r w:rsidRPr="002757E2">
        <w:rPr>
          <w:rFonts w:ascii="Times New Roman" w:hAnsi="Times New Roman"/>
          <w:b/>
        </w:rPr>
        <w:t xml:space="preserve">PDCCH candidate </w:t>
      </w:r>
      <w:r w:rsidR="00740D09">
        <w:rPr>
          <w:rFonts w:ascii="Times New Roman" w:hAnsi="Times New Roman"/>
          <w:b/>
        </w:rPr>
        <w:t>o</w:t>
      </w:r>
      <w:r w:rsidRPr="002757E2">
        <w:rPr>
          <w:rFonts w:ascii="Times New Roman" w:hAnsi="Times New Roman"/>
          <w:b/>
        </w:rPr>
        <w:t xml:space="preserve">f </w:t>
      </w:r>
      <w:r>
        <w:rPr>
          <w:rFonts w:ascii="Times New Roman" w:hAnsi="Times New Roman"/>
          <w:b/>
        </w:rPr>
        <w:t>P(S)cell</w:t>
      </w:r>
      <w:r w:rsidRPr="002757E2">
        <w:rPr>
          <w:rFonts w:ascii="Times New Roman" w:hAnsi="Times New Roman"/>
          <w:b/>
        </w:rPr>
        <w:t xml:space="preserve"> self-scheduling only</w:t>
      </w:r>
      <w:r w:rsidR="00740D09">
        <w:rPr>
          <w:rFonts w:ascii="Times New Roman" w:hAnsi="Times New Roman"/>
          <w:b/>
        </w:rPr>
        <w:t>.</w:t>
      </w:r>
      <w:r w:rsidR="007E13BA">
        <w:rPr>
          <w:rFonts w:ascii="Times New Roman" w:hAnsi="Times New Roman"/>
          <w:b/>
        </w:rPr>
        <w:br/>
      </w:r>
      <w:r w:rsidR="007E13BA">
        <w:rPr>
          <w:rFonts w:ascii="Times New Roman" w:eastAsiaTheme="minorEastAsia" w:hAnsi="Times New Roman" w:hint="eastAsia"/>
          <w:b/>
          <w:bCs/>
          <w:lang w:eastAsia="zh-CN"/>
        </w:rPr>
        <w:t>-</w:t>
      </w:r>
      <w:r w:rsidR="007E13BA">
        <w:rPr>
          <w:rFonts w:ascii="Times New Roman" w:eastAsiaTheme="minorEastAsia" w:hAnsi="Times New Roman"/>
          <w:b/>
          <w:bCs/>
          <w:lang w:eastAsia="zh-CN"/>
        </w:rPr>
        <w:tab/>
      </w:r>
      <w:r w:rsidRPr="00A96BC3">
        <w:rPr>
          <w:rFonts w:ascii="Times New Roman" w:hAnsi="Times New Roman"/>
          <w:b/>
        </w:rPr>
        <w:t xml:space="preserve">Option2. </w:t>
      </w:r>
      <w:r w:rsidRPr="002757E2">
        <w:rPr>
          <w:rFonts w:ascii="Times New Roman" w:hAnsi="Times New Roman"/>
          <w:b/>
        </w:rPr>
        <w:t>T</w:t>
      </w:r>
      <w:r w:rsidRPr="002757E2">
        <w:rPr>
          <w:rFonts w:ascii="Times New Roman" w:hAnsi="Times New Roman" w:hint="eastAsia"/>
          <w:b/>
        </w:rPr>
        <w:t>h</w:t>
      </w:r>
      <w:r w:rsidRPr="002757E2">
        <w:rPr>
          <w:rFonts w:ascii="Times New Roman" w:hAnsi="Times New Roman"/>
          <w:b/>
        </w:rPr>
        <w:t xml:space="preserve">e overbooking process for </w:t>
      </w:r>
      <w:r>
        <w:rPr>
          <w:rFonts w:ascii="Times New Roman" w:hAnsi="Times New Roman"/>
          <w:b/>
        </w:rPr>
        <w:t>P(S)cell</w:t>
      </w:r>
      <w:r w:rsidRPr="002757E2">
        <w:rPr>
          <w:rFonts w:ascii="Times New Roman" w:hAnsi="Times New Roman"/>
          <w:b/>
        </w:rPr>
        <w:t xml:space="preserve"> consider</w:t>
      </w:r>
      <w:r w:rsidR="00740D09">
        <w:rPr>
          <w:rFonts w:ascii="Times New Roman" w:hAnsi="Times New Roman"/>
          <w:b/>
        </w:rPr>
        <w:t>s</w:t>
      </w:r>
      <w:r w:rsidRPr="002757E2">
        <w:rPr>
          <w:rFonts w:ascii="Times New Roman" w:hAnsi="Times New Roman"/>
          <w:b/>
        </w:rPr>
        <w:t xml:space="preserve"> PDCCH candidate</w:t>
      </w:r>
      <w:r w:rsidR="00FA512C">
        <w:rPr>
          <w:rFonts w:ascii="Times New Roman" w:hAnsi="Times New Roman"/>
          <w:b/>
        </w:rPr>
        <w:t>s</w:t>
      </w:r>
      <w:r w:rsidRPr="002757E2">
        <w:rPr>
          <w:rFonts w:ascii="Times New Roman" w:hAnsi="Times New Roman"/>
          <w:b/>
        </w:rPr>
        <w:t xml:space="preserve"> </w:t>
      </w:r>
      <w:r w:rsidR="00740D09">
        <w:rPr>
          <w:rFonts w:ascii="Times New Roman" w:hAnsi="Times New Roman"/>
          <w:b/>
        </w:rPr>
        <w:t>of</w:t>
      </w:r>
      <w:r w:rsidRPr="002757E2">
        <w:rPr>
          <w:rFonts w:ascii="Times New Roman" w:hAnsi="Times New Roman"/>
          <w:b/>
        </w:rPr>
        <w:t xml:space="preserve"> </w:t>
      </w:r>
      <w:r>
        <w:rPr>
          <w:rFonts w:ascii="Times New Roman" w:hAnsi="Times New Roman"/>
          <w:b/>
        </w:rPr>
        <w:t>both P(S)cell</w:t>
      </w:r>
      <w:r w:rsidRPr="002757E2">
        <w:rPr>
          <w:rFonts w:ascii="Times New Roman" w:hAnsi="Times New Roman"/>
          <w:b/>
        </w:rPr>
        <w:t xml:space="preserve"> self-scheduling </w:t>
      </w:r>
      <w:r>
        <w:rPr>
          <w:rFonts w:ascii="Times New Roman" w:hAnsi="Times New Roman"/>
          <w:b/>
        </w:rPr>
        <w:t xml:space="preserve">and </w:t>
      </w:r>
      <w:proofErr w:type="spellStart"/>
      <w:r w:rsidR="000B010D">
        <w:rPr>
          <w:rFonts w:ascii="Times New Roman" w:hAnsi="Times New Roman"/>
          <w:b/>
        </w:rPr>
        <w:t>sScell</w:t>
      </w:r>
      <w:proofErr w:type="spellEnd"/>
      <w:r>
        <w:rPr>
          <w:rFonts w:ascii="Times New Roman" w:hAnsi="Times New Roman"/>
          <w:b/>
        </w:rPr>
        <w:t xml:space="preserve"> scheduling P(S)cell</w:t>
      </w:r>
      <w:r w:rsidR="00740D09">
        <w:rPr>
          <w:rFonts w:ascii="Times New Roman" w:hAnsi="Times New Roman"/>
          <w:b/>
        </w:rPr>
        <w:t>.</w:t>
      </w:r>
      <w:bookmarkEnd w:id="3"/>
      <w:bookmarkEnd w:id="5"/>
      <w:bookmarkEnd w:id="6"/>
      <w:bookmarkEnd w:id="25"/>
    </w:p>
    <w:p w14:paraId="1D9057D6" w14:textId="0A0D136A" w:rsidR="00A86774" w:rsidRDefault="00A86774" w:rsidP="00A86774">
      <w:pPr>
        <w:pStyle w:val="20"/>
        <w:numPr>
          <w:ilvl w:val="1"/>
          <w:numId w:val="32"/>
        </w:numPr>
        <w:rPr>
          <w:rFonts w:eastAsia="宋体"/>
          <w:b w:val="0"/>
          <w:sz w:val="30"/>
          <w:szCs w:val="30"/>
        </w:rPr>
      </w:pPr>
      <w:r>
        <w:rPr>
          <w:rFonts w:eastAsia="宋体"/>
          <w:b w:val="0"/>
          <w:sz w:val="30"/>
          <w:szCs w:val="30"/>
        </w:rPr>
        <w:t>Dormancy related issues</w:t>
      </w:r>
    </w:p>
    <w:p w14:paraId="7F8097E7" w14:textId="1E85AA7A" w:rsidR="000F7044" w:rsidRDefault="000F7044" w:rsidP="00621994">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I</w:t>
      </w:r>
      <w:r>
        <w:rPr>
          <w:rFonts w:ascii="Times New Roman" w:eastAsia="宋体" w:hAnsi="Times New Roman"/>
          <w:szCs w:val="16"/>
          <w:lang w:eastAsia="zh-CN"/>
        </w:rPr>
        <w:t xml:space="preserve">n NR Rel-15/16, an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could be indicated as dormant for a UE and not be monitored by the UE. However, when an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is configured to schedule P(S)cell, the P(S)cell </w:t>
      </w:r>
      <w:r w:rsidRPr="00A60A98">
        <w:rPr>
          <w:rFonts w:ascii="Times New Roman" w:eastAsia="宋体" w:hAnsi="Times New Roman"/>
          <w:szCs w:val="16"/>
          <w:lang w:eastAsia="zh-CN"/>
        </w:rPr>
        <w:t>canno</w:t>
      </w:r>
      <w:r>
        <w:rPr>
          <w:rFonts w:ascii="Times New Roman" w:eastAsia="宋体" w:hAnsi="Times New Roman"/>
          <w:szCs w:val="16"/>
          <w:lang w:eastAsia="zh-CN"/>
        </w:rPr>
        <w:t xml:space="preserve">t be scheduled </w:t>
      </w:r>
      <w:r w:rsidRPr="00A60A98">
        <w:rPr>
          <w:rFonts w:ascii="Times New Roman" w:eastAsia="宋体" w:hAnsi="Times New Roman"/>
          <w:szCs w:val="16"/>
          <w:lang w:eastAsia="zh-CN"/>
        </w:rPr>
        <w:t>properly</w:t>
      </w:r>
      <w:r>
        <w:rPr>
          <w:rFonts w:ascii="Times New Roman" w:eastAsia="宋体" w:hAnsi="Times New Roman"/>
          <w:szCs w:val="16"/>
          <w:lang w:eastAsia="zh-CN"/>
        </w:rPr>
        <w:t xml:space="preserve"> when the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becomes dormant. There are two different directions to solve the problems: one is to restrict that the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can’t be indicated as dormant, and the other is to define additional UE behavior when this happens. </w:t>
      </w:r>
      <w:bookmarkStart w:id="26" w:name="_Ref54027423"/>
    </w:p>
    <w:p w14:paraId="035071A2" w14:textId="78C28CED" w:rsidR="000F7044" w:rsidRDefault="000F7044" w:rsidP="00621994">
      <w:pPr>
        <w:pStyle w:val="a0"/>
        <w:spacing w:before="120"/>
        <w:rPr>
          <w:rFonts w:ascii="Times New Roman" w:hAnsi="Times New Roman"/>
          <w:b/>
        </w:rPr>
      </w:pPr>
      <w:bookmarkStart w:id="27" w:name="_Ref54079871"/>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752420">
        <w:rPr>
          <w:rFonts w:ascii="Times New Roman" w:hAnsi="Times New Roman"/>
          <w:b/>
          <w:noProof/>
        </w:rPr>
        <w:t>7</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Whether</w:t>
      </w:r>
      <w:r w:rsidR="00D66B7F">
        <w:rPr>
          <w:rFonts w:ascii="Times New Roman" w:hAnsi="Times New Roman"/>
          <w:b/>
        </w:rPr>
        <w:t xml:space="preserve"> and how</w:t>
      </w:r>
      <w:r>
        <w:rPr>
          <w:rFonts w:ascii="Times New Roman" w:hAnsi="Times New Roman"/>
          <w:b/>
        </w:rPr>
        <w:t xml:space="preserve"> to </w:t>
      </w:r>
      <w:r w:rsidR="00D66B7F">
        <w:rPr>
          <w:rFonts w:ascii="Times New Roman" w:hAnsi="Times New Roman"/>
          <w:b/>
        </w:rPr>
        <w:t xml:space="preserve">support </w:t>
      </w:r>
      <w:proofErr w:type="spellStart"/>
      <w:r w:rsidR="000B010D">
        <w:rPr>
          <w:rFonts w:ascii="Times New Roman" w:hAnsi="Times New Roman"/>
          <w:b/>
        </w:rPr>
        <w:t>sScell</w:t>
      </w:r>
      <w:proofErr w:type="spellEnd"/>
      <w:r>
        <w:rPr>
          <w:rFonts w:ascii="Times New Roman" w:hAnsi="Times New Roman"/>
          <w:b/>
        </w:rPr>
        <w:t xml:space="preserve"> dormancy should be s</w:t>
      </w:r>
      <w:r w:rsidR="00D66B7F">
        <w:rPr>
          <w:rFonts w:ascii="Times New Roman" w:hAnsi="Times New Roman"/>
          <w:b/>
        </w:rPr>
        <w:t>tudi</w:t>
      </w:r>
      <w:r>
        <w:rPr>
          <w:rFonts w:ascii="Times New Roman" w:hAnsi="Times New Roman"/>
          <w:b/>
        </w:rPr>
        <w:t>ed.</w:t>
      </w:r>
      <w:bookmarkEnd w:id="26"/>
      <w:bookmarkEnd w:id="27"/>
    </w:p>
    <w:p w14:paraId="4023F8F1" w14:textId="1C74C796" w:rsidR="000F7044" w:rsidRDefault="000F7044" w:rsidP="00621994">
      <w:pPr>
        <w:pStyle w:val="a0"/>
        <w:spacing w:before="120"/>
        <w:rPr>
          <w:rFonts w:ascii="Times New Roman" w:eastAsia="宋体" w:hAnsi="Times New Roman"/>
          <w:szCs w:val="16"/>
          <w:lang w:eastAsia="zh-CN"/>
        </w:rPr>
      </w:pPr>
      <w:r w:rsidRPr="00132FCE">
        <w:rPr>
          <w:rFonts w:ascii="Times New Roman" w:eastAsia="宋体" w:hAnsi="Times New Roman"/>
          <w:szCs w:val="16"/>
          <w:lang w:eastAsia="zh-CN"/>
        </w:rPr>
        <w:t xml:space="preserve">Besides, </w:t>
      </w:r>
      <w:r>
        <w:rPr>
          <w:rFonts w:ascii="Times New Roman" w:eastAsia="宋体" w:hAnsi="Times New Roman"/>
          <w:szCs w:val="16"/>
          <w:lang w:eastAsia="zh-CN"/>
        </w:rPr>
        <w:t xml:space="preserve">another related issue is dormancy indication. In NR Rel-16, dormancy indication is only located in P(S)cell via non-fallback DCI or DCI 2_6. </w:t>
      </w:r>
      <w:r w:rsidR="00283D40">
        <w:rPr>
          <w:rFonts w:ascii="Times New Roman" w:eastAsia="宋体" w:hAnsi="Times New Roman"/>
          <w:szCs w:val="16"/>
          <w:lang w:eastAsia="zh-CN"/>
        </w:rPr>
        <w:t xml:space="preserve">When </w:t>
      </w:r>
      <w:proofErr w:type="spellStart"/>
      <w:r w:rsidR="000B010D">
        <w:rPr>
          <w:rFonts w:ascii="Times New Roman" w:eastAsia="宋体" w:hAnsi="Times New Roman"/>
          <w:szCs w:val="16"/>
          <w:lang w:eastAsia="zh-CN"/>
        </w:rPr>
        <w:t>sScell</w:t>
      </w:r>
      <w:proofErr w:type="spellEnd"/>
      <w:r w:rsidR="00283D40">
        <w:rPr>
          <w:rFonts w:ascii="Times New Roman" w:eastAsia="宋体" w:hAnsi="Times New Roman"/>
          <w:szCs w:val="16"/>
          <w:lang w:eastAsia="zh-CN"/>
        </w:rPr>
        <w:t xml:space="preserve"> is enabled to schedule P(S)cell, there may</w:t>
      </w:r>
      <w:r w:rsidR="00AF15B3">
        <w:rPr>
          <w:rFonts w:ascii="Times New Roman" w:eastAsia="宋体" w:hAnsi="Times New Roman"/>
          <w:szCs w:val="16"/>
          <w:lang w:eastAsia="zh-CN"/>
        </w:rPr>
        <w:t xml:space="preserve"> be </w:t>
      </w:r>
      <w:r w:rsidR="00AF15B3">
        <w:rPr>
          <w:rFonts w:ascii="Times New Roman" w:eastAsia="宋体" w:hAnsi="Times New Roman" w:hint="eastAsia"/>
          <w:szCs w:val="16"/>
          <w:lang w:eastAsia="zh-CN"/>
        </w:rPr>
        <w:t>no</w:t>
      </w:r>
      <w:r w:rsidR="00283D40">
        <w:rPr>
          <w:rFonts w:ascii="Times New Roman" w:eastAsia="宋体" w:hAnsi="Times New Roman"/>
          <w:szCs w:val="16"/>
          <w:lang w:eastAsia="zh-CN"/>
        </w:rPr>
        <w:t xml:space="preserve"> </w:t>
      </w:r>
      <w:r w:rsidR="00560AE6">
        <w:rPr>
          <w:rFonts w:ascii="Times New Roman" w:eastAsia="宋体" w:hAnsi="Times New Roman"/>
          <w:szCs w:val="16"/>
          <w:lang w:eastAsia="zh-CN"/>
        </w:rPr>
        <w:t>USS</w:t>
      </w:r>
      <w:r w:rsidR="00213A72">
        <w:rPr>
          <w:rFonts w:ascii="Times New Roman" w:eastAsia="宋体" w:hAnsi="Times New Roman"/>
          <w:szCs w:val="16"/>
          <w:lang w:eastAsia="zh-CN"/>
        </w:rPr>
        <w:t xml:space="preserve"> configured in P(S)cell.</w:t>
      </w:r>
      <w:r w:rsidR="00972DE6">
        <w:rPr>
          <w:rFonts w:ascii="Times New Roman" w:eastAsia="宋体" w:hAnsi="Times New Roman"/>
          <w:szCs w:val="16"/>
          <w:lang w:eastAsia="zh-CN"/>
        </w:rPr>
        <w:t xml:space="preserve"> </w:t>
      </w:r>
      <w:r w:rsidR="00213A72">
        <w:rPr>
          <w:rFonts w:ascii="Times New Roman" w:eastAsia="宋体" w:hAnsi="Times New Roman"/>
          <w:szCs w:val="16"/>
          <w:lang w:eastAsia="zh-CN"/>
        </w:rPr>
        <w:t xml:space="preserve">In this case, </w:t>
      </w:r>
      <w:r>
        <w:rPr>
          <w:rFonts w:ascii="Times New Roman" w:eastAsia="宋体" w:hAnsi="Times New Roman"/>
          <w:szCs w:val="16"/>
          <w:lang w:eastAsia="zh-CN"/>
        </w:rPr>
        <w:t xml:space="preserve">DCI 2_6 in P(S)cell is the only way to indicate dormancy under legacy limitation. To further save the PDCCH overhead in P(S)cell, it </w:t>
      </w:r>
      <w:r w:rsidR="00560AE6">
        <w:rPr>
          <w:rFonts w:ascii="Times New Roman" w:eastAsia="宋体" w:hAnsi="Times New Roman" w:hint="eastAsia"/>
          <w:szCs w:val="16"/>
          <w:lang w:eastAsia="zh-CN"/>
        </w:rPr>
        <w:t>i</w:t>
      </w:r>
      <w:r w:rsidR="00560AE6">
        <w:rPr>
          <w:rFonts w:ascii="Times New Roman" w:eastAsia="宋体" w:hAnsi="Times New Roman"/>
          <w:szCs w:val="16"/>
          <w:lang w:eastAsia="zh-CN"/>
        </w:rPr>
        <w:t xml:space="preserve">s </w:t>
      </w:r>
      <w:r w:rsidRPr="00923185">
        <w:rPr>
          <w:rFonts w:ascii="Times New Roman" w:eastAsia="宋体" w:hAnsi="Times New Roman"/>
          <w:szCs w:val="16"/>
          <w:lang w:eastAsia="zh-CN"/>
        </w:rPr>
        <w:t>beneficial</w:t>
      </w:r>
      <w:r>
        <w:rPr>
          <w:rFonts w:ascii="Times New Roman" w:eastAsia="宋体" w:hAnsi="Times New Roman"/>
          <w:szCs w:val="16"/>
          <w:lang w:eastAsia="zh-CN"/>
        </w:rPr>
        <w:t xml:space="preserve"> to allow DCI 2_6 transmission or DCI 0</w:t>
      </w:r>
      <w:r w:rsidR="000B010D">
        <w:rPr>
          <w:rFonts w:ascii="Times New Roman" w:eastAsia="宋体" w:hAnsi="Times New Roman"/>
          <w:szCs w:val="16"/>
          <w:lang w:eastAsia="zh-CN"/>
        </w:rPr>
        <w:t>_</w:t>
      </w:r>
      <w:r>
        <w:rPr>
          <w:rFonts w:ascii="Times New Roman" w:eastAsia="宋体" w:hAnsi="Times New Roman"/>
          <w:szCs w:val="16"/>
          <w:lang w:eastAsia="zh-CN"/>
        </w:rPr>
        <w:t>1/1</w:t>
      </w:r>
      <w:r w:rsidR="000B010D">
        <w:rPr>
          <w:rFonts w:ascii="Times New Roman" w:eastAsia="宋体" w:hAnsi="Times New Roman"/>
          <w:szCs w:val="16"/>
          <w:lang w:eastAsia="zh-CN"/>
        </w:rPr>
        <w:t>_</w:t>
      </w:r>
      <w:r>
        <w:rPr>
          <w:rFonts w:ascii="Times New Roman" w:eastAsia="宋体" w:hAnsi="Times New Roman"/>
          <w:szCs w:val="16"/>
          <w:lang w:eastAsia="zh-CN"/>
        </w:rPr>
        <w:t xml:space="preserve">1 with dormancy indication in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w:t>
      </w:r>
    </w:p>
    <w:p w14:paraId="1C24CD9A" w14:textId="4A43C5F5" w:rsidR="008227C1" w:rsidRDefault="000F7044" w:rsidP="000F7044">
      <w:pPr>
        <w:pStyle w:val="a0"/>
        <w:spacing w:before="120" w:after="240"/>
        <w:rPr>
          <w:rFonts w:ascii="Times New Roman" w:hAnsi="Times New Roman"/>
          <w:b/>
        </w:rPr>
      </w:pPr>
      <w:bookmarkStart w:id="28" w:name="_Ref54085632"/>
      <w:bookmarkStart w:id="29" w:name="_Ref79143764"/>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752420">
        <w:rPr>
          <w:rFonts w:ascii="Times New Roman" w:hAnsi="Times New Roman"/>
          <w:b/>
          <w:noProof/>
        </w:rPr>
        <w:t>8</w:t>
      </w:r>
      <w:r w:rsidRPr="000B5B27">
        <w:rPr>
          <w:rFonts w:ascii="Times New Roman" w:hAnsi="Times New Roman"/>
          <w:b/>
        </w:rPr>
        <w:fldChar w:fldCharType="end"/>
      </w:r>
      <w:r w:rsidRPr="000B5B27">
        <w:rPr>
          <w:rFonts w:ascii="Times New Roman" w:hAnsi="Times New Roman" w:hint="eastAsia"/>
          <w:b/>
        </w:rPr>
        <w:t>:</w:t>
      </w:r>
      <w:r w:rsidR="000B010D">
        <w:rPr>
          <w:rFonts w:ascii="Times New Roman" w:hAnsi="Times New Roman"/>
          <w:b/>
        </w:rPr>
        <w:t xml:space="preserve"> Support dormancy in </w:t>
      </w:r>
      <w:proofErr w:type="spellStart"/>
      <w:r w:rsidR="000B010D">
        <w:rPr>
          <w:rFonts w:ascii="Times New Roman" w:hAnsi="Times New Roman"/>
          <w:b/>
        </w:rPr>
        <w:t>sScell</w:t>
      </w:r>
      <w:proofErr w:type="spellEnd"/>
      <w:r w:rsidR="000B010D">
        <w:rPr>
          <w:rFonts w:ascii="Times New Roman" w:hAnsi="Times New Roman"/>
          <w:b/>
        </w:rPr>
        <w:t xml:space="preserve"> via DCI 2_6 or DCI 0_1/1_1</w:t>
      </w:r>
      <w:bookmarkEnd w:id="28"/>
      <w:r w:rsidR="000B010D">
        <w:rPr>
          <w:rFonts w:ascii="Times New Roman" w:hAnsi="Times New Roman"/>
          <w:b/>
        </w:rPr>
        <w:t xml:space="preserve"> in </w:t>
      </w:r>
      <w:proofErr w:type="spellStart"/>
      <w:r w:rsidR="000B010D">
        <w:rPr>
          <w:rFonts w:ascii="Times New Roman" w:hAnsi="Times New Roman"/>
          <w:b/>
        </w:rPr>
        <w:t>sScell</w:t>
      </w:r>
      <w:proofErr w:type="spellEnd"/>
      <w:r w:rsidR="000B010D">
        <w:rPr>
          <w:rFonts w:ascii="Times New Roman" w:hAnsi="Times New Roman"/>
          <w:b/>
        </w:rPr>
        <w:t>.</w:t>
      </w:r>
      <w:bookmarkEnd w:id="29"/>
    </w:p>
    <w:p w14:paraId="71572DE9" w14:textId="32BCDCFA" w:rsidR="008227C1" w:rsidRDefault="00AF1E57" w:rsidP="00F01480">
      <w:pPr>
        <w:pStyle w:val="20"/>
        <w:numPr>
          <w:ilvl w:val="1"/>
          <w:numId w:val="32"/>
        </w:numPr>
        <w:rPr>
          <w:rFonts w:eastAsia="宋体"/>
          <w:b w:val="0"/>
          <w:sz w:val="30"/>
          <w:szCs w:val="30"/>
        </w:rPr>
      </w:pPr>
      <w:r>
        <w:rPr>
          <w:rFonts w:eastAsia="宋体"/>
          <w:b w:val="0"/>
          <w:sz w:val="30"/>
          <w:szCs w:val="30"/>
        </w:rPr>
        <w:t>BFR and RLF</w:t>
      </w:r>
    </w:p>
    <w:p w14:paraId="228B180E" w14:textId="0210C1CD" w:rsidR="00ED7C08" w:rsidRDefault="0070089E" w:rsidP="00621994">
      <w:pPr>
        <w:pStyle w:val="a0"/>
        <w:spacing w:before="120"/>
        <w:rPr>
          <w:rFonts w:ascii="Times New Roman" w:eastAsiaTheme="minorEastAsia" w:hAnsi="Times New Roman"/>
          <w:bCs/>
          <w:lang w:eastAsia="zh-CN"/>
        </w:rPr>
      </w:pPr>
      <w:r w:rsidRPr="005628AB">
        <w:rPr>
          <w:rFonts w:ascii="Times New Roman" w:eastAsiaTheme="minorEastAsia" w:hAnsi="Times New Roman"/>
          <w:bCs/>
          <w:lang w:eastAsia="zh-CN"/>
        </w:rPr>
        <w:t xml:space="preserve">When </w:t>
      </w:r>
      <w:proofErr w:type="spellStart"/>
      <w:r w:rsidR="000D5767" w:rsidRPr="005628AB">
        <w:rPr>
          <w:rFonts w:ascii="Times New Roman" w:eastAsiaTheme="minorEastAsia" w:hAnsi="Times New Roman"/>
          <w:bCs/>
          <w:lang w:eastAsia="zh-CN"/>
        </w:rPr>
        <w:t>s</w:t>
      </w:r>
      <w:r w:rsidRPr="005628AB">
        <w:rPr>
          <w:rFonts w:ascii="Times New Roman" w:eastAsiaTheme="minorEastAsia" w:hAnsi="Times New Roman"/>
          <w:bCs/>
          <w:lang w:eastAsia="zh-CN"/>
        </w:rPr>
        <w:t>Scell</w:t>
      </w:r>
      <w:proofErr w:type="spellEnd"/>
      <w:r w:rsidRPr="005628AB">
        <w:rPr>
          <w:rFonts w:ascii="Times New Roman" w:eastAsiaTheme="minorEastAsia" w:hAnsi="Times New Roman"/>
          <w:bCs/>
          <w:lang w:eastAsia="zh-CN"/>
        </w:rPr>
        <w:t xml:space="preserve"> scheduling </w:t>
      </w:r>
      <w:proofErr w:type="spellStart"/>
      <w:r w:rsidRPr="005628AB">
        <w:rPr>
          <w:rFonts w:ascii="Times New Roman" w:eastAsiaTheme="minorEastAsia" w:hAnsi="Times New Roman"/>
          <w:bCs/>
          <w:lang w:eastAsia="zh-CN"/>
        </w:rPr>
        <w:t>Pcell</w:t>
      </w:r>
      <w:proofErr w:type="spellEnd"/>
      <w:r w:rsidRPr="005628AB">
        <w:rPr>
          <w:rFonts w:ascii="Times New Roman" w:eastAsiaTheme="minorEastAsia" w:hAnsi="Times New Roman"/>
          <w:bCs/>
          <w:lang w:eastAsia="zh-CN"/>
        </w:rPr>
        <w:t xml:space="preserve"> is enabled, and if the scheduling </w:t>
      </w:r>
      <w:proofErr w:type="spellStart"/>
      <w:r w:rsidRPr="005628AB">
        <w:rPr>
          <w:rFonts w:ascii="Times New Roman" w:eastAsiaTheme="minorEastAsia" w:hAnsi="Times New Roman"/>
          <w:bCs/>
          <w:lang w:eastAsia="zh-CN"/>
        </w:rPr>
        <w:t>Scell</w:t>
      </w:r>
      <w:proofErr w:type="spellEnd"/>
      <w:r w:rsidRPr="005628AB">
        <w:rPr>
          <w:rFonts w:ascii="Times New Roman" w:eastAsiaTheme="minorEastAsia" w:hAnsi="Times New Roman"/>
          <w:bCs/>
          <w:lang w:eastAsia="zh-CN"/>
        </w:rPr>
        <w:t xml:space="preserve"> (S-</w:t>
      </w:r>
      <w:proofErr w:type="spellStart"/>
      <w:r w:rsidRPr="005628AB">
        <w:rPr>
          <w:rFonts w:ascii="Times New Roman" w:eastAsiaTheme="minorEastAsia" w:hAnsi="Times New Roman"/>
          <w:bCs/>
          <w:lang w:eastAsia="zh-CN"/>
        </w:rPr>
        <w:t>Scell</w:t>
      </w:r>
      <w:proofErr w:type="spellEnd"/>
      <w:r w:rsidRPr="005628AB">
        <w:rPr>
          <w:rFonts w:ascii="Times New Roman" w:eastAsiaTheme="minorEastAsia" w:hAnsi="Times New Roman"/>
          <w:bCs/>
          <w:lang w:eastAsia="zh-CN"/>
        </w:rPr>
        <w:t xml:space="preserve">) has beam quality or link quality problems, it may, in turn, affect the transmission of </w:t>
      </w:r>
      <w:proofErr w:type="spellStart"/>
      <w:r w:rsidRPr="005628AB">
        <w:rPr>
          <w:rFonts w:ascii="Times New Roman" w:eastAsiaTheme="minorEastAsia" w:hAnsi="Times New Roman"/>
          <w:bCs/>
          <w:lang w:eastAsia="zh-CN"/>
        </w:rPr>
        <w:t>Pcell</w:t>
      </w:r>
      <w:proofErr w:type="spellEnd"/>
      <w:r w:rsidRPr="005628AB">
        <w:rPr>
          <w:rFonts w:ascii="Times New Roman" w:eastAsiaTheme="minorEastAsia" w:hAnsi="Times New Roman"/>
          <w:bCs/>
          <w:lang w:eastAsia="zh-CN"/>
        </w:rPr>
        <w:t xml:space="preserve"> or even all other </w:t>
      </w:r>
      <w:proofErr w:type="spellStart"/>
      <w:r w:rsidRPr="005628AB">
        <w:rPr>
          <w:rFonts w:ascii="Times New Roman" w:eastAsiaTheme="minorEastAsia" w:hAnsi="Times New Roman"/>
          <w:bCs/>
          <w:lang w:eastAsia="zh-CN"/>
        </w:rPr>
        <w:t>Scells</w:t>
      </w:r>
      <w:proofErr w:type="spellEnd"/>
      <w:r w:rsidRPr="005628AB">
        <w:rPr>
          <w:rFonts w:ascii="Times New Roman" w:eastAsiaTheme="minorEastAsia" w:hAnsi="Times New Roman"/>
          <w:bCs/>
          <w:lang w:eastAsia="zh-CN"/>
        </w:rPr>
        <w:t xml:space="preserve">. Therefore, further discussion on the </w:t>
      </w:r>
      <w:r w:rsidR="00DB3829" w:rsidRPr="005628AB">
        <w:rPr>
          <w:rFonts w:ascii="Times New Roman" w:eastAsiaTheme="minorEastAsia" w:hAnsi="Times New Roman"/>
          <w:bCs/>
          <w:lang w:eastAsia="zh-CN"/>
        </w:rPr>
        <w:t xml:space="preserve">following aspects regarding </w:t>
      </w:r>
      <w:r w:rsidRPr="005628AB">
        <w:rPr>
          <w:rFonts w:ascii="Times New Roman" w:eastAsiaTheme="minorEastAsia" w:hAnsi="Times New Roman"/>
          <w:bCs/>
          <w:lang w:eastAsia="zh-CN"/>
        </w:rPr>
        <w:t xml:space="preserve">BFR and RLF processes of </w:t>
      </w:r>
      <w:proofErr w:type="spellStart"/>
      <w:r w:rsidRPr="005628AB">
        <w:rPr>
          <w:rFonts w:ascii="Times New Roman" w:eastAsiaTheme="minorEastAsia" w:hAnsi="Times New Roman"/>
          <w:bCs/>
          <w:lang w:eastAsia="zh-CN"/>
        </w:rPr>
        <w:t>Pcell</w:t>
      </w:r>
      <w:proofErr w:type="spellEnd"/>
      <w:r w:rsidRPr="005628AB">
        <w:rPr>
          <w:rFonts w:ascii="Times New Roman" w:eastAsiaTheme="minorEastAsia" w:hAnsi="Times New Roman"/>
          <w:bCs/>
          <w:lang w:eastAsia="zh-CN"/>
        </w:rPr>
        <w:t xml:space="preserve"> and </w:t>
      </w:r>
      <w:proofErr w:type="spellStart"/>
      <w:r w:rsidR="000D5767" w:rsidRPr="005628AB">
        <w:rPr>
          <w:rFonts w:ascii="Times New Roman" w:eastAsiaTheme="minorEastAsia" w:hAnsi="Times New Roman"/>
          <w:bCs/>
          <w:lang w:eastAsia="zh-CN"/>
        </w:rPr>
        <w:t>sScell</w:t>
      </w:r>
      <w:proofErr w:type="spellEnd"/>
      <w:r w:rsidRPr="005628AB">
        <w:rPr>
          <w:rFonts w:ascii="Times New Roman" w:eastAsiaTheme="minorEastAsia" w:hAnsi="Times New Roman"/>
          <w:bCs/>
          <w:lang w:eastAsia="zh-CN"/>
        </w:rPr>
        <w:t xml:space="preserve"> is needed</w:t>
      </w:r>
      <w:r w:rsidR="00ED7C08" w:rsidRPr="005628AB">
        <w:rPr>
          <w:rFonts w:ascii="Times New Roman" w:eastAsiaTheme="minorEastAsia" w:hAnsi="Times New Roman"/>
          <w:bCs/>
          <w:lang w:eastAsia="zh-CN"/>
        </w:rPr>
        <w:t>:</w:t>
      </w:r>
    </w:p>
    <w:p w14:paraId="65D74278" w14:textId="77777777" w:rsidR="002B0FF7" w:rsidRPr="00103A70" w:rsidRDefault="002B0FF7" w:rsidP="00621994">
      <w:pPr>
        <w:pStyle w:val="a0"/>
        <w:spacing w:before="120"/>
        <w:rPr>
          <w:rFonts w:ascii="Times New Roman" w:eastAsiaTheme="minorEastAsia" w:hAnsi="Times New Roman"/>
          <w:b/>
          <w:bCs/>
          <w:i/>
          <w:iCs/>
          <w:szCs w:val="20"/>
          <w:u w:val="single"/>
          <w:lang w:eastAsia="zh-CN"/>
        </w:rPr>
      </w:pPr>
      <w:r w:rsidRPr="00103A70">
        <w:rPr>
          <w:rFonts w:ascii="Times New Roman" w:eastAsiaTheme="minorEastAsia" w:hAnsi="Times New Roman"/>
          <w:b/>
          <w:bCs/>
          <w:i/>
          <w:iCs/>
          <w:szCs w:val="20"/>
          <w:u w:val="single"/>
          <w:lang w:eastAsia="zh-CN"/>
        </w:rPr>
        <w:t xml:space="preserve">Issue1. </w:t>
      </w:r>
      <w:proofErr w:type="spellStart"/>
      <w:r w:rsidRPr="00103A70">
        <w:rPr>
          <w:rFonts w:ascii="Times New Roman" w:eastAsiaTheme="minorEastAsia" w:hAnsi="Times New Roman"/>
          <w:b/>
          <w:bCs/>
          <w:i/>
          <w:iCs/>
          <w:szCs w:val="20"/>
          <w:u w:val="single"/>
          <w:lang w:eastAsia="zh-CN"/>
        </w:rPr>
        <w:t>Pcell</w:t>
      </w:r>
      <w:proofErr w:type="spellEnd"/>
      <w:r w:rsidRPr="00103A70">
        <w:rPr>
          <w:rFonts w:ascii="Times New Roman" w:eastAsiaTheme="minorEastAsia" w:hAnsi="Times New Roman"/>
          <w:b/>
          <w:bCs/>
          <w:i/>
          <w:iCs/>
          <w:szCs w:val="20"/>
          <w:u w:val="single"/>
          <w:lang w:eastAsia="zh-CN"/>
        </w:rPr>
        <w:t xml:space="preserve"> BFR</w:t>
      </w:r>
    </w:p>
    <w:p w14:paraId="0E1DF37A" w14:textId="77777777" w:rsidR="002B0FF7" w:rsidRPr="005628AB" w:rsidRDefault="002B0FF7" w:rsidP="00621994">
      <w:pPr>
        <w:pStyle w:val="a0"/>
        <w:spacing w:before="120"/>
        <w:rPr>
          <w:rFonts w:ascii="Times New Roman" w:eastAsiaTheme="minorEastAsia" w:hAnsi="Times New Roman"/>
          <w:szCs w:val="20"/>
          <w:lang w:eastAsia="zh-CN"/>
        </w:rPr>
      </w:pPr>
      <w:r w:rsidRPr="005628AB">
        <w:rPr>
          <w:rFonts w:ascii="Times New Roman" w:eastAsiaTheme="minorEastAsia" w:hAnsi="Times New Roman"/>
          <w:szCs w:val="20"/>
          <w:lang w:eastAsia="zh-CN"/>
        </w:rPr>
        <w:t xml:space="preserve">In R15, BFR CORESET, BFR SS, and BFR RACH are configured on the </w:t>
      </w:r>
      <w:proofErr w:type="spellStart"/>
      <w:r w:rsidRPr="005628AB">
        <w:rPr>
          <w:rFonts w:ascii="Times New Roman" w:eastAsiaTheme="minorEastAsia" w:hAnsi="Times New Roman"/>
          <w:szCs w:val="20"/>
          <w:lang w:eastAsia="zh-CN"/>
        </w:rPr>
        <w:t>Pcell</w:t>
      </w:r>
      <w:proofErr w:type="spellEnd"/>
      <w:r w:rsidRPr="005628AB">
        <w:rPr>
          <w:rFonts w:ascii="Times New Roman" w:eastAsiaTheme="minorEastAsia" w:hAnsi="Times New Roman"/>
          <w:szCs w:val="20"/>
          <w:lang w:eastAsia="zh-CN"/>
        </w:rPr>
        <w:t xml:space="preserve"> for the BFR procedure of the </w:t>
      </w:r>
      <w:proofErr w:type="spellStart"/>
      <w:r w:rsidRPr="005628AB">
        <w:rPr>
          <w:rFonts w:ascii="Times New Roman" w:eastAsiaTheme="minorEastAsia" w:hAnsi="Times New Roman"/>
          <w:szCs w:val="20"/>
          <w:lang w:eastAsia="zh-CN"/>
        </w:rPr>
        <w:t>Pcell</w:t>
      </w:r>
      <w:proofErr w:type="spellEnd"/>
      <w:r w:rsidRPr="005628AB">
        <w:rPr>
          <w:rFonts w:ascii="Times New Roman" w:eastAsiaTheme="minorEastAsia" w:hAnsi="Times New Roman"/>
          <w:szCs w:val="20"/>
          <w:lang w:eastAsia="zh-CN"/>
        </w:rPr>
        <w:t xml:space="preserve">. BFR CORESET can be configured with BFR SS only. </w:t>
      </w:r>
    </w:p>
    <w:p w14:paraId="2E1248CB" w14:textId="3C8D4A28" w:rsidR="002B0FF7" w:rsidRPr="005628AB" w:rsidRDefault="002B0FF7" w:rsidP="00621994">
      <w:pPr>
        <w:pStyle w:val="a0"/>
        <w:spacing w:before="120"/>
        <w:rPr>
          <w:rFonts w:ascii="Times New Roman" w:eastAsiaTheme="minorEastAsia" w:hAnsi="Times New Roman"/>
          <w:szCs w:val="20"/>
          <w:lang w:eastAsia="zh-CN"/>
        </w:rPr>
      </w:pPr>
      <w:r w:rsidRPr="005628AB">
        <w:rPr>
          <w:rFonts w:ascii="Times New Roman" w:eastAsiaTheme="minorEastAsia" w:hAnsi="Times New Roman"/>
          <w:szCs w:val="20"/>
          <w:lang w:eastAsia="zh-CN"/>
        </w:rPr>
        <w:t xml:space="preserve">For the </w:t>
      </w:r>
      <w:proofErr w:type="spellStart"/>
      <w:r w:rsidRPr="005628AB">
        <w:rPr>
          <w:rFonts w:ascii="Times New Roman" w:eastAsiaTheme="minorEastAsia" w:hAnsi="Times New Roman"/>
          <w:szCs w:val="20"/>
          <w:lang w:eastAsia="zh-CN"/>
        </w:rPr>
        <w:t>Scell</w:t>
      </w:r>
      <w:proofErr w:type="spellEnd"/>
      <w:r w:rsidRPr="005628AB">
        <w:rPr>
          <w:rFonts w:ascii="Times New Roman" w:eastAsiaTheme="minorEastAsia" w:hAnsi="Times New Roman"/>
          <w:szCs w:val="20"/>
          <w:lang w:eastAsia="zh-CN"/>
        </w:rPr>
        <w:t xml:space="preserve"> scheduling </w:t>
      </w:r>
      <w:proofErr w:type="spellStart"/>
      <w:r w:rsidRPr="005628AB">
        <w:rPr>
          <w:rFonts w:ascii="Times New Roman" w:eastAsiaTheme="minorEastAsia" w:hAnsi="Times New Roman"/>
          <w:szCs w:val="20"/>
          <w:lang w:eastAsia="zh-CN"/>
        </w:rPr>
        <w:t>Pcell</w:t>
      </w:r>
      <w:proofErr w:type="spellEnd"/>
      <w:r w:rsidRPr="005628AB">
        <w:rPr>
          <w:rFonts w:ascii="Times New Roman" w:eastAsiaTheme="minorEastAsia" w:hAnsi="Times New Roman"/>
          <w:szCs w:val="20"/>
          <w:lang w:eastAsia="zh-CN"/>
        </w:rPr>
        <w:t xml:space="preserve"> case where the PDCCH resources on </w:t>
      </w:r>
      <w:proofErr w:type="spellStart"/>
      <w:r w:rsidRPr="005628AB">
        <w:rPr>
          <w:rFonts w:ascii="Times New Roman" w:eastAsiaTheme="minorEastAsia" w:hAnsi="Times New Roman"/>
          <w:szCs w:val="20"/>
          <w:lang w:eastAsia="zh-CN"/>
        </w:rPr>
        <w:t>Pcell</w:t>
      </w:r>
      <w:proofErr w:type="spellEnd"/>
      <w:r w:rsidRPr="005628AB">
        <w:rPr>
          <w:rFonts w:ascii="Times New Roman" w:eastAsiaTheme="minorEastAsia" w:hAnsi="Times New Roman"/>
          <w:szCs w:val="20"/>
          <w:lang w:eastAsia="zh-CN"/>
        </w:rPr>
        <w:t xml:space="preserve"> are limited, it may be extravagant to allocate a dedicated BFR CORESET for BFR purpose</w:t>
      </w:r>
      <w:r w:rsidR="00103A70">
        <w:rPr>
          <w:rFonts w:ascii="Times New Roman" w:eastAsiaTheme="minorEastAsia" w:hAnsi="Times New Roman"/>
          <w:szCs w:val="20"/>
          <w:lang w:eastAsia="zh-CN"/>
        </w:rPr>
        <w:t>s</w:t>
      </w:r>
      <w:r w:rsidRPr="005628AB">
        <w:rPr>
          <w:rFonts w:ascii="Times New Roman" w:eastAsiaTheme="minorEastAsia" w:hAnsi="Times New Roman"/>
          <w:szCs w:val="20"/>
          <w:lang w:eastAsia="zh-CN"/>
        </w:rPr>
        <w:t xml:space="preserve"> only. Furthermore, according to the previous discussion, </w:t>
      </w:r>
      <w:proofErr w:type="spellStart"/>
      <w:r w:rsidRPr="005628AB">
        <w:rPr>
          <w:rFonts w:ascii="Times New Roman" w:eastAsiaTheme="minorEastAsia" w:hAnsi="Times New Roman"/>
          <w:szCs w:val="20"/>
          <w:lang w:eastAsia="zh-CN"/>
        </w:rPr>
        <w:t>Pcell</w:t>
      </w:r>
      <w:proofErr w:type="spellEnd"/>
      <w:r w:rsidRPr="005628AB">
        <w:rPr>
          <w:rFonts w:ascii="Times New Roman" w:eastAsiaTheme="minorEastAsia" w:hAnsi="Times New Roman"/>
          <w:szCs w:val="20"/>
          <w:lang w:eastAsia="zh-CN"/>
        </w:rPr>
        <w:t xml:space="preserve"> may only have CSS and no USS</w:t>
      </w:r>
      <w:r w:rsidR="00103A70">
        <w:rPr>
          <w:rFonts w:ascii="Times New Roman" w:eastAsiaTheme="minorEastAsia" w:hAnsi="Times New Roman"/>
          <w:szCs w:val="20"/>
          <w:lang w:eastAsia="zh-CN"/>
        </w:rPr>
        <w:t xml:space="preserve"> in some cases</w:t>
      </w:r>
      <w:r w:rsidRPr="005628AB">
        <w:rPr>
          <w:rFonts w:ascii="Times New Roman" w:eastAsiaTheme="minorEastAsia" w:hAnsi="Times New Roman"/>
          <w:szCs w:val="20"/>
          <w:lang w:eastAsia="zh-CN"/>
        </w:rPr>
        <w:t xml:space="preserve">. In this case, it is not clear how to proceed BFR procedure as </w:t>
      </w:r>
      <w:r w:rsidRPr="005628AB">
        <w:rPr>
          <w:rFonts w:ascii="Times New Roman" w:eastAsiaTheme="minorEastAsia" w:hAnsi="Times New Roman"/>
          <w:szCs w:val="20"/>
          <w:lang w:eastAsia="zh-CN"/>
        </w:rPr>
        <w:lastRenderedPageBreak/>
        <w:t xml:space="preserve">there is neither BFR CORESET nor BFR SS on the </w:t>
      </w:r>
      <w:proofErr w:type="spellStart"/>
      <w:r w:rsidRPr="005628AB">
        <w:rPr>
          <w:rFonts w:ascii="Times New Roman" w:eastAsiaTheme="minorEastAsia" w:hAnsi="Times New Roman"/>
          <w:szCs w:val="20"/>
          <w:lang w:eastAsia="zh-CN"/>
        </w:rPr>
        <w:t>Pcell</w:t>
      </w:r>
      <w:proofErr w:type="spellEnd"/>
      <w:r w:rsidRPr="005628AB">
        <w:rPr>
          <w:rFonts w:ascii="Times New Roman" w:eastAsiaTheme="minorEastAsia" w:hAnsi="Times New Roman"/>
          <w:szCs w:val="20"/>
          <w:lang w:eastAsia="zh-CN"/>
        </w:rPr>
        <w:t xml:space="preserve">. </w:t>
      </w:r>
      <w:r>
        <w:rPr>
          <w:rFonts w:ascii="Times New Roman" w:eastAsiaTheme="minorEastAsia" w:hAnsi="Times New Roman"/>
          <w:szCs w:val="20"/>
          <w:lang w:eastAsia="zh-CN"/>
        </w:rPr>
        <w:t>I</w:t>
      </w:r>
      <w:r w:rsidRPr="005628AB">
        <w:rPr>
          <w:rFonts w:ascii="Times New Roman" w:eastAsiaTheme="minorEastAsia" w:hAnsi="Times New Roman"/>
          <w:szCs w:val="20"/>
          <w:lang w:eastAsia="zh-CN"/>
        </w:rPr>
        <w:t xml:space="preserve">t is necessary to clarify how to perform the </w:t>
      </w:r>
      <w:proofErr w:type="spellStart"/>
      <w:r w:rsidRPr="005628AB">
        <w:rPr>
          <w:rFonts w:ascii="Times New Roman" w:eastAsiaTheme="minorEastAsia" w:hAnsi="Times New Roman"/>
          <w:szCs w:val="20"/>
          <w:lang w:eastAsia="zh-CN"/>
        </w:rPr>
        <w:t>Pcell</w:t>
      </w:r>
      <w:proofErr w:type="spellEnd"/>
      <w:r w:rsidRPr="005628AB">
        <w:rPr>
          <w:rFonts w:ascii="Times New Roman" w:eastAsiaTheme="minorEastAsia" w:hAnsi="Times New Roman"/>
          <w:szCs w:val="20"/>
          <w:lang w:eastAsia="zh-CN"/>
        </w:rPr>
        <w:t xml:space="preserve"> BFR process when S-</w:t>
      </w:r>
      <w:proofErr w:type="spellStart"/>
      <w:r w:rsidRPr="005628AB">
        <w:rPr>
          <w:rFonts w:ascii="Times New Roman" w:eastAsiaTheme="minorEastAsia" w:hAnsi="Times New Roman"/>
          <w:szCs w:val="20"/>
          <w:lang w:eastAsia="zh-CN"/>
        </w:rPr>
        <w:t>Scell</w:t>
      </w:r>
      <w:proofErr w:type="spellEnd"/>
      <w:r w:rsidRPr="005628AB">
        <w:rPr>
          <w:rFonts w:ascii="Times New Roman" w:eastAsiaTheme="minorEastAsia" w:hAnsi="Times New Roman"/>
          <w:szCs w:val="20"/>
          <w:lang w:eastAsia="zh-CN"/>
        </w:rPr>
        <w:t xml:space="preserve"> scheduling </w:t>
      </w:r>
      <w:proofErr w:type="spellStart"/>
      <w:r w:rsidRPr="005628AB">
        <w:rPr>
          <w:rFonts w:ascii="Times New Roman" w:eastAsiaTheme="minorEastAsia" w:hAnsi="Times New Roman"/>
          <w:szCs w:val="20"/>
          <w:lang w:eastAsia="zh-CN"/>
        </w:rPr>
        <w:t>Pcell</w:t>
      </w:r>
      <w:proofErr w:type="spellEnd"/>
      <w:r w:rsidRPr="005628AB">
        <w:rPr>
          <w:rFonts w:ascii="Times New Roman" w:eastAsiaTheme="minorEastAsia" w:hAnsi="Times New Roman"/>
          <w:szCs w:val="20"/>
          <w:lang w:eastAsia="zh-CN"/>
        </w:rPr>
        <w:t xml:space="preserve"> is enabled, e.g., whether the BFR CORESET, BFR SS, BFR RACH should be moved to the S-</w:t>
      </w:r>
      <w:proofErr w:type="spellStart"/>
      <w:r w:rsidRPr="005628AB">
        <w:rPr>
          <w:rFonts w:ascii="Times New Roman" w:eastAsiaTheme="minorEastAsia" w:hAnsi="Times New Roman"/>
          <w:szCs w:val="20"/>
          <w:lang w:eastAsia="zh-CN"/>
        </w:rPr>
        <w:t>Scell</w:t>
      </w:r>
      <w:proofErr w:type="spellEnd"/>
      <w:r w:rsidRPr="005628AB">
        <w:rPr>
          <w:rFonts w:ascii="Times New Roman" w:eastAsiaTheme="minorEastAsia" w:hAnsi="Times New Roman"/>
          <w:szCs w:val="20"/>
          <w:lang w:eastAsia="zh-CN"/>
        </w:rPr>
        <w:t>.</w:t>
      </w:r>
    </w:p>
    <w:p w14:paraId="0E7F5370" w14:textId="77777777" w:rsidR="002B0FF7" w:rsidRPr="00103A70" w:rsidRDefault="002B0FF7" w:rsidP="00621994">
      <w:pPr>
        <w:pStyle w:val="a0"/>
        <w:spacing w:before="120"/>
        <w:rPr>
          <w:rFonts w:ascii="Times New Roman" w:eastAsiaTheme="minorEastAsia" w:hAnsi="Times New Roman"/>
          <w:b/>
          <w:bCs/>
          <w:i/>
          <w:iCs/>
          <w:szCs w:val="20"/>
          <w:u w:val="single"/>
          <w:lang w:eastAsia="zh-CN"/>
        </w:rPr>
      </w:pPr>
      <w:r w:rsidRPr="00103A70">
        <w:rPr>
          <w:rFonts w:ascii="Times New Roman" w:eastAsiaTheme="minorEastAsia" w:hAnsi="Times New Roman"/>
          <w:b/>
          <w:bCs/>
          <w:i/>
          <w:iCs/>
          <w:szCs w:val="20"/>
          <w:u w:val="single"/>
          <w:lang w:eastAsia="zh-CN"/>
        </w:rPr>
        <w:t>Issue2. Whether/how to distinguish S-</w:t>
      </w:r>
      <w:proofErr w:type="spellStart"/>
      <w:r w:rsidRPr="00103A70">
        <w:rPr>
          <w:rFonts w:ascii="Times New Roman" w:eastAsiaTheme="minorEastAsia" w:hAnsi="Times New Roman"/>
          <w:b/>
          <w:bCs/>
          <w:i/>
          <w:iCs/>
          <w:szCs w:val="20"/>
          <w:u w:val="single"/>
          <w:lang w:eastAsia="zh-CN"/>
        </w:rPr>
        <w:t>Scell</w:t>
      </w:r>
      <w:proofErr w:type="spellEnd"/>
      <w:r w:rsidRPr="00103A70">
        <w:rPr>
          <w:rFonts w:ascii="Times New Roman" w:eastAsiaTheme="minorEastAsia" w:hAnsi="Times New Roman"/>
          <w:b/>
          <w:bCs/>
          <w:i/>
          <w:iCs/>
          <w:szCs w:val="20"/>
          <w:u w:val="single"/>
          <w:lang w:eastAsia="zh-CN"/>
        </w:rPr>
        <w:t xml:space="preserve"> BF and normal </w:t>
      </w:r>
      <w:proofErr w:type="spellStart"/>
      <w:r w:rsidRPr="00103A70">
        <w:rPr>
          <w:rFonts w:ascii="Times New Roman" w:eastAsiaTheme="minorEastAsia" w:hAnsi="Times New Roman"/>
          <w:b/>
          <w:bCs/>
          <w:i/>
          <w:iCs/>
          <w:szCs w:val="20"/>
          <w:u w:val="single"/>
          <w:lang w:eastAsia="zh-CN"/>
        </w:rPr>
        <w:t>Scell</w:t>
      </w:r>
      <w:proofErr w:type="spellEnd"/>
      <w:r w:rsidRPr="00103A70">
        <w:rPr>
          <w:rFonts w:ascii="Times New Roman" w:eastAsiaTheme="minorEastAsia" w:hAnsi="Times New Roman"/>
          <w:b/>
          <w:bCs/>
          <w:i/>
          <w:iCs/>
          <w:szCs w:val="20"/>
          <w:u w:val="single"/>
          <w:lang w:eastAsia="zh-CN"/>
        </w:rPr>
        <w:t xml:space="preserve"> BF</w:t>
      </w:r>
    </w:p>
    <w:p w14:paraId="45B0B24C" w14:textId="73774A6C" w:rsidR="002B0FF7" w:rsidRPr="005628AB" w:rsidRDefault="002B0FF7" w:rsidP="00621994">
      <w:pPr>
        <w:pStyle w:val="a0"/>
        <w:spacing w:before="120"/>
        <w:rPr>
          <w:rFonts w:ascii="Times New Roman" w:eastAsiaTheme="minorEastAsia" w:hAnsi="Times New Roman"/>
          <w:szCs w:val="20"/>
          <w:lang w:eastAsia="zh-CN"/>
        </w:rPr>
      </w:pPr>
      <w:r w:rsidRPr="005628AB">
        <w:rPr>
          <w:rFonts w:ascii="Times New Roman" w:eastAsiaTheme="minorEastAsia" w:hAnsi="Times New Roman"/>
          <w:szCs w:val="20"/>
          <w:lang w:eastAsia="zh-CN"/>
        </w:rPr>
        <w:t xml:space="preserve">In R16, UE sends one </w:t>
      </w:r>
      <w:proofErr w:type="spellStart"/>
      <w:r w:rsidRPr="005628AB">
        <w:rPr>
          <w:rFonts w:ascii="Times New Roman" w:eastAsiaTheme="minorEastAsia" w:hAnsi="Times New Roman"/>
          <w:szCs w:val="20"/>
          <w:lang w:eastAsia="zh-CN"/>
        </w:rPr>
        <w:t>Scell</w:t>
      </w:r>
      <w:proofErr w:type="spellEnd"/>
      <w:r w:rsidRPr="005628AB">
        <w:rPr>
          <w:rFonts w:ascii="Times New Roman" w:eastAsiaTheme="minorEastAsia" w:hAnsi="Times New Roman"/>
          <w:szCs w:val="20"/>
          <w:lang w:eastAsia="zh-CN"/>
        </w:rPr>
        <w:t xml:space="preserve"> BFR SR when it finds that one or more </w:t>
      </w:r>
      <w:proofErr w:type="spellStart"/>
      <w:r w:rsidRPr="005628AB">
        <w:rPr>
          <w:rFonts w:ascii="Times New Roman" w:eastAsiaTheme="minorEastAsia" w:hAnsi="Times New Roman"/>
          <w:szCs w:val="20"/>
          <w:lang w:eastAsia="zh-CN"/>
        </w:rPr>
        <w:t>Scells</w:t>
      </w:r>
      <w:proofErr w:type="spellEnd"/>
      <w:r w:rsidRPr="005628AB">
        <w:rPr>
          <w:rFonts w:ascii="Times New Roman" w:eastAsiaTheme="minorEastAsia" w:hAnsi="Times New Roman"/>
          <w:szCs w:val="20"/>
          <w:lang w:eastAsia="zh-CN"/>
        </w:rPr>
        <w:t xml:space="preserve"> are suffering </w:t>
      </w:r>
      <w:r w:rsidR="00103A70">
        <w:rPr>
          <w:rFonts w:ascii="Times New Roman" w:eastAsiaTheme="minorEastAsia" w:hAnsi="Times New Roman"/>
          <w:szCs w:val="20"/>
          <w:lang w:eastAsia="zh-CN"/>
        </w:rPr>
        <w:t xml:space="preserve">from </w:t>
      </w:r>
      <w:r w:rsidRPr="005628AB">
        <w:rPr>
          <w:rFonts w:ascii="Times New Roman" w:eastAsiaTheme="minorEastAsia" w:hAnsi="Times New Roman"/>
          <w:szCs w:val="20"/>
          <w:lang w:eastAsia="zh-CN"/>
        </w:rPr>
        <w:t xml:space="preserve">poor beam quality. When the gNB receives the SR, it </w:t>
      </w:r>
      <w:r w:rsidR="00103A70">
        <w:rPr>
          <w:rFonts w:ascii="Times New Roman" w:eastAsiaTheme="minorEastAsia" w:hAnsi="Times New Roman"/>
          <w:szCs w:val="20"/>
          <w:lang w:eastAsia="zh-CN"/>
        </w:rPr>
        <w:t xml:space="preserve">can </w:t>
      </w:r>
      <w:r w:rsidRPr="005628AB">
        <w:rPr>
          <w:rFonts w:ascii="Times New Roman" w:eastAsiaTheme="minorEastAsia" w:hAnsi="Times New Roman"/>
          <w:szCs w:val="20"/>
          <w:lang w:eastAsia="zh-CN"/>
        </w:rPr>
        <w:t xml:space="preserve">only know that there are some </w:t>
      </w:r>
      <w:proofErr w:type="spellStart"/>
      <w:r w:rsidRPr="005628AB">
        <w:rPr>
          <w:rFonts w:ascii="Times New Roman" w:eastAsiaTheme="minorEastAsia" w:hAnsi="Times New Roman"/>
          <w:szCs w:val="20"/>
          <w:lang w:eastAsia="zh-CN"/>
        </w:rPr>
        <w:t>Scells</w:t>
      </w:r>
      <w:proofErr w:type="spellEnd"/>
      <w:r w:rsidRPr="005628AB">
        <w:rPr>
          <w:rFonts w:ascii="Times New Roman" w:eastAsiaTheme="minorEastAsia" w:hAnsi="Times New Roman"/>
          <w:szCs w:val="20"/>
          <w:lang w:eastAsia="zh-CN"/>
        </w:rPr>
        <w:t xml:space="preserve"> with beam failure problem, but does not know how many </w:t>
      </w:r>
      <w:proofErr w:type="spellStart"/>
      <w:r w:rsidRPr="005628AB">
        <w:rPr>
          <w:rFonts w:ascii="Times New Roman" w:eastAsiaTheme="minorEastAsia" w:hAnsi="Times New Roman"/>
          <w:szCs w:val="20"/>
          <w:lang w:eastAsia="zh-CN"/>
        </w:rPr>
        <w:t>Scells</w:t>
      </w:r>
      <w:proofErr w:type="spellEnd"/>
      <w:r w:rsidRPr="005628AB">
        <w:rPr>
          <w:rFonts w:ascii="Times New Roman" w:eastAsiaTheme="minorEastAsia" w:hAnsi="Times New Roman"/>
          <w:szCs w:val="20"/>
          <w:lang w:eastAsia="zh-CN"/>
        </w:rPr>
        <w:t xml:space="preserve"> nor which </w:t>
      </w:r>
      <w:proofErr w:type="spellStart"/>
      <w:r w:rsidRPr="005628AB">
        <w:rPr>
          <w:rFonts w:ascii="Times New Roman" w:eastAsiaTheme="minorEastAsia" w:hAnsi="Times New Roman"/>
          <w:szCs w:val="20"/>
          <w:lang w:eastAsia="zh-CN"/>
        </w:rPr>
        <w:t>Scells</w:t>
      </w:r>
      <w:proofErr w:type="spellEnd"/>
      <w:r w:rsidRPr="005628AB">
        <w:rPr>
          <w:rFonts w:ascii="Times New Roman" w:eastAsiaTheme="minorEastAsia" w:hAnsi="Times New Roman"/>
          <w:szCs w:val="20"/>
          <w:lang w:eastAsia="zh-CN"/>
        </w:rPr>
        <w:t xml:space="preserve"> are experiencing BF until </w:t>
      </w:r>
      <w:proofErr w:type="gramStart"/>
      <w:r w:rsidRPr="005628AB">
        <w:rPr>
          <w:rFonts w:ascii="Times New Roman" w:eastAsiaTheme="minorEastAsia" w:hAnsi="Times New Roman"/>
          <w:szCs w:val="20"/>
          <w:lang w:eastAsia="zh-CN"/>
        </w:rPr>
        <w:t>later on</w:t>
      </w:r>
      <w:proofErr w:type="gramEnd"/>
      <w:r w:rsidRPr="005628AB">
        <w:rPr>
          <w:rFonts w:ascii="Times New Roman" w:eastAsiaTheme="minorEastAsia" w:hAnsi="Times New Roman"/>
          <w:szCs w:val="20"/>
          <w:lang w:eastAsia="zh-CN"/>
        </w:rPr>
        <w:t xml:space="preserve"> a MAC CE with information of these cells is received. It can be noted that the time required for completing the </w:t>
      </w:r>
      <w:proofErr w:type="spellStart"/>
      <w:r w:rsidRPr="005628AB">
        <w:rPr>
          <w:rFonts w:ascii="Times New Roman" w:eastAsiaTheme="minorEastAsia" w:hAnsi="Times New Roman"/>
          <w:szCs w:val="20"/>
          <w:lang w:eastAsia="zh-CN"/>
        </w:rPr>
        <w:t>Scell</w:t>
      </w:r>
      <w:proofErr w:type="spellEnd"/>
      <w:r w:rsidRPr="005628AB">
        <w:rPr>
          <w:rFonts w:ascii="Times New Roman" w:eastAsiaTheme="minorEastAsia" w:hAnsi="Times New Roman"/>
          <w:szCs w:val="20"/>
          <w:lang w:eastAsia="zh-CN"/>
        </w:rPr>
        <w:t xml:space="preserve"> BFR process is related to the time required to transmit the grant scheduling the MAC CE as well as the time to perform the MAC CE transmission/reception.</w:t>
      </w:r>
    </w:p>
    <w:p w14:paraId="26B4F9CF" w14:textId="426F029A" w:rsidR="002B0FF7" w:rsidRPr="005628AB" w:rsidRDefault="002B0FF7" w:rsidP="00621994">
      <w:pPr>
        <w:pStyle w:val="a0"/>
        <w:spacing w:before="120"/>
        <w:rPr>
          <w:rFonts w:ascii="Times New Roman" w:eastAsiaTheme="minorEastAsia" w:hAnsi="Times New Roman"/>
          <w:szCs w:val="20"/>
          <w:lang w:eastAsia="zh-CN"/>
        </w:rPr>
      </w:pPr>
      <w:r w:rsidRPr="005628AB">
        <w:rPr>
          <w:rFonts w:ascii="Times New Roman" w:eastAsiaTheme="minorEastAsia" w:hAnsi="Times New Roman"/>
          <w:szCs w:val="20"/>
          <w:lang w:eastAsia="zh-CN"/>
        </w:rPr>
        <w:t>However, if BF occurs on the S-</w:t>
      </w:r>
      <w:proofErr w:type="spellStart"/>
      <w:r w:rsidRPr="005628AB">
        <w:rPr>
          <w:rFonts w:ascii="Times New Roman" w:eastAsiaTheme="minorEastAsia" w:hAnsi="Times New Roman"/>
          <w:szCs w:val="20"/>
          <w:lang w:eastAsia="zh-CN"/>
        </w:rPr>
        <w:t>Scell</w:t>
      </w:r>
      <w:proofErr w:type="spellEnd"/>
      <w:r w:rsidRPr="005628AB">
        <w:rPr>
          <w:rFonts w:ascii="Times New Roman" w:eastAsiaTheme="minorEastAsia" w:hAnsi="Times New Roman"/>
          <w:szCs w:val="20"/>
          <w:lang w:eastAsia="zh-CN"/>
        </w:rPr>
        <w:t xml:space="preserve">, the transmission on the </w:t>
      </w:r>
      <w:proofErr w:type="spellStart"/>
      <w:r w:rsidRPr="005628AB">
        <w:rPr>
          <w:rFonts w:ascii="Times New Roman" w:eastAsiaTheme="minorEastAsia" w:hAnsi="Times New Roman"/>
          <w:szCs w:val="20"/>
          <w:lang w:eastAsia="zh-CN"/>
        </w:rPr>
        <w:t>Pcell</w:t>
      </w:r>
      <w:proofErr w:type="spellEnd"/>
      <w:r w:rsidRPr="005628AB">
        <w:rPr>
          <w:rFonts w:ascii="Times New Roman" w:eastAsiaTheme="minorEastAsia" w:hAnsi="Times New Roman"/>
          <w:szCs w:val="20"/>
          <w:lang w:eastAsia="zh-CN"/>
        </w:rPr>
        <w:t xml:space="preserve"> will also be affected. To ensure the proper services on the </w:t>
      </w:r>
      <w:proofErr w:type="spellStart"/>
      <w:r w:rsidRPr="005628AB">
        <w:rPr>
          <w:rFonts w:ascii="Times New Roman" w:eastAsiaTheme="minorEastAsia" w:hAnsi="Times New Roman"/>
          <w:szCs w:val="20"/>
          <w:lang w:eastAsia="zh-CN"/>
        </w:rPr>
        <w:t>Pcell</w:t>
      </w:r>
      <w:proofErr w:type="spellEnd"/>
      <w:r w:rsidRPr="005628AB">
        <w:rPr>
          <w:rFonts w:ascii="Times New Roman" w:eastAsiaTheme="minorEastAsia" w:hAnsi="Times New Roman"/>
          <w:szCs w:val="20"/>
          <w:lang w:eastAsia="zh-CN"/>
        </w:rPr>
        <w:t>, it is important to make the gNB aware that the S-</w:t>
      </w:r>
      <w:proofErr w:type="spellStart"/>
      <w:r w:rsidRPr="005628AB">
        <w:rPr>
          <w:rFonts w:ascii="Times New Roman" w:eastAsiaTheme="minorEastAsia" w:hAnsi="Times New Roman"/>
          <w:szCs w:val="20"/>
          <w:lang w:eastAsia="zh-CN"/>
        </w:rPr>
        <w:t>Scell</w:t>
      </w:r>
      <w:proofErr w:type="spellEnd"/>
      <w:r w:rsidRPr="005628AB">
        <w:rPr>
          <w:rFonts w:ascii="Times New Roman" w:eastAsiaTheme="minorEastAsia" w:hAnsi="Times New Roman"/>
          <w:szCs w:val="20"/>
          <w:lang w:eastAsia="zh-CN"/>
        </w:rPr>
        <w:t xml:space="preserve"> has a BF problem so that the gNB can then perform the recovery process as soon as possible. Therefore, it is necessary to further discuss whether there is a need to distinguish the BF of S-</w:t>
      </w:r>
      <w:proofErr w:type="spellStart"/>
      <w:r w:rsidRPr="005628AB">
        <w:rPr>
          <w:rFonts w:ascii="Times New Roman" w:eastAsiaTheme="minorEastAsia" w:hAnsi="Times New Roman"/>
          <w:szCs w:val="20"/>
          <w:lang w:eastAsia="zh-CN"/>
        </w:rPr>
        <w:t>Scell</w:t>
      </w:r>
      <w:proofErr w:type="spellEnd"/>
      <w:r w:rsidRPr="005628AB">
        <w:rPr>
          <w:rFonts w:ascii="Times New Roman" w:eastAsiaTheme="minorEastAsia" w:hAnsi="Times New Roman"/>
          <w:szCs w:val="20"/>
          <w:lang w:eastAsia="zh-CN"/>
        </w:rPr>
        <w:t xml:space="preserve"> from the BF of normal </w:t>
      </w:r>
      <w:proofErr w:type="spellStart"/>
      <w:r w:rsidRPr="005628AB">
        <w:rPr>
          <w:rFonts w:ascii="Times New Roman" w:eastAsiaTheme="minorEastAsia" w:hAnsi="Times New Roman"/>
          <w:szCs w:val="20"/>
          <w:lang w:eastAsia="zh-CN"/>
        </w:rPr>
        <w:t>Scell</w:t>
      </w:r>
      <w:proofErr w:type="spellEnd"/>
      <w:r w:rsidRPr="005628AB">
        <w:rPr>
          <w:rFonts w:ascii="Times New Roman" w:eastAsiaTheme="minorEastAsia" w:hAnsi="Times New Roman"/>
          <w:szCs w:val="20"/>
          <w:lang w:eastAsia="zh-CN"/>
        </w:rPr>
        <w:t xml:space="preserve"> by some methods.</w:t>
      </w:r>
    </w:p>
    <w:p w14:paraId="07E038C5" w14:textId="77777777" w:rsidR="002B0FF7" w:rsidRPr="00103A70" w:rsidRDefault="002B0FF7" w:rsidP="00621994">
      <w:pPr>
        <w:pStyle w:val="a0"/>
        <w:spacing w:before="120"/>
        <w:rPr>
          <w:rFonts w:ascii="Times New Roman" w:eastAsiaTheme="minorEastAsia" w:hAnsi="Times New Roman"/>
          <w:b/>
          <w:bCs/>
          <w:i/>
          <w:iCs/>
          <w:szCs w:val="20"/>
          <w:u w:val="single"/>
          <w:lang w:eastAsia="zh-CN"/>
        </w:rPr>
      </w:pPr>
      <w:r w:rsidRPr="00103A70">
        <w:rPr>
          <w:rFonts w:ascii="Times New Roman" w:eastAsiaTheme="minorEastAsia" w:hAnsi="Times New Roman"/>
          <w:b/>
          <w:bCs/>
          <w:i/>
          <w:iCs/>
          <w:szCs w:val="20"/>
          <w:u w:val="single"/>
          <w:lang w:eastAsia="zh-CN"/>
        </w:rPr>
        <w:t>Issue3. BF triggering/RLF triggering</w:t>
      </w:r>
    </w:p>
    <w:p w14:paraId="3FEE8461" w14:textId="77777777" w:rsidR="002B0FF7" w:rsidRPr="005628AB" w:rsidRDefault="002B0FF7" w:rsidP="00621994">
      <w:pPr>
        <w:pStyle w:val="a7"/>
        <w:jc w:val="both"/>
        <w:rPr>
          <w:rFonts w:ascii="Times New Roman" w:eastAsiaTheme="minorEastAsia" w:hAnsi="Times New Roman"/>
          <w:lang w:val="en-US" w:eastAsia="zh-CN"/>
        </w:rPr>
      </w:pPr>
      <w:bookmarkStart w:id="30" w:name="_Ref71310676"/>
      <w:r w:rsidRPr="005628AB">
        <w:rPr>
          <w:rFonts w:ascii="Times New Roman" w:eastAsiaTheme="minorEastAsia" w:hAnsi="Times New Roman"/>
          <w:lang w:val="en-US" w:eastAsia="zh-CN"/>
        </w:rPr>
        <w:t xml:space="preserve">When this </w:t>
      </w:r>
      <w:proofErr w:type="spellStart"/>
      <w:r w:rsidRPr="005628AB">
        <w:rPr>
          <w:rFonts w:ascii="Times New Roman" w:eastAsiaTheme="minorEastAsia" w:hAnsi="Times New Roman"/>
          <w:lang w:val="en-US" w:eastAsia="zh-CN"/>
        </w:rPr>
        <w:t>Scell</w:t>
      </w:r>
      <w:proofErr w:type="spellEnd"/>
      <w:r w:rsidRPr="005628AB">
        <w:rPr>
          <w:rFonts w:ascii="Times New Roman" w:eastAsiaTheme="minorEastAsia" w:hAnsi="Times New Roman"/>
          <w:lang w:val="en-US" w:eastAsia="zh-CN"/>
        </w:rPr>
        <w:t xml:space="preserve"> scheduling </w:t>
      </w:r>
      <w:proofErr w:type="spellStart"/>
      <w:r w:rsidRPr="005628AB">
        <w:rPr>
          <w:rFonts w:ascii="Times New Roman" w:eastAsiaTheme="minorEastAsia" w:hAnsi="Times New Roman"/>
          <w:lang w:val="en-US" w:eastAsia="zh-CN"/>
        </w:rPr>
        <w:t>Pcell</w:t>
      </w:r>
      <w:proofErr w:type="spellEnd"/>
      <w:r w:rsidRPr="005628AB">
        <w:rPr>
          <w:rFonts w:ascii="Times New Roman" w:eastAsiaTheme="minorEastAsia" w:hAnsi="Times New Roman"/>
          <w:lang w:val="en-US" w:eastAsia="zh-CN"/>
        </w:rPr>
        <w:t xml:space="preserve"> function is enabled, the PDCCH scheduling PDSCH/PUSCH on the </w:t>
      </w:r>
      <w:proofErr w:type="spellStart"/>
      <w:r w:rsidRPr="005628AB">
        <w:rPr>
          <w:rFonts w:ascii="Times New Roman" w:eastAsiaTheme="minorEastAsia" w:hAnsi="Times New Roman"/>
          <w:lang w:val="en-US" w:eastAsia="zh-CN"/>
        </w:rPr>
        <w:t>Pcell</w:t>
      </w:r>
      <w:proofErr w:type="spellEnd"/>
      <w:r w:rsidRPr="005628AB">
        <w:rPr>
          <w:rFonts w:ascii="Times New Roman" w:eastAsiaTheme="minorEastAsia" w:hAnsi="Times New Roman"/>
          <w:lang w:val="en-US" w:eastAsia="zh-CN"/>
        </w:rPr>
        <w:t xml:space="preserve"> is not only from the </w:t>
      </w:r>
      <w:proofErr w:type="spellStart"/>
      <w:r w:rsidRPr="005628AB">
        <w:rPr>
          <w:rFonts w:ascii="Times New Roman" w:eastAsiaTheme="minorEastAsia" w:hAnsi="Times New Roman"/>
          <w:lang w:val="en-US" w:eastAsia="zh-CN"/>
        </w:rPr>
        <w:t>Pcell</w:t>
      </w:r>
      <w:proofErr w:type="spellEnd"/>
      <w:r w:rsidRPr="005628AB">
        <w:rPr>
          <w:rFonts w:ascii="Times New Roman" w:eastAsiaTheme="minorEastAsia" w:hAnsi="Times New Roman"/>
          <w:lang w:val="en-US" w:eastAsia="zh-CN"/>
        </w:rPr>
        <w:t xml:space="preserve"> but also from the S-</w:t>
      </w:r>
      <w:proofErr w:type="spellStart"/>
      <w:r w:rsidRPr="005628AB">
        <w:rPr>
          <w:rFonts w:ascii="Times New Roman" w:eastAsiaTheme="minorEastAsia" w:hAnsi="Times New Roman"/>
          <w:lang w:val="en-US" w:eastAsia="zh-CN"/>
        </w:rPr>
        <w:t>Scell</w:t>
      </w:r>
      <w:proofErr w:type="spellEnd"/>
      <w:r w:rsidRPr="005628AB">
        <w:rPr>
          <w:rFonts w:ascii="Times New Roman" w:eastAsiaTheme="minorEastAsia" w:hAnsi="Times New Roman"/>
          <w:lang w:val="en-US" w:eastAsia="zh-CN"/>
        </w:rPr>
        <w:t xml:space="preserve">, consequently, the BLER derived based on the measurement results of only one cell </w:t>
      </w:r>
      <w:r>
        <w:rPr>
          <w:rFonts w:ascii="Times New Roman" w:eastAsiaTheme="minorEastAsia" w:hAnsi="Times New Roman" w:hint="eastAsia"/>
          <w:lang w:val="en-US" w:eastAsia="zh-CN"/>
        </w:rPr>
        <w:t>may</w:t>
      </w:r>
      <w:r w:rsidRPr="005628AB">
        <w:rPr>
          <w:rFonts w:ascii="Times New Roman" w:eastAsiaTheme="minorEastAsia" w:hAnsi="Times New Roman"/>
          <w:lang w:val="en-US" w:eastAsia="zh-CN"/>
        </w:rPr>
        <w:t xml:space="preserve"> not </w:t>
      </w:r>
      <w:r>
        <w:rPr>
          <w:rFonts w:ascii="Times New Roman" w:eastAsiaTheme="minorEastAsia" w:hAnsi="Times New Roman"/>
          <w:lang w:val="en-US" w:eastAsia="zh-CN"/>
        </w:rPr>
        <w:t xml:space="preserve">be </w:t>
      </w:r>
      <w:r w:rsidRPr="005628AB">
        <w:rPr>
          <w:rFonts w:ascii="Times New Roman" w:eastAsiaTheme="minorEastAsia" w:hAnsi="Times New Roman"/>
          <w:lang w:val="en-US" w:eastAsia="zh-CN"/>
        </w:rPr>
        <w:t xml:space="preserve">suitable to represent the </w:t>
      </w:r>
      <w:r>
        <w:rPr>
          <w:rFonts w:ascii="Times New Roman" w:eastAsiaTheme="minorEastAsia" w:hAnsi="Times New Roman"/>
          <w:lang w:val="en-US" w:eastAsia="zh-CN"/>
        </w:rPr>
        <w:t>real</w:t>
      </w:r>
      <w:r w:rsidRPr="005628AB">
        <w:rPr>
          <w:rFonts w:ascii="Times New Roman" w:eastAsiaTheme="minorEastAsia" w:hAnsi="Times New Roman"/>
          <w:lang w:val="en-US" w:eastAsia="zh-CN"/>
        </w:rPr>
        <w:t xml:space="preserve"> condition. Thus, it needs to be clarified whether measurements from both cells need to be considered jointly when evaluating the service quality of </w:t>
      </w:r>
      <w:proofErr w:type="spellStart"/>
      <w:r w:rsidRPr="005628AB">
        <w:rPr>
          <w:rFonts w:ascii="Times New Roman" w:eastAsiaTheme="minorEastAsia" w:hAnsi="Times New Roman"/>
          <w:lang w:val="en-US" w:eastAsia="zh-CN"/>
        </w:rPr>
        <w:t>Pcell</w:t>
      </w:r>
      <w:proofErr w:type="spellEnd"/>
      <w:r w:rsidRPr="005628AB">
        <w:rPr>
          <w:rFonts w:ascii="Times New Roman" w:eastAsiaTheme="minorEastAsia" w:hAnsi="Times New Roman"/>
          <w:lang w:val="en-US" w:eastAsia="zh-CN"/>
        </w:rPr>
        <w:t xml:space="preserve"> and/or S-</w:t>
      </w:r>
      <w:proofErr w:type="spellStart"/>
      <w:r w:rsidRPr="005628AB">
        <w:rPr>
          <w:rFonts w:ascii="Times New Roman" w:eastAsiaTheme="minorEastAsia" w:hAnsi="Times New Roman"/>
          <w:lang w:val="en-US" w:eastAsia="zh-CN"/>
        </w:rPr>
        <w:t>Scell</w:t>
      </w:r>
      <w:proofErr w:type="spellEnd"/>
      <w:r w:rsidRPr="005628AB">
        <w:rPr>
          <w:rFonts w:ascii="Times New Roman" w:eastAsiaTheme="minorEastAsia" w:hAnsi="Times New Roman"/>
          <w:lang w:val="en-US" w:eastAsia="zh-CN"/>
        </w:rPr>
        <w:t>.</w:t>
      </w:r>
      <w:bookmarkEnd w:id="30"/>
    </w:p>
    <w:p w14:paraId="3C595A86" w14:textId="77777777" w:rsidR="002B0FF7" w:rsidRPr="005628AB" w:rsidRDefault="002B0FF7" w:rsidP="00621994">
      <w:pPr>
        <w:pStyle w:val="a0"/>
        <w:spacing w:before="120"/>
        <w:rPr>
          <w:rFonts w:ascii="Times New Roman" w:eastAsiaTheme="minorEastAsia" w:hAnsi="Times New Roman"/>
          <w:bCs/>
          <w:lang w:eastAsia="zh-CN"/>
        </w:rPr>
      </w:pPr>
      <w:r w:rsidRPr="005628AB">
        <w:rPr>
          <w:rFonts w:ascii="Times New Roman" w:eastAsiaTheme="minorEastAsia" w:hAnsi="Times New Roman"/>
          <w:bCs/>
          <w:lang w:eastAsia="zh-CN"/>
        </w:rPr>
        <w:t>And we have the following proposal:</w:t>
      </w:r>
    </w:p>
    <w:p w14:paraId="57E77744" w14:textId="250E2298" w:rsidR="002B0FF7" w:rsidRPr="002B0FF7" w:rsidRDefault="002B0FF7" w:rsidP="000F7044">
      <w:pPr>
        <w:pStyle w:val="a0"/>
        <w:spacing w:before="120" w:after="240"/>
        <w:rPr>
          <w:rFonts w:ascii="Times New Roman" w:eastAsiaTheme="minorEastAsia" w:hAnsi="Times New Roman"/>
          <w:bCs/>
          <w:lang w:eastAsia="zh-CN"/>
        </w:rPr>
      </w:pPr>
      <w:bookmarkStart w:id="31" w:name="_Ref71646651"/>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752420">
        <w:rPr>
          <w:rFonts w:ascii="Times New Roman" w:hAnsi="Times New Roman"/>
          <w:b/>
          <w:noProof/>
        </w:rPr>
        <w:t>9</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Whether and how to enhance the BFR/RLF procedure </w:t>
      </w:r>
      <w:r w:rsidRPr="00AE6DBA">
        <w:rPr>
          <w:rFonts w:ascii="Times New Roman" w:hAnsi="Times New Roman"/>
          <w:b/>
        </w:rPr>
        <w:t xml:space="preserve">when </w:t>
      </w:r>
      <w:proofErr w:type="spellStart"/>
      <w:r w:rsidRPr="00AE6DBA">
        <w:rPr>
          <w:rFonts w:ascii="Times New Roman" w:hAnsi="Times New Roman"/>
          <w:b/>
        </w:rPr>
        <w:t>sScell</w:t>
      </w:r>
      <w:proofErr w:type="spellEnd"/>
      <w:r w:rsidRPr="00AE6DBA">
        <w:rPr>
          <w:rFonts w:ascii="Times New Roman" w:hAnsi="Times New Roman"/>
          <w:b/>
        </w:rPr>
        <w:t xml:space="preserve"> scheduling </w:t>
      </w:r>
      <w:proofErr w:type="spellStart"/>
      <w:r w:rsidRPr="00AE6DBA">
        <w:rPr>
          <w:rFonts w:ascii="Times New Roman" w:hAnsi="Times New Roman"/>
          <w:b/>
        </w:rPr>
        <w:t>Pcell</w:t>
      </w:r>
      <w:proofErr w:type="spellEnd"/>
      <w:r w:rsidRPr="00AE6DBA">
        <w:rPr>
          <w:rFonts w:ascii="Times New Roman" w:hAnsi="Times New Roman"/>
          <w:b/>
        </w:rPr>
        <w:t xml:space="preserve"> is enabled</w:t>
      </w:r>
      <w:r>
        <w:rPr>
          <w:rFonts w:ascii="Times New Roman" w:hAnsi="Times New Roman"/>
          <w:b/>
        </w:rPr>
        <w:t>, including:</w:t>
      </w:r>
      <w:r>
        <w:rPr>
          <w:rFonts w:ascii="Times New Roman" w:hAnsi="Times New Roman"/>
          <w:b/>
        </w:rPr>
        <w:br/>
      </w:r>
      <w:r>
        <w:rPr>
          <w:rFonts w:ascii="Times New Roman" w:eastAsiaTheme="minorEastAsia" w:hAnsi="Times New Roman" w:hint="eastAsia"/>
          <w:b/>
          <w:bCs/>
          <w:szCs w:val="20"/>
          <w:lang w:eastAsia="zh-CN"/>
        </w:rPr>
        <w:t>-</w:t>
      </w:r>
      <w:r>
        <w:rPr>
          <w:rFonts w:ascii="Times New Roman" w:eastAsiaTheme="minorEastAsia" w:hAnsi="Times New Roman"/>
          <w:b/>
          <w:bCs/>
          <w:szCs w:val="20"/>
          <w:lang w:eastAsia="zh-CN"/>
        </w:rPr>
        <w:tab/>
      </w:r>
      <w:r w:rsidRPr="00B15A38">
        <w:rPr>
          <w:rFonts w:ascii="Times New Roman" w:eastAsiaTheme="minorEastAsia" w:hAnsi="Times New Roman"/>
          <w:b/>
          <w:bCs/>
          <w:szCs w:val="20"/>
          <w:lang w:eastAsia="zh-CN"/>
        </w:rPr>
        <w:t>whether the BFR CORESET, BFR SS, BFR RACH should be moved to the S-</w:t>
      </w:r>
      <w:proofErr w:type="spellStart"/>
      <w:r w:rsidRPr="00B15A38">
        <w:rPr>
          <w:rFonts w:ascii="Times New Roman" w:eastAsiaTheme="minorEastAsia" w:hAnsi="Times New Roman"/>
          <w:b/>
          <w:bCs/>
          <w:szCs w:val="20"/>
          <w:lang w:eastAsia="zh-CN"/>
        </w:rPr>
        <w:t>Scell</w:t>
      </w:r>
      <w:proofErr w:type="spellEnd"/>
      <w:r w:rsidRPr="00B15A38">
        <w:rPr>
          <w:rFonts w:ascii="Times New Roman" w:eastAsiaTheme="minorEastAsia" w:hAnsi="Times New Roman"/>
          <w:b/>
          <w:bCs/>
          <w:szCs w:val="20"/>
          <w:lang w:eastAsia="zh-CN"/>
        </w:rPr>
        <w:br/>
      </w:r>
      <w:r>
        <w:rPr>
          <w:rFonts w:ascii="Times New Roman" w:eastAsiaTheme="minorEastAsia" w:hAnsi="Times New Roman" w:hint="eastAsia"/>
          <w:b/>
          <w:bCs/>
          <w:szCs w:val="20"/>
          <w:lang w:eastAsia="zh-CN"/>
        </w:rPr>
        <w:t>-</w:t>
      </w:r>
      <w:r>
        <w:rPr>
          <w:rFonts w:ascii="Times New Roman" w:eastAsiaTheme="minorEastAsia" w:hAnsi="Times New Roman"/>
          <w:b/>
          <w:bCs/>
          <w:szCs w:val="20"/>
          <w:lang w:eastAsia="zh-CN"/>
        </w:rPr>
        <w:tab/>
      </w:r>
      <w:r w:rsidRPr="00B15A38">
        <w:rPr>
          <w:rFonts w:ascii="Times New Roman" w:eastAsiaTheme="minorEastAsia" w:hAnsi="Times New Roman"/>
          <w:b/>
          <w:bCs/>
          <w:szCs w:val="20"/>
          <w:lang w:eastAsia="zh-CN"/>
        </w:rPr>
        <w:t>w</w:t>
      </w:r>
      <w:r w:rsidRPr="00B15A38">
        <w:rPr>
          <w:rFonts w:ascii="Times New Roman" w:hAnsi="Times New Roman"/>
          <w:b/>
          <w:bCs/>
        </w:rPr>
        <w:t>hether/how to distinguish S-</w:t>
      </w:r>
      <w:proofErr w:type="spellStart"/>
      <w:r w:rsidRPr="00B15A38">
        <w:rPr>
          <w:rFonts w:ascii="Times New Roman" w:hAnsi="Times New Roman"/>
          <w:b/>
          <w:bCs/>
        </w:rPr>
        <w:t>Scell</w:t>
      </w:r>
      <w:proofErr w:type="spellEnd"/>
      <w:r w:rsidRPr="00B15A38">
        <w:rPr>
          <w:rFonts w:ascii="Times New Roman" w:hAnsi="Times New Roman"/>
          <w:b/>
          <w:bCs/>
        </w:rPr>
        <w:t xml:space="preserve"> BF and normal </w:t>
      </w:r>
      <w:proofErr w:type="spellStart"/>
      <w:r w:rsidRPr="00B15A38">
        <w:rPr>
          <w:rFonts w:ascii="Times New Roman" w:hAnsi="Times New Roman"/>
          <w:b/>
          <w:bCs/>
        </w:rPr>
        <w:t>Scell</w:t>
      </w:r>
      <w:proofErr w:type="spellEnd"/>
      <w:r w:rsidRPr="00B15A38">
        <w:rPr>
          <w:rFonts w:ascii="Times New Roman" w:hAnsi="Times New Roman"/>
          <w:b/>
          <w:bCs/>
        </w:rPr>
        <w:t xml:space="preserve"> BF</w:t>
      </w:r>
      <w:r w:rsidRPr="00B15A38">
        <w:rPr>
          <w:rFonts w:asciiTheme="minorEastAsia" w:eastAsiaTheme="minorEastAsia" w:hAnsiTheme="minorEastAsia"/>
          <w:b/>
          <w:bCs/>
          <w:lang w:eastAsia="zh-CN"/>
        </w:rPr>
        <w:br/>
      </w:r>
      <w:r>
        <w:rPr>
          <w:rFonts w:ascii="Times New Roman" w:eastAsiaTheme="minorEastAsia" w:hAnsi="Times New Roman" w:hint="eastAsia"/>
          <w:b/>
          <w:bCs/>
          <w:szCs w:val="20"/>
          <w:lang w:eastAsia="zh-CN"/>
        </w:rPr>
        <w:t>-</w:t>
      </w:r>
      <w:r>
        <w:rPr>
          <w:rFonts w:ascii="Times New Roman" w:eastAsiaTheme="minorEastAsia" w:hAnsi="Times New Roman"/>
          <w:b/>
          <w:bCs/>
          <w:szCs w:val="20"/>
          <w:lang w:eastAsia="zh-CN"/>
        </w:rPr>
        <w:tab/>
      </w:r>
      <w:r w:rsidRPr="00B15A38">
        <w:rPr>
          <w:rFonts w:ascii="Times New Roman" w:eastAsiaTheme="minorEastAsia" w:hAnsi="Times New Roman"/>
          <w:b/>
          <w:bCs/>
          <w:lang w:eastAsia="zh-CN"/>
        </w:rPr>
        <w:t xml:space="preserve">whether measurements from both </w:t>
      </w:r>
      <w:proofErr w:type="spellStart"/>
      <w:r w:rsidR="000C10B2">
        <w:rPr>
          <w:rFonts w:ascii="Times New Roman" w:eastAsiaTheme="minorEastAsia" w:hAnsi="Times New Roman"/>
          <w:b/>
          <w:bCs/>
          <w:lang w:eastAsia="zh-CN"/>
        </w:rPr>
        <w:t>Pcell</w:t>
      </w:r>
      <w:proofErr w:type="spellEnd"/>
      <w:r w:rsidR="000C10B2">
        <w:rPr>
          <w:rFonts w:ascii="Times New Roman" w:eastAsiaTheme="minorEastAsia" w:hAnsi="Times New Roman"/>
          <w:b/>
          <w:bCs/>
          <w:lang w:eastAsia="zh-CN"/>
        </w:rPr>
        <w:t xml:space="preserve"> and </w:t>
      </w:r>
      <w:proofErr w:type="spellStart"/>
      <w:r w:rsidR="000C10B2">
        <w:rPr>
          <w:rFonts w:ascii="Times New Roman" w:eastAsiaTheme="minorEastAsia" w:hAnsi="Times New Roman"/>
          <w:b/>
          <w:bCs/>
          <w:lang w:eastAsia="zh-CN"/>
        </w:rPr>
        <w:t>sScell</w:t>
      </w:r>
      <w:proofErr w:type="spellEnd"/>
      <w:r w:rsidRPr="00B15A38">
        <w:rPr>
          <w:rFonts w:ascii="Times New Roman" w:eastAsiaTheme="minorEastAsia" w:hAnsi="Times New Roman"/>
          <w:b/>
          <w:bCs/>
          <w:lang w:eastAsia="zh-CN"/>
        </w:rPr>
        <w:t xml:space="preserve"> need to be considered jointly when evaluating the service quality of </w:t>
      </w:r>
      <w:proofErr w:type="spellStart"/>
      <w:r w:rsidRPr="00B15A38">
        <w:rPr>
          <w:rFonts w:ascii="Times New Roman" w:eastAsiaTheme="minorEastAsia" w:hAnsi="Times New Roman"/>
          <w:b/>
          <w:bCs/>
          <w:lang w:eastAsia="zh-CN"/>
        </w:rPr>
        <w:t>Pcell</w:t>
      </w:r>
      <w:proofErr w:type="spellEnd"/>
      <w:r w:rsidRPr="00B15A38">
        <w:rPr>
          <w:rFonts w:ascii="Times New Roman" w:eastAsiaTheme="minorEastAsia" w:hAnsi="Times New Roman"/>
          <w:b/>
          <w:bCs/>
          <w:lang w:eastAsia="zh-CN"/>
        </w:rPr>
        <w:t xml:space="preserve"> and/or S-</w:t>
      </w:r>
      <w:proofErr w:type="spellStart"/>
      <w:r w:rsidRPr="00B15A38">
        <w:rPr>
          <w:rFonts w:ascii="Times New Roman" w:eastAsiaTheme="minorEastAsia" w:hAnsi="Times New Roman"/>
          <w:b/>
          <w:bCs/>
          <w:lang w:eastAsia="zh-CN"/>
        </w:rPr>
        <w:t>Scell</w:t>
      </w:r>
      <w:proofErr w:type="spellEnd"/>
      <w:r w:rsidRPr="00B15A38">
        <w:rPr>
          <w:rFonts w:ascii="Times New Roman" w:hAnsi="Times New Roman"/>
          <w:b/>
          <w:bCs/>
        </w:rPr>
        <w:t>.</w:t>
      </w:r>
      <w:bookmarkEnd w:id="31"/>
    </w:p>
    <w:p w14:paraId="523C9273" w14:textId="3A3FACB3" w:rsidR="00A86774" w:rsidRDefault="00A86774" w:rsidP="00A8677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CB30C6" w14:textId="0175F86D" w:rsidR="00A86774" w:rsidRDefault="00A86774" w:rsidP="00621994">
      <w:pPr>
        <w:pStyle w:val="a0"/>
        <w:spacing w:before="120"/>
        <w:rPr>
          <w:rFonts w:ascii="Times New Roman" w:eastAsia="宋体" w:hAnsi="Times New Roman"/>
          <w:lang w:eastAsia="zh-CN"/>
        </w:rPr>
      </w:pPr>
      <w:r>
        <w:rPr>
          <w:rFonts w:ascii="Times New Roman" w:eastAsia="宋体" w:hAnsi="Times New Roman"/>
          <w:lang w:eastAsia="zh-CN"/>
        </w:rPr>
        <w:t xml:space="preserve">In this contribution, we focus on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scheduling P(S)cell, and have the following proposals:</w:t>
      </w:r>
    </w:p>
    <w:p w14:paraId="4373E905" w14:textId="476B002F" w:rsidR="00103A70" w:rsidRDefault="00103A7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_Ref71634409 \h </w:instrText>
      </w:r>
      <w:r>
        <w:rPr>
          <w:rFonts w:ascii="Times New Roman" w:eastAsia="宋体" w:hAnsi="Times New Roman"/>
          <w:lang w:eastAsia="zh-CN"/>
        </w:rPr>
      </w:r>
      <w:r>
        <w:rPr>
          <w:rFonts w:ascii="Times New Roman" w:eastAsia="宋体" w:hAnsi="Times New Roman"/>
          <w:lang w:eastAsia="zh-CN"/>
        </w:rPr>
        <w:fldChar w:fldCharType="separate"/>
      </w:r>
      <w:r w:rsidR="00752420" w:rsidRPr="00F01480">
        <w:rPr>
          <w:rFonts w:ascii="Times New Roman" w:hAnsi="Times New Roman"/>
          <w:b/>
        </w:rPr>
        <w:t xml:space="preserve">Observation </w:t>
      </w:r>
      <w:r w:rsidR="00752420">
        <w:rPr>
          <w:rFonts w:ascii="Times New Roman" w:hAnsi="Times New Roman"/>
          <w:b/>
          <w:noProof/>
        </w:rPr>
        <w:t>1</w:t>
      </w:r>
      <w:r w:rsidR="00752420">
        <w:rPr>
          <w:rFonts w:ascii="Times New Roman" w:hAnsi="Times New Roman"/>
          <w:b/>
        </w:rPr>
        <w:t>:</w:t>
      </w:r>
      <w:r w:rsidR="00752420" w:rsidRPr="00F01480">
        <w:rPr>
          <w:rFonts w:ascii="Times New Roman" w:hAnsi="Times New Roman"/>
          <w:b/>
        </w:rPr>
        <w:t xml:space="preserve"> </w:t>
      </w:r>
      <w:r w:rsidR="00752420">
        <w:rPr>
          <w:rFonts w:ascii="Times New Roman" w:hAnsi="Times New Roman"/>
          <w:b/>
        </w:rPr>
        <w:t xml:space="preserve">For </w:t>
      </w:r>
      <w:proofErr w:type="spellStart"/>
      <w:r w:rsidR="00752420">
        <w:rPr>
          <w:rFonts w:ascii="Times New Roman" w:hAnsi="Times New Roman"/>
          <w:b/>
        </w:rPr>
        <w:t>Pcell</w:t>
      </w:r>
      <w:proofErr w:type="spellEnd"/>
      <w:r w:rsidR="00752420">
        <w:rPr>
          <w:rFonts w:ascii="Times New Roman" w:hAnsi="Times New Roman"/>
          <w:b/>
        </w:rPr>
        <w:t xml:space="preserve"> self-scheduling and </w:t>
      </w:r>
      <w:proofErr w:type="spellStart"/>
      <w:r w:rsidR="00752420">
        <w:rPr>
          <w:rFonts w:ascii="Times New Roman" w:hAnsi="Times New Roman"/>
          <w:b/>
        </w:rPr>
        <w:t>sScell</w:t>
      </w:r>
      <w:proofErr w:type="spellEnd"/>
      <w:r w:rsidR="00752420">
        <w:rPr>
          <w:rFonts w:ascii="Times New Roman" w:hAnsi="Times New Roman"/>
          <w:b/>
        </w:rPr>
        <w:t xml:space="preserve"> scheduling </w:t>
      </w:r>
      <w:proofErr w:type="spellStart"/>
      <w:r w:rsidR="00752420">
        <w:rPr>
          <w:rFonts w:ascii="Times New Roman" w:hAnsi="Times New Roman"/>
          <w:b/>
        </w:rPr>
        <w:t>Pcell</w:t>
      </w:r>
      <w:proofErr w:type="spellEnd"/>
      <w:r w:rsidR="00752420">
        <w:rPr>
          <w:rFonts w:ascii="Times New Roman" w:hAnsi="Times New Roman"/>
          <w:b/>
        </w:rPr>
        <w:t>,</w:t>
      </w:r>
      <w:r w:rsidR="00752420" w:rsidRPr="00F01480">
        <w:rPr>
          <w:rFonts w:ascii="Times New Roman" w:hAnsi="Times New Roman"/>
          <w:b/>
        </w:rPr>
        <w:t xml:space="preserve"> </w:t>
      </w:r>
      <w:r w:rsidR="00752420">
        <w:rPr>
          <w:rFonts w:ascii="Times New Roman" w:hAnsi="Times New Roman"/>
          <w:b/>
        </w:rPr>
        <w:t>Option A and Option C have separate semi-static BD budgets while Option B implies dynamic BD allocation by meeting a total BD budget across them.</w:t>
      </w:r>
      <w:r>
        <w:rPr>
          <w:rFonts w:ascii="Times New Roman" w:eastAsia="宋体" w:hAnsi="Times New Roman"/>
          <w:lang w:eastAsia="zh-CN"/>
        </w:rPr>
        <w:fldChar w:fldCharType="end"/>
      </w:r>
    </w:p>
    <w:p w14:paraId="25C82738" w14:textId="31BABC56" w:rsidR="001D42D2" w:rsidRDefault="001D42D2"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_Ref47370547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2420" w:rsidRPr="000B5B27">
        <w:rPr>
          <w:rFonts w:ascii="Times New Roman" w:hAnsi="Times New Roman"/>
          <w:b/>
        </w:rPr>
        <w:t xml:space="preserve">Proposal </w:t>
      </w:r>
      <w:r w:rsidR="00752420">
        <w:rPr>
          <w:rFonts w:ascii="Times New Roman" w:hAnsi="Times New Roman"/>
          <w:b/>
          <w:noProof/>
        </w:rPr>
        <w:t>1</w:t>
      </w:r>
      <w:r w:rsidR="00752420" w:rsidRPr="000B5B27">
        <w:rPr>
          <w:rFonts w:ascii="Times New Roman" w:hAnsi="Times New Roman" w:hint="eastAsia"/>
          <w:b/>
        </w:rPr>
        <w:t>:</w:t>
      </w:r>
      <w:r w:rsidR="00752420">
        <w:rPr>
          <w:rFonts w:ascii="Times New Roman" w:hAnsi="Times New Roman"/>
          <w:b/>
        </w:rPr>
        <w:t xml:space="preserve"> Reuse search space linkage rule within cross-carrier scheduling framework in NR Rel-15 for determination of search spaces for </w:t>
      </w:r>
      <w:proofErr w:type="spellStart"/>
      <w:r w:rsidR="00752420">
        <w:rPr>
          <w:rFonts w:ascii="Times New Roman" w:hAnsi="Times New Roman"/>
          <w:b/>
        </w:rPr>
        <w:t>Scell</w:t>
      </w:r>
      <w:proofErr w:type="spellEnd"/>
      <w:r w:rsidR="00752420">
        <w:rPr>
          <w:rFonts w:ascii="Times New Roman" w:hAnsi="Times New Roman"/>
          <w:b/>
        </w:rPr>
        <w:t xml:space="preserve"> scheduling </w:t>
      </w:r>
      <w:proofErr w:type="spellStart"/>
      <w:r w:rsidR="00752420">
        <w:rPr>
          <w:rFonts w:ascii="Times New Roman" w:hAnsi="Times New Roman"/>
          <w:b/>
        </w:rPr>
        <w:t>Pcell</w:t>
      </w:r>
      <w:proofErr w:type="spellEnd"/>
      <w:r w:rsidR="00752420" w:rsidRPr="000B5B27">
        <w:rPr>
          <w:rFonts w:ascii="Times New Roman" w:hAnsi="Times New Roman"/>
          <w:b/>
        </w:rPr>
        <w:t>.</w:t>
      </w:r>
      <w:r>
        <w:rPr>
          <w:rFonts w:ascii="Times New Roman" w:eastAsia="宋体" w:hAnsi="Times New Roman"/>
          <w:lang w:eastAsia="zh-CN"/>
        </w:rPr>
        <w:fldChar w:fldCharType="end"/>
      </w:r>
    </w:p>
    <w:p w14:paraId="7CB5822F" w14:textId="10DF075C" w:rsidR="001D42D2" w:rsidRDefault="001D42D2"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_Ref54027373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2420" w:rsidRPr="000B5B27">
        <w:rPr>
          <w:rFonts w:ascii="Times New Roman" w:hAnsi="Times New Roman"/>
          <w:b/>
        </w:rPr>
        <w:t xml:space="preserve">Proposal </w:t>
      </w:r>
      <w:r w:rsidR="00752420">
        <w:rPr>
          <w:rFonts w:ascii="Times New Roman" w:hAnsi="Times New Roman"/>
          <w:b/>
          <w:noProof/>
        </w:rPr>
        <w:t>2</w:t>
      </w:r>
      <w:r w:rsidR="00752420" w:rsidRPr="000B5B27">
        <w:rPr>
          <w:rFonts w:ascii="Times New Roman" w:hAnsi="Times New Roman" w:hint="eastAsia"/>
          <w:b/>
        </w:rPr>
        <w:t>:</w:t>
      </w:r>
      <w:r w:rsidR="00752420">
        <w:rPr>
          <w:rFonts w:ascii="Times New Roman" w:hAnsi="Times New Roman"/>
          <w:b/>
        </w:rPr>
        <w:t xml:space="preserve"> I</w:t>
      </w:r>
      <w:r w:rsidR="00752420" w:rsidRPr="00865E38">
        <w:rPr>
          <w:rFonts w:ascii="Times New Roman" w:hAnsi="Times New Roman"/>
          <w:b/>
        </w:rPr>
        <w:t xml:space="preserve">ndication of ‘other’ in </w:t>
      </w:r>
      <w:proofErr w:type="spellStart"/>
      <w:r w:rsidR="00752420" w:rsidRPr="00865E38">
        <w:rPr>
          <w:rFonts w:ascii="Times New Roman" w:hAnsi="Times New Roman"/>
          <w:b/>
          <w:i/>
        </w:rPr>
        <w:t>schedulingCellInfo</w:t>
      </w:r>
      <w:proofErr w:type="spellEnd"/>
      <w:r w:rsidR="00752420" w:rsidRPr="00865E38">
        <w:rPr>
          <w:rFonts w:ascii="Times New Roman" w:hAnsi="Times New Roman"/>
          <w:b/>
        </w:rPr>
        <w:t xml:space="preserve"> for </w:t>
      </w:r>
      <w:r w:rsidR="00752420">
        <w:rPr>
          <w:rFonts w:ascii="Times New Roman" w:hAnsi="Times New Roman"/>
          <w:b/>
        </w:rPr>
        <w:t xml:space="preserve">a </w:t>
      </w:r>
      <w:r w:rsidR="00752420" w:rsidRPr="00865E38">
        <w:rPr>
          <w:rFonts w:ascii="Times New Roman" w:hAnsi="Times New Roman"/>
          <w:b/>
        </w:rPr>
        <w:t>P</w:t>
      </w:r>
      <w:r w:rsidR="00752420">
        <w:rPr>
          <w:rFonts w:ascii="Times New Roman" w:hAnsi="Times New Roman"/>
          <w:b/>
        </w:rPr>
        <w:t>(S)C</w:t>
      </w:r>
      <w:r w:rsidR="00752420" w:rsidRPr="00865E38">
        <w:rPr>
          <w:rFonts w:ascii="Times New Roman" w:hAnsi="Times New Roman"/>
          <w:b/>
        </w:rPr>
        <w:t xml:space="preserve">ell means that </w:t>
      </w:r>
      <w:r w:rsidR="00752420">
        <w:rPr>
          <w:rFonts w:ascii="Times New Roman" w:hAnsi="Times New Roman"/>
          <w:b/>
        </w:rPr>
        <w:t>the P(S)Cell</w:t>
      </w:r>
      <w:r w:rsidR="00752420" w:rsidRPr="00865E38">
        <w:rPr>
          <w:rFonts w:ascii="Times New Roman" w:hAnsi="Times New Roman"/>
          <w:b/>
        </w:rPr>
        <w:t xml:space="preserve"> could be scheduled by itself and </w:t>
      </w:r>
      <w:r w:rsidR="00752420">
        <w:rPr>
          <w:rFonts w:ascii="Times New Roman" w:hAnsi="Times New Roman"/>
          <w:b/>
        </w:rPr>
        <w:t xml:space="preserve">another </w:t>
      </w:r>
      <w:proofErr w:type="spellStart"/>
      <w:r w:rsidR="00752420" w:rsidRPr="00865E38">
        <w:rPr>
          <w:rFonts w:ascii="Times New Roman" w:hAnsi="Times New Roman"/>
          <w:b/>
        </w:rPr>
        <w:t>Scell</w:t>
      </w:r>
      <w:proofErr w:type="spellEnd"/>
      <w:r w:rsidR="00752420" w:rsidRPr="00865E38">
        <w:rPr>
          <w:rFonts w:ascii="Times New Roman" w:hAnsi="Times New Roman"/>
          <w:b/>
        </w:rPr>
        <w:t xml:space="preserve"> jointly</w:t>
      </w:r>
      <w:r w:rsidR="00752420" w:rsidRPr="000B5B27">
        <w:rPr>
          <w:rFonts w:ascii="Times New Roman" w:hAnsi="Times New Roman"/>
          <w:b/>
        </w:rPr>
        <w:t>.</w:t>
      </w:r>
      <w:r>
        <w:rPr>
          <w:rFonts w:ascii="Times New Roman" w:eastAsia="宋体" w:hAnsi="Times New Roman"/>
          <w:lang w:eastAsia="zh-CN"/>
        </w:rPr>
        <w:fldChar w:fldCharType="end"/>
      </w:r>
    </w:p>
    <w:p w14:paraId="165B4F8F" w14:textId="145CD480" w:rsidR="001D42D2" w:rsidRDefault="001D42D2"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_Ref79143738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2420" w:rsidRPr="000B5B27">
        <w:rPr>
          <w:rFonts w:ascii="Times New Roman" w:hAnsi="Times New Roman"/>
          <w:b/>
        </w:rPr>
        <w:t xml:space="preserve">Proposal </w:t>
      </w:r>
      <w:r w:rsidR="00752420">
        <w:rPr>
          <w:rFonts w:ascii="Times New Roman" w:hAnsi="Times New Roman"/>
          <w:b/>
          <w:noProof/>
        </w:rPr>
        <w:t>3</w:t>
      </w:r>
      <w:r w:rsidR="00752420" w:rsidRPr="000B5B27">
        <w:rPr>
          <w:rFonts w:ascii="Times New Roman" w:hAnsi="Times New Roman" w:hint="eastAsia"/>
          <w:b/>
        </w:rPr>
        <w:t>:</w:t>
      </w:r>
      <w:r w:rsidR="00752420">
        <w:rPr>
          <w:rFonts w:ascii="Times New Roman" w:hAnsi="Times New Roman"/>
          <w:b/>
        </w:rPr>
        <w:t xml:space="preserve"> Support further SS and DCI handling restrictions for Type A UEs, i.e. the UE doesn’t monitor overlapping Set #1 and Set #3/4/5 defined in </w:t>
      </w:r>
      <w:r w:rsidR="00752420" w:rsidRPr="004A015F">
        <w:rPr>
          <w:rFonts w:ascii="Times New Roman" w:eastAsia="宋体" w:hAnsi="Times New Roman"/>
          <w:b/>
          <w:szCs w:val="16"/>
          <w:lang w:eastAsia="zh-CN"/>
        </w:rPr>
        <w:t xml:space="preserve">Table </w:t>
      </w:r>
      <w:r w:rsidR="00752420">
        <w:rPr>
          <w:rFonts w:ascii="Times New Roman" w:eastAsia="宋体" w:hAnsi="Times New Roman"/>
          <w:b/>
          <w:noProof/>
          <w:szCs w:val="16"/>
          <w:lang w:eastAsia="zh-CN"/>
        </w:rPr>
        <w:t>1</w:t>
      </w:r>
      <w:r>
        <w:rPr>
          <w:rFonts w:ascii="Times New Roman" w:eastAsia="宋体" w:hAnsi="Times New Roman"/>
          <w:lang w:eastAsia="zh-CN"/>
        </w:rPr>
        <w:fldChar w:fldCharType="end"/>
      </w:r>
    </w:p>
    <w:p w14:paraId="42FBEB19" w14:textId="17925397" w:rsidR="001D42D2" w:rsidRDefault="001D42D2"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_Ref79143742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2420" w:rsidRPr="000B5B27">
        <w:rPr>
          <w:rFonts w:ascii="Times New Roman" w:hAnsi="Times New Roman"/>
          <w:b/>
        </w:rPr>
        <w:t xml:space="preserve">Proposal </w:t>
      </w:r>
      <w:r w:rsidR="00752420">
        <w:rPr>
          <w:rFonts w:ascii="Times New Roman" w:hAnsi="Times New Roman"/>
          <w:b/>
          <w:noProof/>
        </w:rPr>
        <w:t>4</w:t>
      </w:r>
      <w:r w:rsidR="00752420" w:rsidRPr="000B5B27">
        <w:rPr>
          <w:rFonts w:ascii="Times New Roman" w:hAnsi="Times New Roman" w:hint="eastAsia"/>
          <w:b/>
        </w:rPr>
        <w:t>:</w:t>
      </w:r>
      <w:r w:rsidR="00752420">
        <w:rPr>
          <w:rFonts w:ascii="Times New Roman" w:hAnsi="Times New Roman"/>
          <w:b/>
        </w:rPr>
        <w:t xml:space="preserve"> when CCS from </w:t>
      </w:r>
      <w:proofErr w:type="spellStart"/>
      <w:r w:rsidR="00752420">
        <w:rPr>
          <w:rFonts w:ascii="Times New Roman" w:hAnsi="Times New Roman"/>
          <w:b/>
        </w:rPr>
        <w:t>sScell</w:t>
      </w:r>
      <w:proofErr w:type="spellEnd"/>
      <w:r w:rsidR="00752420">
        <w:rPr>
          <w:rFonts w:ascii="Times New Roman" w:hAnsi="Times New Roman"/>
          <w:b/>
        </w:rPr>
        <w:t xml:space="preserve"> to </w:t>
      </w:r>
      <w:proofErr w:type="spellStart"/>
      <w:r w:rsidR="00752420">
        <w:rPr>
          <w:rFonts w:ascii="Times New Roman" w:hAnsi="Times New Roman"/>
          <w:b/>
        </w:rPr>
        <w:t>Pcell</w:t>
      </w:r>
      <w:proofErr w:type="spellEnd"/>
      <w:r w:rsidR="00752420">
        <w:rPr>
          <w:rFonts w:ascii="Times New Roman" w:hAnsi="Times New Roman"/>
          <w:b/>
        </w:rPr>
        <w:t xml:space="preserve"> is enabled, for the calculation of the number of total cells </w:t>
      </w:r>
      <m:oMath>
        <m:r>
          <w:rPr>
            <w:rFonts w:ascii="Cambria Math" w:hAnsi="Cambria Math" w:cs="Calibri"/>
            <w:sz w:val="22"/>
          </w:rPr>
          <m:t>T</m:t>
        </m:r>
      </m:oMath>
      <w:r w:rsidR="00752420" w:rsidRPr="00B87339">
        <w:rPr>
          <w:rFonts w:ascii="Times New Roman" w:hAnsi="Times New Roman"/>
          <w:b/>
        </w:rPr>
        <w:t xml:space="preserve"> used to compared with </w:t>
      </w:r>
      <m:oMath>
        <m:sSubSup>
          <m:sSubSupPr>
            <m:ctrlPr>
              <w:rPr>
                <w:rFonts w:ascii="Cambria Math" w:hAnsi="Cambria Math" w:cs="Calibri"/>
                <w:i/>
                <w:sz w:val="22"/>
              </w:rPr>
            </m:ctrlPr>
          </m:sSubSupPr>
          <m:e>
            <m:r>
              <w:rPr>
                <w:rFonts w:ascii="Cambria Math" w:cs="Calibri"/>
                <w:sz w:val="22"/>
              </w:rPr>
              <m:t>N</m:t>
            </m:r>
          </m:e>
          <m:sub>
            <m:r>
              <m:rPr>
                <m:nor/>
              </m:rPr>
              <w:rPr>
                <w:rFonts w:ascii="Cambria Math" w:cs="Calibri"/>
                <w:sz w:val="22"/>
              </w:rPr>
              <m:t>cells</m:t>
            </m:r>
            <m:ctrlPr>
              <w:rPr>
                <w:rFonts w:ascii="Cambria Math" w:hAnsi="Cambria Math" w:cs="Calibri"/>
                <w:sz w:val="22"/>
              </w:rPr>
            </m:ctrlPr>
          </m:sub>
          <m:sup>
            <m:r>
              <m:rPr>
                <m:nor/>
              </m:rPr>
              <w:rPr>
                <w:rFonts w:ascii="Cambria Math" w:cs="Calibri"/>
                <w:sz w:val="22"/>
              </w:rPr>
              <m:t>cap</m:t>
            </m:r>
            <m:ctrlPr>
              <w:rPr>
                <w:rFonts w:ascii="Cambria Math" w:hAnsi="Cambria Math" w:cs="Calibri"/>
                <w:sz w:val="22"/>
              </w:rPr>
            </m:ctrlPr>
          </m:sup>
        </m:sSubSup>
      </m:oMath>
      <w:r w:rsidR="00752420" w:rsidRPr="00B87339">
        <w:rPr>
          <w:rFonts w:ascii="Times New Roman" w:hAnsi="Times New Roman"/>
          <w:b/>
        </w:rPr>
        <w:t xml:space="preserve">  </w:t>
      </w:r>
      <w:r w:rsidR="00752420">
        <w:rPr>
          <w:rFonts w:ascii="Times New Roman" w:hAnsi="Times New Roman"/>
          <w:b/>
        </w:rPr>
        <w:t xml:space="preserve">to determine whether CA limit should be applied </w:t>
      </w:r>
      <w:r w:rsidR="00752420" w:rsidRPr="00B87339">
        <w:rPr>
          <w:rFonts w:ascii="Times New Roman" w:hAnsi="Times New Roman"/>
          <w:b/>
        </w:rPr>
        <w:t>and</w:t>
      </w:r>
      <w:r w:rsidR="00752420">
        <w:rPr>
          <w:rFonts w:ascii="Times New Roman" w:hAnsi="Times New Roman"/>
          <w:b/>
        </w:rPr>
        <w:t xml:space="preserve"> for the</w:t>
      </w:r>
      <w:r w:rsidR="00752420" w:rsidRPr="00B87339">
        <w:rPr>
          <w:rFonts w:ascii="Times New Roman" w:hAnsi="Times New Roman"/>
          <w:b/>
        </w:rPr>
        <w:t xml:space="preserve"> determin</w:t>
      </w:r>
      <w:r w:rsidR="00752420">
        <w:rPr>
          <w:rFonts w:ascii="Times New Roman" w:hAnsi="Times New Roman"/>
          <w:b/>
        </w:rPr>
        <w:t>ation of cell groups, there are the following alternatives</w:t>
      </w:r>
      <w:r w:rsidR="00752420">
        <w:rPr>
          <w:rFonts w:ascii="Times New Roman" w:hAnsi="Times New Roman"/>
          <w:b/>
        </w:rPr>
        <w:br/>
      </w:r>
      <w:r w:rsidR="00752420" w:rsidRPr="002A7443">
        <w:rPr>
          <w:rFonts w:ascii="Times New Roman" w:eastAsia="宋体" w:hAnsi="Times New Roman"/>
          <w:b/>
          <w:bCs/>
          <w:szCs w:val="16"/>
          <w:lang w:eastAsia="zh-CN"/>
        </w:rPr>
        <w:t>-</w:t>
      </w:r>
      <w:r w:rsidR="00752420" w:rsidRPr="002A7443">
        <w:rPr>
          <w:rFonts w:ascii="Times New Roman" w:eastAsia="宋体" w:hAnsi="Times New Roman"/>
          <w:b/>
          <w:bCs/>
          <w:szCs w:val="16"/>
          <w:lang w:eastAsia="zh-CN"/>
        </w:rPr>
        <w:tab/>
      </w:r>
      <w:r w:rsidR="00752420" w:rsidRPr="002A7443">
        <w:rPr>
          <w:rFonts w:ascii="Times New Roman" w:eastAsia="宋体" w:hAnsi="Times New Roman"/>
          <w:b/>
          <w:bCs/>
          <w:szCs w:val="16"/>
          <w:lang w:eastAsia="zh-CN"/>
        </w:rPr>
        <w:tab/>
        <w:t>alt1.</w:t>
      </w:r>
      <w:r w:rsidR="00752420" w:rsidRPr="002E7C90">
        <w:t xml:space="preserve"> </w:t>
      </w:r>
      <w:r w:rsidR="00752420" w:rsidRPr="002E7C90">
        <w:rPr>
          <w:rFonts w:ascii="Times New Roman" w:eastAsia="宋体" w:hAnsi="Times New Roman"/>
          <w:b/>
          <w:bCs/>
          <w:szCs w:val="16"/>
          <w:lang w:eastAsia="zh-CN"/>
        </w:rPr>
        <w:t>BD/CCE</w:t>
      </w:r>
      <w:r w:rsidR="00752420">
        <w:rPr>
          <w:rFonts w:ascii="Times New Roman" w:eastAsia="宋体" w:hAnsi="Times New Roman"/>
          <w:b/>
          <w:bCs/>
          <w:szCs w:val="16"/>
          <w:lang w:eastAsia="zh-CN"/>
        </w:rPr>
        <w:t xml:space="preserve"> </w:t>
      </w:r>
      <w:r w:rsidR="00752420" w:rsidRPr="002E7C90">
        <w:rPr>
          <w:rFonts w:ascii="Times New Roman" w:eastAsia="宋体" w:hAnsi="Times New Roman"/>
          <w:b/>
          <w:bCs/>
          <w:szCs w:val="16"/>
          <w:lang w:eastAsia="zh-CN"/>
        </w:rPr>
        <w:t>of</w:t>
      </w:r>
      <w:r w:rsidR="00752420" w:rsidRPr="002A7443">
        <w:rPr>
          <w:rFonts w:ascii="Times New Roman" w:eastAsia="宋体" w:hAnsi="Times New Roman"/>
          <w:b/>
          <w:bCs/>
          <w:szCs w:val="16"/>
          <w:lang w:eastAsia="zh-CN"/>
        </w:rPr>
        <w:t xml:space="preserve"> PDCCH scheduling </w:t>
      </w:r>
      <w:proofErr w:type="spellStart"/>
      <w:r w:rsidR="00752420" w:rsidRPr="002A7443">
        <w:rPr>
          <w:rFonts w:ascii="Times New Roman" w:eastAsia="宋体" w:hAnsi="Times New Roman"/>
          <w:b/>
          <w:bCs/>
          <w:szCs w:val="16"/>
          <w:lang w:eastAsia="zh-CN"/>
        </w:rPr>
        <w:t>Pcell</w:t>
      </w:r>
      <w:proofErr w:type="spellEnd"/>
      <w:r w:rsidR="00752420" w:rsidRPr="002A7443">
        <w:rPr>
          <w:rFonts w:ascii="Times New Roman" w:eastAsia="宋体" w:hAnsi="Times New Roman"/>
          <w:b/>
          <w:bCs/>
          <w:szCs w:val="16"/>
          <w:lang w:eastAsia="zh-CN"/>
        </w:rPr>
        <w:t xml:space="preserve"> is considered as L1</w:t>
      </w:r>
      <w:r w:rsidR="00752420">
        <w:rPr>
          <w:rFonts w:ascii="Times New Roman" w:eastAsia="宋体" w:hAnsi="Times New Roman"/>
          <w:b/>
          <w:bCs/>
          <w:szCs w:val="16"/>
          <w:lang w:eastAsia="zh-CN"/>
        </w:rPr>
        <w:t>*</w:t>
      </w:r>
      <w:r w:rsidR="00752420" w:rsidRPr="002E7C90">
        <w:rPr>
          <w:rFonts w:ascii="Times New Roman" w:eastAsia="宋体" w:hAnsi="Times New Roman"/>
          <w:b/>
          <w:bCs/>
          <w:szCs w:val="16"/>
          <w:lang w:eastAsia="zh-CN"/>
        </w:rPr>
        <w:t>BD/CCE of</w:t>
      </w:r>
      <w:r w:rsidR="00752420" w:rsidRPr="002A7443">
        <w:rPr>
          <w:rFonts w:ascii="Times New Roman" w:eastAsia="宋体" w:hAnsi="Times New Roman"/>
          <w:b/>
          <w:bCs/>
          <w:szCs w:val="16"/>
          <w:lang w:eastAsia="zh-CN"/>
        </w:rPr>
        <w:t xml:space="preserve"> PDCCH </w:t>
      </w:r>
      <w:r w:rsidR="00752420">
        <w:rPr>
          <w:rFonts w:ascii="Times New Roman" w:eastAsia="宋体" w:hAnsi="Times New Roman"/>
          <w:b/>
          <w:bCs/>
          <w:szCs w:val="16"/>
          <w:lang w:eastAsia="zh-CN"/>
        </w:rPr>
        <w:t>for</w:t>
      </w:r>
      <w:r w:rsidR="00752420" w:rsidRPr="002A7443">
        <w:rPr>
          <w:rFonts w:ascii="Times New Roman" w:eastAsia="宋体" w:hAnsi="Times New Roman"/>
          <w:b/>
          <w:bCs/>
          <w:szCs w:val="16"/>
          <w:lang w:eastAsia="zh-CN"/>
        </w:rPr>
        <w:t xml:space="preserve"> </w:t>
      </w:r>
      <w:r w:rsidR="00752420">
        <w:rPr>
          <w:rFonts w:ascii="Times New Roman" w:eastAsia="宋体" w:hAnsi="Times New Roman"/>
          <w:b/>
          <w:bCs/>
          <w:szCs w:val="16"/>
          <w:lang w:eastAsia="zh-CN"/>
        </w:rPr>
        <w:t xml:space="preserve">a </w:t>
      </w:r>
      <w:r w:rsidR="00752420" w:rsidRPr="002A7443">
        <w:rPr>
          <w:rFonts w:ascii="Times New Roman" w:eastAsia="宋体" w:hAnsi="Times New Roman"/>
          <w:b/>
          <w:bCs/>
          <w:szCs w:val="16"/>
          <w:lang w:eastAsia="zh-CN"/>
        </w:rPr>
        <w:t xml:space="preserve">scheduled cell </w:t>
      </w:r>
      <w:r w:rsidR="00752420">
        <w:rPr>
          <w:rFonts w:ascii="Times New Roman" w:eastAsia="宋体" w:hAnsi="Times New Roman"/>
          <w:b/>
          <w:bCs/>
          <w:szCs w:val="16"/>
          <w:lang w:eastAsia="zh-CN"/>
        </w:rPr>
        <w:t>having the same scheduling cell SCS as</w:t>
      </w:r>
      <w:r w:rsidR="00752420" w:rsidRPr="002A7443">
        <w:rPr>
          <w:rFonts w:ascii="Times New Roman" w:eastAsia="宋体" w:hAnsi="Times New Roman"/>
          <w:b/>
          <w:bCs/>
          <w:szCs w:val="16"/>
          <w:lang w:eastAsia="zh-CN"/>
        </w:rPr>
        <w:t xml:space="preserve"> </w:t>
      </w:r>
      <w:proofErr w:type="spellStart"/>
      <w:r w:rsidR="00752420" w:rsidRPr="002A7443">
        <w:rPr>
          <w:rFonts w:ascii="Times New Roman" w:eastAsia="宋体" w:hAnsi="Times New Roman"/>
          <w:b/>
          <w:bCs/>
          <w:szCs w:val="16"/>
          <w:lang w:eastAsia="zh-CN"/>
        </w:rPr>
        <w:t>Pcell</w:t>
      </w:r>
      <w:proofErr w:type="spellEnd"/>
      <w:r w:rsidR="00752420" w:rsidRPr="002A7443">
        <w:rPr>
          <w:rFonts w:ascii="Times New Roman" w:eastAsia="宋体" w:hAnsi="Times New Roman"/>
          <w:b/>
          <w:bCs/>
          <w:szCs w:val="16"/>
          <w:lang w:eastAsia="zh-CN"/>
        </w:rPr>
        <w:t xml:space="preserve"> SCS</w:t>
      </w:r>
      <w:r w:rsidR="00752420">
        <w:rPr>
          <w:rFonts w:ascii="Times New Roman" w:eastAsia="宋体" w:hAnsi="Times New Roman"/>
          <w:b/>
          <w:bCs/>
          <w:szCs w:val="16"/>
          <w:lang w:eastAsia="zh-CN"/>
        </w:rPr>
        <w:t xml:space="preserve">, which means </w:t>
      </w:r>
      <w:proofErr w:type="spellStart"/>
      <w:r w:rsidR="00752420">
        <w:rPr>
          <w:rFonts w:ascii="Times New Roman" w:eastAsia="宋体" w:hAnsi="Times New Roman"/>
          <w:b/>
          <w:bCs/>
          <w:szCs w:val="16"/>
          <w:lang w:eastAsia="zh-CN"/>
        </w:rPr>
        <w:t>Pcell</w:t>
      </w:r>
      <w:proofErr w:type="spellEnd"/>
      <w:r w:rsidR="00752420">
        <w:rPr>
          <w:rFonts w:ascii="Times New Roman" w:eastAsia="宋体" w:hAnsi="Times New Roman"/>
          <w:b/>
          <w:bCs/>
          <w:szCs w:val="16"/>
          <w:lang w:eastAsia="zh-CN"/>
        </w:rPr>
        <w:t xml:space="preserve"> = L1 cell with </w:t>
      </w:r>
      <w:proofErr w:type="spellStart"/>
      <w:r w:rsidR="00752420">
        <w:rPr>
          <w:rFonts w:ascii="Times New Roman" w:eastAsia="宋体" w:hAnsi="Times New Roman"/>
          <w:b/>
          <w:bCs/>
          <w:szCs w:val="16"/>
          <w:lang w:eastAsia="zh-CN"/>
        </w:rPr>
        <w:t>Pcell</w:t>
      </w:r>
      <w:proofErr w:type="spellEnd"/>
      <w:r w:rsidR="00752420">
        <w:rPr>
          <w:rFonts w:ascii="Times New Roman" w:eastAsia="宋体" w:hAnsi="Times New Roman"/>
          <w:b/>
          <w:bCs/>
          <w:szCs w:val="16"/>
          <w:lang w:eastAsia="zh-CN"/>
        </w:rPr>
        <w:t xml:space="preserve"> SCS, which belongs to the cell group of </w:t>
      </w:r>
      <w:proofErr w:type="spellStart"/>
      <w:r w:rsidR="00752420">
        <w:rPr>
          <w:rFonts w:ascii="Times New Roman" w:eastAsia="宋体" w:hAnsi="Times New Roman"/>
          <w:b/>
          <w:bCs/>
          <w:szCs w:val="16"/>
          <w:lang w:eastAsia="zh-CN"/>
        </w:rPr>
        <w:t>Pcell</w:t>
      </w:r>
      <w:proofErr w:type="spellEnd"/>
      <w:r w:rsidR="00752420">
        <w:rPr>
          <w:rFonts w:ascii="Times New Roman" w:eastAsia="宋体" w:hAnsi="Times New Roman"/>
          <w:b/>
          <w:bCs/>
          <w:szCs w:val="16"/>
          <w:lang w:eastAsia="zh-CN"/>
        </w:rPr>
        <w:t xml:space="preserve"> SCS in CA limited case</w:t>
      </w:r>
      <w:r w:rsidR="00752420" w:rsidRPr="002A7443">
        <w:rPr>
          <w:rFonts w:ascii="Times New Roman" w:eastAsia="宋体" w:hAnsi="Times New Roman"/>
          <w:b/>
          <w:bCs/>
          <w:szCs w:val="16"/>
          <w:lang w:eastAsia="zh-CN"/>
        </w:rPr>
        <w:t>.</w:t>
      </w:r>
      <w:r w:rsidR="00752420" w:rsidRPr="002A7443">
        <w:rPr>
          <w:rFonts w:ascii="Times New Roman" w:eastAsia="宋体" w:hAnsi="Times New Roman"/>
          <w:b/>
          <w:bCs/>
          <w:szCs w:val="16"/>
          <w:lang w:eastAsia="zh-CN"/>
        </w:rPr>
        <w:br/>
        <w:t>-</w:t>
      </w:r>
      <w:r w:rsidR="00752420" w:rsidRPr="002A7443">
        <w:rPr>
          <w:rFonts w:ascii="Times New Roman" w:eastAsia="宋体" w:hAnsi="Times New Roman"/>
          <w:b/>
          <w:bCs/>
          <w:szCs w:val="16"/>
          <w:lang w:eastAsia="zh-CN"/>
        </w:rPr>
        <w:tab/>
      </w:r>
      <w:r w:rsidR="00752420" w:rsidRPr="002A7443">
        <w:rPr>
          <w:rFonts w:ascii="Times New Roman" w:eastAsia="宋体" w:hAnsi="Times New Roman"/>
          <w:b/>
          <w:bCs/>
          <w:szCs w:val="16"/>
          <w:lang w:eastAsia="zh-CN"/>
        </w:rPr>
        <w:tab/>
        <w:t xml:space="preserve">alt2. </w:t>
      </w:r>
      <w:r w:rsidR="00752420" w:rsidRPr="002E7C90">
        <w:rPr>
          <w:rFonts w:ascii="Times New Roman" w:eastAsia="宋体" w:hAnsi="Times New Roman"/>
          <w:b/>
          <w:bCs/>
          <w:szCs w:val="16"/>
          <w:lang w:eastAsia="zh-CN"/>
        </w:rPr>
        <w:t>BD/CCE of</w:t>
      </w:r>
      <w:r w:rsidR="00752420" w:rsidRPr="002A7443">
        <w:rPr>
          <w:rFonts w:ascii="Times New Roman" w:eastAsia="宋体" w:hAnsi="Times New Roman"/>
          <w:b/>
          <w:bCs/>
          <w:szCs w:val="16"/>
          <w:lang w:eastAsia="zh-CN"/>
        </w:rPr>
        <w:t xml:space="preserve"> PDCCH </w:t>
      </w:r>
      <w:r w:rsidR="00752420">
        <w:rPr>
          <w:rFonts w:ascii="Times New Roman" w:eastAsia="宋体" w:hAnsi="Times New Roman"/>
          <w:b/>
          <w:bCs/>
          <w:szCs w:val="16"/>
          <w:lang w:eastAsia="zh-CN"/>
        </w:rPr>
        <w:t xml:space="preserve">for </w:t>
      </w:r>
      <w:proofErr w:type="spellStart"/>
      <w:r w:rsidR="00752420" w:rsidRPr="002A7443">
        <w:rPr>
          <w:rFonts w:ascii="Times New Roman" w:eastAsia="宋体" w:hAnsi="Times New Roman"/>
          <w:b/>
          <w:bCs/>
          <w:szCs w:val="16"/>
          <w:lang w:eastAsia="zh-CN"/>
        </w:rPr>
        <w:t>Pcell</w:t>
      </w:r>
      <w:proofErr w:type="spellEnd"/>
      <w:r w:rsidR="00752420">
        <w:rPr>
          <w:rFonts w:ascii="Times New Roman" w:eastAsia="宋体" w:hAnsi="Times New Roman"/>
          <w:b/>
          <w:bCs/>
          <w:szCs w:val="16"/>
          <w:lang w:eastAsia="zh-CN"/>
        </w:rPr>
        <w:t xml:space="preserve"> self-scheduling</w:t>
      </w:r>
      <w:r w:rsidR="00752420" w:rsidRPr="002A7443">
        <w:rPr>
          <w:rFonts w:ascii="Times New Roman" w:eastAsia="宋体" w:hAnsi="Times New Roman"/>
          <w:b/>
          <w:bCs/>
          <w:szCs w:val="16"/>
          <w:lang w:eastAsia="zh-CN"/>
        </w:rPr>
        <w:t xml:space="preserve"> is considered as L</w:t>
      </w:r>
      <w:r w:rsidR="00752420">
        <w:rPr>
          <w:rFonts w:ascii="Times New Roman" w:eastAsia="宋体" w:hAnsi="Times New Roman"/>
          <w:b/>
          <w:bCs/>
          <w:szCs w:val="16"/>
          <w:lang w:eastAsia="zh-CN"/>
        </w:rPr>
        <w:t>2*</w:t>
      </w:r>
      <w:r w:rsidR="00752420" w:rsidRPr="002E7C90">
        <w:rPr>
          <w:rFonts w:ascii="Times New Roman" w:eastAsia="宋体" w:hAnsi="Times New Roman"/>
          <w:b/>
          <w:bCs/>
          <w:szCs w:val="16"/>
          <w:lang w:eastAsia="zh-CN"/>
        </w:rPr>
        <w:t>BD/CCE of</w:t>
      </w:r>
      <w:r w:rsidR="00752420" w:rsidRPr="002A7443">
        <w:rPr>
          <w:rFonts w:ascii="Times New Roman" w:eastAsia="宋体" w:hAnsi="Times New Roman"/>
          <w:b/>
          <w:bCs/>
          <w:szCs w:val="16"/>
          <w:lang w:eastAsia="zh-CN"/>
        </w:rPr>
        <w:t xml:space="preserve"> PDCCH </w:t>
      </w:r>
      <w:r w:rsidR="00752420">
        <w:rPr>
          <w:rFonts w:ascii="Times New Roman" w:eastAsia="宋体" w:hAnsi="Times New Roman"/>
          <w:b/>
          <w:bCs/>
          <w:szCs w:val="16"/>
          <w:lang w:eastAsia="zh-CN"/>
        </w:rPr>
        <w:t>for</w:t>
      </w:r>
      <w:r w:rsidR="00752420" w:rsidRPr="002A7443">
        <w:rPr>
          <w:rFonts w:ascii="Times New Roman" w:eastAsia="宋体" w:hAnsi="Times New Roman"/>
          <w:b/>
          <w:bCs/>
          <w:szCs w:val="16"/>
          <w:lang w:eastAsia="zh-CN"/>
        </w:rPr>
        <w:t xml:space="preserve"> </w:t>
      </w:r>
      <w:r w:rsidR="00752420">
        <w:rPr>
          <w:rFonts w:ascii="Times New Roman" w:eastAsia="宋体" w:hAnsi="Times New Roman"/>
          <w:b/>
          <w:bCs/>
          <w:szCs w:val="16"/>
          <w:lang w:eastAsia="zh-CN"/>
        </w:rPr>
        <w:t xml:space="preserve">a </w:t>
      </w:r>
      <w:r w:rsidR="00752420" w:rsidRPr="002A7443">
        <w:rPr>
          <w:rFonts w:ascii="Times New Roman" w:eastAsia="宋体" w:hAnsi="Times New Roman"/>
          <w:b/>
          <w:bCs/>
          <w:szCs w:val="16"/>
          <w:lang w:eastAsia="zh-CN"/>
        </w:rPr>
        <w:t xml:space="preserve">scheduled cell </w:t>
      </w:r>
      <w:r w:rsidR="00752420">
        <w:rPr>
          <w:rFonts w:ascii="Times New Roman" w:eastAsia="宋体" w:hAnsi="Times New Roman"/>
          <w:b/>
          <w:bCs/>
          <w:szCs w:val="16"/>
          <w:lang w:eastAsia="zh-CN"/>
        </w:rPr>
        <w:t>having the same scheduling cell SCS as</w:t>
      </w:r>
      <w:r w:rsidR="00752420" w:rsidRPr="002A7443">
        <w:rPr>
          <w:rFonts w:ascii="Times New Roman" w:eastAsia="宋体" w:hAnsi="Times New Roman"/>
          <w:b/>
          <w:bCs/>
          <w:szCs w:val="16"/>
          <w:lang w:eastAsia="zh-CN"/>
        </w:rPr>
        <w:t xml:space="preserve"> </w:t>
      </w:r>
      <w:proofErr w:type="spellStart"/>
      <w:r w:rsidR="00752420" w:rsidRPr="002A7443">
        <w:rPr>
          <w:rFonts w:ascii="Times New Roman" w:eastAsia="宋体" w:hAnsi="Times New Roman"/>
          <w:b/>
          <w:bCs/>
          <w:szCs w:val="16"/>
          <w:lang w:eastAsia="zh-CN"/>
        </w:rPr>
        <w:t>Pcell</w:t>
      </w:r>
      <w:proofErr w:type="spellEnd"/>
      <w:r w:rsidR="00752420" w:rsidRPr="002A7443">
        <w:rPr>
          <w:rFonts w:ascii="Times New Roman" w:eastAsia="宋体" w:hAnsi="Times New Roman"/>
          <w:b/>
          <w:bCs/>
          <w:szCs w:val="16"/>
          <w:lang w:eastAsia="zh-CN"/>
        </w:rPr>
        <w:t xml:space="preserve"> SCS,  </w:t>
      </w:r>
      <w:r w:rsidR="00752420" w:rsidRPr="002E7C90">
        <w:rPr>
          <w:rFonts w:ascii="Times New Roman" w:eastAsia="宋体" w:hAnsi="Times New Roman"/>
          <w:b/>
          <w:bCs/>
          <w:szCs w:val="16"/>
          <w:lang w:eastAsia="zh-CN"/>
        </w:rPr>
        <w:t>BD/CCE of</w:t>
      </w:r>
      <w:r w:rsidR="00752420" w:rsidRPr="002A7443">
        <w:rPr>
          <w:rFonts w:ascii="Times New Roman" w:eastAsia="宋体" w:hAnsi="Times New Roman"/>
          <w:b/>
          <w:bCs/>
          <w:szCs w:val="16"/>
          <w:lang w:eastAsia="zh-CN"/>
        </w:rPr>
        <w:t xml:space="preserve"> PDCCH scheduling </w:t>
      </w:r>
      <w:proofErr w:type="spellStart"/>
      <w:r w:rsidR="00752420" w:rsidRPr="002A7443">
        <w:rPr>
          <w:rFonts w:ascii="Times New Roman" w:eastAsia="宋体" w:hAnsi="Times New Roman"/>
          <w:b/>
          <w:bCs/>
          <w:szCs w:val="16"/>
          <w:lang w:eastAsia="zh-CN"/>
        </w:rPr>
        <w:t>Pcell</w:t>
      </w:r>
      <w:proofErr w:type="spellEnd"/>
      <w:r w:rsidR="00752420" w:rsidRPr="002A7443">
        <w:rPr>
          <w:rFonts w:ascii="Times New Roman" w:eastAsia="宋体" w:hAnsi="Times New Roman"/>
          <w:b/>
          <w:bCs/>
          <w:szCs w:val="16"/>
          <w:lang w:eastAsia="zh-CN"/>
        </w:rPr>
        <w:t xml:space="preserve"> from </w:t>
      </w:r>
      <w:proofErr w:type="spellStart"/>
      <w:r w:rsidR="00752420" w:rsidRPr="002A7443">
        <w:rPr>
          <w:rFonts w:ascii="Times New Roman" w:eastAsia="宋体" w:hAnsi="Times New Roman"/>
          <w:b/>
          <w:bCs/>
          <w:szCs w:val="16"/>
          <w:lang w:eastAsia="zh-CN"/>
        </w:rPr>
        <w:t>sScell</w:t>
      </w:r>
      <w:proofErr w:type="spellEnd"/>
      <w:r w:rsidR="00752420" w:rsidRPr="002A7443">
        <w:rPr>
          <w:rFonts w:ascii="Times New Roman" w:eastAsia="宋体" w:hAnsi="Times New Roman"/>
          <w:b/>
          <w:bCs/>
          <w:szCs w:val="16"/>
          <w:lang w:eastAsia="zh-CN"/>
        </w:rPr>
        <w:t xml:space="preserve"> is considered as L</w:t>
      </w:r>
      <w:r w:rsidR="00752420">
        <w:rPr>
          <w:rFonts w:ascii="Times New Roman" w:eastAsia="宋体" w:hAnsi="Times New Roman"/>
          <w:b/>
          <w:bCs/>
          <w:szCs w:val="16"/>
          <w:lang w:eastAsia="zh-CN"/>
        </w:rPr>
        <w:t>3</w:t>
      </w:r>
      <w:r w:rsidR="00752420" w:rsidRPr="002A7443">
        <w:rPr>
          <w:rFonts w:ascii="Times New Roman" w:eastAsia="宋体" w:hAnsi="Times New Roman"/>
          <w:b/>
          <w:bCs/>
          <w:szCs w:val="16"/>
          <w:lang w:eastAsia="zh-CN"/>
        </w:rPr>
        <w:t xml:space="preserve"> </w:t>
      </w:r>
      <w:r w:rsidR="00752420">
        <w:rPr>
          <w:rFonts w:ascii="Times New Roman" w:eastAsia="宋体" w:hAnsi="Times New Roman"/>
          <w:b/>
          <w:bCs/>
          <w:szCs w:val="16"/>
          <w:lang w:eastAsia="zh-CN"/>
        </w:rPr>
        <w:t>*</w:t>
      </w:r>
      <w:r w:rsidR="00752420" w:rsidRPr="00F47D9C">
        <w:rPr>
          <w:rFonts w:ascii="Times New Roman" w:eastAsia="宋体" w:hAnsi="Times New Roman"/>
          <w:b/>
          <w:bCs/>
          <w:szCs w:val="16"/>
          <w:lang w:eastAsia="zh-CN"/>
        </w:rPr>
        <w:t xml:space="preserve"> </w:t>
      </w:r>
      <w:r w:rsidR="00752420" w:rsidRPr="002E7C90">
        <w:rPr>
          <w:rFonts w:ascii="Times New Roman" w:eastAsia="宋体" w:hAnsi="Times New Roman"/>
          <w:b/>
          <w:bCs/>
          <w:szCs w:val="16"/>
          <w:lang w:eastAsia="zh-CN"/>
        </w:rPr>
        <w:t>BD/CCE of</w:t>
      </w:r>
      <w:r w:rsidR="00752420" w:rsidRPr="002A7443">
        <w:rPr>
          <w:rFonts w:ascii="Times New Roman" w:eastAsia="宋体" w:hAnsi="Times New Roman"/>
          <w:b/>
          <w:bCs/>
          <w:szCs w:val="16"/>
          <w:lang w:eastAsia="zh-CN"/>
        </w:rPr>
        <w:t xml:space="preserve"> PDCCH </w:t>
      </w:r>
      <w:r w:rsidR="00752420">
        <w:rPr>
          <w:rFonts w:ascii="Times New Roman" w:eastAsia="宋体" w:hAnsi="Times New Roman"/>
          <w:b/>
          <w:bCs/>
          <w:szCs w:val="16"/>
          <w:lang w:eastAsia="zh-CN"/>
        </w:rPr>
        <w:t>for</w:t>
      </w:r>
      <w:r w:rsidR="00752420" w:rsidRPr="002A7443">
        <w:rPr>
          <w:rFonts w:ascii="Times New Roman" w:eastAsia="宋体" w:hAnsi="Times New Roman"/>
          <w:b/>
          <w:bCs/>
          <w:szCs w:val="16"/>
          <w:lang w:eastAsia="zh-CN"/>
        </w:rPr>
        <w:t xml:space="preserve"> </w:t>
      </w:r>
      <w:r w:rsidR="00752420">
        <w:rPr>
          <w:rFonts w:ascii="Times New Roman" w:eastAsia="宋体" w:hAnsi="Times New Roman"/>
          <w:b/>
          <w:bCs/>
          <w:szCs w:val="16"/>
          <w:lang w:eastAsia="zh-CN"/>
        </w:rPr>
        <w:t xml:space="preserve">a </w:t>
      </w:r>
      <w:r w:rsidR="00752420" w:rsidRPr="002A7443">
        <w:rPr>
          <w:rFonts w:ascii="Times New Roman" w:eastAsia="宋体" w:hAnsi="Times New Roman"/>
          <w:b/>
          <w:bCs/>
          <w:szCs w:val="16"/>
          <w:lang w:eastAsia="zh-CN"/>
        </w:rPr>
        <w:t xml:space="preserve">scheduled cell </w:t>
      </w:r>
      <w:r w:rsidR="00752420">
        <w:rPr>
          <w:rFonts w:ascii="Times New Roman" w:eastAsia="宋体" w:hAnsi="Times New Roman"/>
          <w:b/>
          <w:bCs/>
          <w:szCs w:val="16"/>
          <w:lang w:eastAsia="zh-CN"/>
        </w:rPr>
        <w:t>having the same scheduling cell SCS as</w:t>
      </w:r>
      <w:r w:rsidR="00752420" w:rsidRPr="002A7443">
        <w:rPr>
          <w:rFonts w:ascii="Times New Roman" w:eastAsia="宋体" w:hAnsi="Times New Roman"/>
          <w:b/>
          <w:bCs/>
          <w:szCs w:val="16"/>
          <w:lang w:eastAsia="zh-CN"/>
        </w:rPr>
        <w:t xml:space="preserve"> </w:t>
      </w:r>
      <w:proofErr w:type="spellStart"/>
      <w:r w:rsidR="00752420" w:rsidRPr="002A7443">
        <w:rPr>
          <w:rFonts w:ascii="Times New Roman" w:eastAsia="宋体" w:hAnsi="Times New Roman"/>
          <w:b/>
          <w:bCs/>
          <w:szCs w:val="16"/>
          <w:lang w:eastAsia="zh-CN"/>
        </w:rPr>
        <w:t>sScell</w:t>
      </w:r>
      <w:proofErr w:type="spellEnd"/>
      <w:r w:rsidR="00752420" w:rsidRPr="002A7443">
        <w:rPr>
          <w:rFonts w:ascii="Times New Roman" w:eastAsia="宋体" w:hAnsi="Times New Roman"/>
          <w:b/>
          <w:bCs/>
          <w:szCs w:val="16"/>
          <w:lang w:eastAsia="zh-CN"/>
        </w:rPr>
        <w:t xml:space="preserve"> SCS</w:t>
      </w:r>
      <w:r w:rsidR="00752420">
        <w:rPr>
          <w:rFonts w:ascii="Times New Roman" w:eastAsia="宋体" w:hAnsi="Times New Roman"/>
          <w:b/>
          <w:bCs/>
          <w:szCs w:val="16"/>
          <w:lang w:eastAsia="zh-CN"/>
        </w:rPr>
        <w:t xml:space="preserve">, which means </w:t>
      </w:r>
      <w:proofErr w:type="spellStart"/>
      <w:r w:rsidR="00752420">
        <w:rPr>
          <w:rFonts w:ascii="Times New Roman" w:eastAsia="宋体" w:hAnsi="Times New Roman"/>
          <w:b/>
          <w:bCs/>
          <w:szCs w:val="16"/>
          <w:lang w:eastAsia="zh-CN"/>
        </w:rPr>
        <w:t>Pcell</w:t>
      </w:r>
      <w:proofErr w:type="spellEnd"/>
      <w:r w:rsidR="00752420">
        <w:rPr>
          <w:rFonts w:ascii="Times New Roman" w:eastAsia="宋体" w:hAnsi="Times New Roman"/>
          <w:b/>
          <w:bCs/>
          <w:szCs w:val="16"/>
          <w:lang w:eastAsia="zh-CN"/>
        </w:rPr>
        <w:t xml:space="preserve">= L2 cell with </w:t>
      </w:r>
      <w:proofErr w:type="spellStart"/>
      <w:r w:rsidR="00752420">
        <w:rPr>
          <w:rFonts w:ascii="Times New Roman" w:eastAsia="宋体" w:hAnsi="Times New Roman"/>
          <w:b/>
          <w:bCs/>
          <w:szCs w:val="16"/>
          <w:lang w:eastAsia="zh-CN"/>
        </w:rPr>
        <w:t>Pcell</w:t>
      </w:r>
      <w:proofErr w:type="spellEnd"/>
      <w:r w:rsidR="00752420">
        <w:rPr>
          <w:rFonts w:ascii="Times New Roman" w:eastAsia="宋体" w:hAnsi="Times New Roman"/>
          <w:b/>
          <w:bCs/>
          <w:szCs w:val="16"/>
          <w:lang w:eastAsia="zh-CN"/>
        </w:rPr>
        <w:t xml:space="preserve">  SCS belonging to the cell group of </w:t>
      </w:r>
      <w:proofErr w:type="spellStart"/>
      <w:r w:rsidR="00752420">
        <w:rPr>
          <w:rFonts w:ascii="Times New Roman" w:eastAsia="宋体" w:hAnsi="Times New Roman"/>
          <w:b/>
          <w:bCs/>
          <w:szCs w:val="16"/>
          <w:lang w:eastAsia="zh-CN"/>
        </w:rPr>
        <w:t>Pcell</w:t>
      </w:r>
      <w:proofErr w:type="spellEnd"/>
      <w:r w:rsidR="00752420">
        <w:rPr>
          <w:rFonts w:ascii="Times New Roman" w:eastAsia="宋体" w:hAnsi="Times New Roman"/>
          <w:b/>
          <w:bCs/>
          <w:szCs w:val="16"/>
          <w:lang w:eastAsia="zh-CN"/>
        </w:rPr>
        <w:t xml:space="preserve"> SCS  and L3 cell with </w:t>
      </w:r>
      <w:proofErr w:type="spellStart"/>
      <w:r w:rsidR="00752420">
        <w:rPr>
          <w:rFonts w:ascii="Times New Roman" w:eastAsia="宋体" w:hAnsi="Times New Roman"/>
          <w:b/>
          <w:bCs/>
          <w:szCs w:val="16"/>
          <w:lang w:eastAsia="zh-CN"/>
        </w:rPr>
        <w:t>sScell</w:t>
      </w:r>
      <w:proofErr w:type="spellEnd"/>
      <w:r w:rsidR="00752420">
        <w:rPr>
          <w:rFonts w:ascii="Times New Roman" w:eastAsia="宋体" w:hAnsi="Times New Roman"/>
          <w:b/>
          <w:bCs/>
          <w:szCs w:val="16"/>
          <w:lang w:eastAsia="zh-CN"/>
        </w:rPr>
        <w:t xml:space="preserve"> SCS belonging to the cell group of </w:t>
      </w:r>
      <w:proofErr w:type="spellStart"/>
      <w:r w:rsidR="00752420">
        <w:rPr>
          <w:rFonts w:ascii="Times New Roman" w:eastAsia="宋体" w:hAnsi="Times New Roman"/>
          <w:b/>
          <w:bCs/>
          <w:szCs w:val="16"/>
          <w:lang w:eastAsia="zh-CN"/>
        </w:rPr>
        <w:t>sScell</w:t>
      </w:r>
      <w:proofErr w:type="spellEnd"/>
      <w:r w:rsidR="00752420">
        <w:rPr>
          <w:rFonts w:ascii="Times New Roman" w:eastAsia="宋体" w:hAnsi="Times New Roman"/>
          <w:b/>
          <w:bCs/>
          <w:szCs w:val="16"/>
          <w:lang w:eastAsia="zh-CN"/>
        </w:rPr>
        <w:t xml:space="preserve"> SCS</w:t>
      </w:r>
      <w:r w:rsidR="00752420" w:rsidRPr="006143C2">
        <w:rPr>
          <w:rFonts w:ascii="Times New Roman" w:eastAsia="宋体" w:hAnsi="Times New Roman"/>
          <w:b/>
          <w:bCs/>
          <w:szCs w:val="16"/>
          <w:lang w:eastAsia="zh-CN"/>
        </w:rPr>
        <w:t xml:space="preserve"> </w:t>
      </w:r>
      <w:r w:rsidR="00752420">
        <w:rPr>
          <w:rFonts w:ascii="Times New Roman" w:eastAsia="宋体" w:hAnsi="Times New Roman"/>
          <w:b/>
          <w:bCs/>
          <w:szCs w:val="16"/>
          <w:lang w:eastAsia="zh-CN"/>
        </w:rPr>
        <w:t>in CA limited case</w:t>
      </w:r>
      <w:r w:rsidR="00752420" w:rsidRPr="002A7443">
        <w:rPr>
          <w:rFonts w:ascii="Times New Roman" w:eastAsia="宋体" w:hAnsi="Times New Roman"/>
          <w:b/>
          <w:bCs/>
          <w:szCs w:val="16"/>
          <w:lang w:eastAsia="zh-CN"/>
        </w:rPr>
        <w:t>.</w:t>
      </w:r>
      <w:r>
        <w:rPr>
          <w:rFonts w:ascii="Times New Roman" w:eastAsia="宋体" w:hAnsi="Times New Roman"/>
          <w:lang w:eastAsia="zh-CN"/>
        </w:rPr>
        <w:fldChar w:fldCharType="end"/>
      </w:r>
    </w:p>
    <w:p w14:paraId="46B7817C" w14:textId="620F2E8E" w:rsidR="001D42D2" w:rsidRDefault="001D42D2" w:rsidP="00621994">
      <w:pPr>
        <w:pStyle w:val="a0"/>
        <w:spacing w:before="12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_Ref79143748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2420" w:rsidRPr="000B5B27">
        <w:rPr>
          <w:rFonts w:ascii="Times New Roman" w:hAnsi="Times New Roman"/>
          <w:b/>
        </w:rPr>
        <w:t xml:space="preserve">Proposal </w:t>
      </w:r>
      <w:r w:rsidR="00752420">
        <w:rPr>
          <w:rFonts w:ascii="Times New Roman" w:hAnsi="Times New Roman"/>
          <w:b/>
          <w:noProof/>
        </w:rPr>
        <w:t>5</w:t>
      </w:r>
      <w:r w:rsidR="00752420" w:rsidRPr="000B5B27">
        <w:rPr>
          <w:rFonts w:ascii="Times New Roman" w:hAnsi="Times New Roman" w:hint="eastAsia"/>
          <w:b/>
        </w:rPr>
        <w:t>:</w:t>
      </w:r>
      <w:r w:rsidR="00752420">
        <w:rPr>
          <w:rFonts w:ascii="Times New Roman" w:hAnsi="Times New Roman"/>
          <w:b/>
        </w:rPr>
        <w:t xml:space="preserve"> </w:t>
      </w:r>
      <w:r w:rsidR="00752420" w:rsidRPr="00A96BC3">
        <w:rPr>
          <w:rFonts w:ascii="Times New Roman" w:hAnsi="Times New Roman"/>
          <w:b/>
        </w:rPr>
        <w:t xml:space="preserve"> </w:t>
      </w:r>
      <w:r w:rsidR="00752420">
        <w:rPr>
          <w:rFonts w:ascii="Times New Roman" w:hAnsi="Times New Roman"/>
          <w:b/>
        </w:rPr>
        <w:t>At least Type B1 UEs with search space configuration flexibility (Alt. 2-1) and semi-static BD/CCE distribution (Option A/C) should be supported.</w:t>
      </w:r>
      <w:r>
        <w:rPr>
          <w:rFonts w:ascii="Times New Roman" w:eastAsia="宋体" w:hAnsi="Times New Roman"/>
          <w:lang w:eastAsia="zh-CN"/>
        </w:rPr>
        <w:fldChar w:fldCharType="end"/>
      </w:r>
    </w:p>
    <w:p w14:paraId="6BDCAADD" w14:textId="22B13029" w:rsidR="00103A70" w:rsidRDefault="00103A7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_Ref79155722 \h </w:instrText>
      </w:r>
      <w:r>
        <w:rPr>
          <w:rFonts w:ascii="Times New Roman" w:eastAsia="宋体" w:hAnsi="Times New Roman"/>
          <w:lang w:eastAsia="zh-CN"/>
        </w:rPr>
      </w:r>
      <w:r>
        <w:rPr>
          <w:rFonts w:ascii="Times New Roman" w:eastAsia="宋体" w:hAnsi="Times New Roman"/>
          <w:lang w:eastAsia="zh-CN"/>
        </w:rPr>
        <w:fldChar w:fldCharType="separate"/>
      </w:r>
      <w:r w:rsidR="00752420" w:rsidRPr="000B5B27">
        <w:rPr>
          <w:rFonts w:ascii="Times New Roman" w:hAnsi="Times New Roman"/>
          <w:b/>
        </w:rPr>
        <w:t xml:space="preserve">Proposal </w:t>
      </w:r>
      <w:r w:rsidR="00752420">
        <w:rPr>
          <w:rFonts w:ascii="Times New Roman" w:hAnsi="Times New Roman"/>
          <w:b/>
          <w:noProof/>
        </w:rPr>
        <w:t>6</w:t>
      </w:r>
      <w:r w:rsidR="00752420" w:rsidRPr="000B5B27">
        <w:rPr>
          <w:rFonts w:ascii="Times New Roman" w:hAnsi="Times New Roman" w:hint="eastAsia"/>
          <w:b/>
        </w:rPr>
        <w:t>:</w:t>
      </w:r>
      <w:r w:rsidR="00752420">
        <w:rPr>
          <w:rFonts w:ascii="Times New Roman" w:hAnsi="Times New Roman"/>
          <w:b/>
        </w:rPr>
        <w:t xml:space="preserve"> </w:t>
      </w:r>
      <w:r w:rsidR="00752420" w:rsidRPr="00A96BC3">
        <w:rPr>
          <w:rFonts w:ascii="Times New Roman" w:hAnsi="Times New Roman"/>
          <w:b/>
        </w:rPr>
        <w:t xml:space="preserve"> Regarding </w:t>
      </w:r>
      <w:r w:rsidR="00752420">
        <w:rPr>
          <w:rFonts w:ascii="Times New Roman" w:hAnsi="Times New Roman"/>
          <w:b/>
        </w:rPr>
        <w:t>overbooking handling</w:t>
      </w:r>
      <w:r w:rsidR="00752420" w:rsidRPr="00A96BC3">
        <w:rPr>
          <w:rFonts w:ascii="Times New Roman" w:hAnsi="Times New Roman"/>
          <w:b/>
        </w:rPr>
        <w:t>, the following two options can be considered:</w:t>
      </w:r>
      <w:r w:rsidR="00752420">
        <w:rPr>
          <w:rFonts w:ascii="Times New Roman" w:hAnsi="Times New Roman"/>
          <w:b/>
        </w:rPr>
        <w:br/>
      </w:r>
      <w:r w:rsidR="00752420">
        <w:rPr>
          <w:rFonts w:ascii="Times New Roman" w:eastAsiaTheme="minorEastAsia" w:hAnsi="Times New Roman" w:hint="eastAsia"/>
          <w:b/>
          <w:bCs/>
          <w:lang w:eastAsia="zh-CN"/>
        </w:rPr>
        <w:t>-</w:t>
      </w:r>
      <w:r w:rsidR="00752420">
        <w:rPr>
          <w:rFonts w:ascii="Times New Roman" w:eastAsiaTheme="minorEastAsia" w:hAnsi="Times New Roman"/>
          <w:b/>
          <w:bCs/>
          <w:lang w:eastAsia="zh-CN"/>
        </w:rPr>
        <w:tab/>
      </w:r>
      <w:r w:rsidR="00752420" w:rsidRPr="00A96BC3">
        <w:rPr>
          <w:rFonts w:ascii="Times New Roman" w:hAnsi="Times New Roman"/>
          <w:b/>
        </w:rPr>
        <w:t xml:space="preserve">Option1. </w:t>
      </w:r>
      <w:r w:rsidR="00752420" w:rsidRPr="002757E2">
        <w:rPr>
          <w:rFonts w:ascii="Times New Roman" w:hAnsi="Times New Roman"/>
          <w:b/>
        </w:rPr>
        <w:t>T</w:t>
      </w:r>
      <w:r w:rsidR="00752420" w:rsidRPr="002757E2">
        <w:rPr>
          <w:rFonts w:ascii="Times New Roman" w:hAnsi="Times New Roman" w:hint="eastAsia"/>
          <w:b/>
        </w:rPr>
        <w:t>h</w:t>
      </w:r>
      <w:r w:rsidR="00752420" w:rsidRPr="002757E2">
        <w:rPr>
          <w:rFonts w:ascii="Times New Roman" w:hAnsi="Times New Roman"/>
          <w:b/>
        </w:rPr>
        <w:t xml:space="preserve">e overbooking process for </w:t>
      </w:r>
      <w:r w:rsidR="00752420">
        <w:rPr>
          <w:rFonts w:ascii="Times New Roman" w:hAnsi="Times New Roman"/>
          <w:b/>
        </w:rPr>
        <w:t>P(S)cell</w:t>
      </w:r>
      <w:r w:rsidR="00752420" w:rsidRPr="002757E2">
        <w:rPr>
          <w:rFonts w:ascii="Times New Roman" w:hAnsi="Times New Roman"/>
          <w:b/>
        </w:rPr>
        <w:t xml:space="preserve"> consider</w:t>
      </w:r>
      <w:r w:rsidR="00752420">
        <w:rPr>
          <w:rFonts w:ascii="Times New Roman" w:hAnsi="Times New Roman"/>
          <w:b/>
        </w:rPr>
        <w:t xml:space="preserve">s </w:t>
      </w:r>
      <w:r w:rsidR="00752420" w:rsidRPr="002757E2">
        <w:rPr>
          <w:rFonts w:ascii="Times New Roman" w:hAnsi="Times New Roman"/>
          <w:b/>
        </w:rPr>
        <w:t xml:space="preserve">PDCCH candidate </w:t>
      </w:r>
      <w:r w:rsidR="00752420">
        <w:rPr>
          <w:rFonts w:ascii="Times New Roman" w:hAnsi="Times New Roman"/>
          <w:b/>
        </w:rPr>
        <w:t>o</w:t>
      </w:r>
      <w:r w:rsidR="00752420" w:rsidRPr="002757E2">
        <w:rPr>
          <w:rFonts w:ascii="Times New Roman" w:hAnsi="Times New Roman"/>
          <w:b/>
        </w:rPr>
        <w:t xml:space="preserve">f </w:t>
      </w:r>
      <w:r w:rsidR="00752420">
        <w:rPr>
          <w:rFonts w:ascii="Times New Roman" w:hAnsi="Times New Roman"/>
          <w:b/>
        </w:rPr>
        <w:t>P(S)cell</w:t>
      </w:r>
      <w:r w:rsidR="00752420" w:rsidRPr="002757E2">
        <w:rPr>
          <w:rFonts w:ascii="Times New Roman" w:hAnsi="Times New Roman"/>
          <w:b/>
        </w:rPr>
        <w:t xml:space="preserve"> self-scheduling only</w:t>
      </w:r>
      <w:r w:rsidR="00752420">
        <w:rPr>
          <w:rFonts w:ascii="Times New Roman" w:hAnsi="Times New Roman"/>
          <w:b/>
        </w:rPr>
        <w:t>.</w:t>
      </w:r>
      <w:r w:rsidR="00752420">
        <w:rPr>
          <w:rFonts w:ascii="Times New Roman" w:hAnsi="Times New Roman"/>
          <w:b/>
        </w:rPr>
        <w:br/>
      </w:r>
      <w:r w:rsidR="00752420">
        <w:rPr>
          <w:rFonts w:ascii="Times New Roman" w:eastAsiaTheme="minorEastAsia" w:hAnsi="Times New Roman" w:hint="eastAsia"/>
          <w:b/>
          <w:bCs/>
          <w:lang w:eastAsia="zh-CN"/>
        </w:rPr>
        <w:t>-</w:t>
      </w:r>
      <w:r w:rsidR="00752420">
        <w:rPr>
          <w:rFonts w:ascii="Times New Roman" w:eastAsiaTheme="minorEastAsia" w:hAnsi="Times New Roman"/>
          <w:b/>
          <w:bCs/>
          <w:lang w:eastAsia="zh-CN"/>
        </w:rPr>
        <w:tab/>
      </w:r>
      <w:r w:rsidR="00752420" w:rsidRPr="00A96BC3">
        <w:rPr>
          <w:rFonts w:ascii="Times New Roman" w:hAnsi="Times New Roman"/>
          <w:b/>
        </w:rPr>
        <w:t xml:space="preserve">Option2. </w:t>
      </w:r>
      <w:r w:rsidR="00752420" w:rsidRPr="002757E2">
        <w:rPr>
          <w:rFonts w:ascii="Times New Roman" w:hAnsi="Times New Roman"/>
          <w:b/>
        </w:rPr>
        <w:t>T</w:t>
      </w:r>
      <w:r w:rsidR="00752420" w:rsidRPr="002757E2">
        <w:rPr>
          <w:rFonts w:ascii="Times New Roman" w:hAnsi="Times New Roman" w:hint="eastAsia"/>
          <w:b/>
        </w:rPr>
        <w:t>h</w:t>
      </w:r>
      <w:r w:rsidR="00752420" w:rsidRPr="002757E2">
        <w:rPr>
          <w:rFonts w:ascii="Times New Roman" w:hAnsi="Times New Roman"/>
          <w:b/>
        </w:rPr>
        <w:t xml:space="preserve">e overbooking process for </w:t>
      </w:r>
      <w:r w:rsidR="00752420">
        <w:rPr>
          <w:rFonts w:ascii="Times New Roman" w:hAnsi="Times New Roman"/>
          <w:b/>
        </w:rPr>
        <w:t>P(S)cell</w:t>
      </w:r>
      <w:r w:rsidR="00752420" w:rsidRPr="002757E2">
        <w:rPr>
          <w:rFonts w:ascii="Times New Roman" w:hAnsi="Times New Roman"/>
          <w:b/>
        </w:rPr>
        <w:t xml:space="preserve"> consider</w:t>
      </w:r>
      <w:r w:rsidR="00752420">
        <w:rPr>
          <w:rFonts w:ascii="Times New Roman" w:hAnsi="Times New Roman"/>
          <w:b/>
        </w:rPr>
        <w:t>s</w:t>
      </w:r>
      <w:r w:rsidR="00752420" w:rsidRPr="002757E2">
        <w:rPr>
          <w:rFonts w:ascii="Times New Roman" w:hAnsi="Times New Roman"/>
          <w:b/>
        </w:rPr>
        <w:t xml:space="preserve"> PDCCH candidate</w:t>
      </w:r>
      <w:r w:rsidR="00752420">
        <w:rPr>
          <w:rFonts w:ascii="Times New Roman" w:hAnsi="Times New Roman"/>
          <w:b/>
        </w:rPr>
        <w:t>s</w:t>
      </w:r>
      <w:r w:rsidR="00752420" w:rsidRPr="002757E2">
        <w:rPr>
          <w:rFonts w:ascii="Times New Roman" w:hAnsi="Times New Roman"/>
          <w:b/>
        </w:rPr>
        <w:t xml:space="preserve"> </w:t>
      </w:r>
      <w:r w:rsidR="00752420">
        <w:rPr>
          <w:rFonts w:ascii="Times New Roman" w:hAnsi="Times New Roman"/>
          <w:b/>
        </w:rPr>
        <w:t>of</w:t>
      </w:r>
      <w:r w:rsidR="00752420" w:rsidRPr="002757E2">
        <w:rPr>
          <w:rFonts w:ascii="Times New Roman" w:hAnsi="Times New Roman"/>
          <w:b/>
        </w:rPr>
        <w:t xml:space="preserve"> </w:t>
      </w:r>
      <w:r w:rsidR="00752420">
        <w:rPr>
          <w:rFonts w:ascii="Times New Roman" w:hAnsi="Times New Roman"/>
          <w:b/>
        </w:rPr>
        <w:t>both P(S)cell</w:t>
      </w:r>
      <w:r w:rsidR="00752420" w:rsidRPr="002757E2">
        <w:rPr>
          <w:rFonts w:ascii="Times New Roman" w:hAnsi="Times New Roman"/>
          <w:b/>
        </w:rPr>
        <w:t xml:space="preserve"> self-scheduling </w:t>
      </w:r>
      <w:r w:rsidR="00752420">
        <w:rPr>
          <w:rFonts w:ascii="Times New Roman" w:hAnsi="Times New Roman"/>
          <w:b/>
        </w:rPr>
        <w:t xml:space="preserve">and </w:t>
      </w:r>
      <w:proofErr w:type="spellStart"/>
      <w:r w:rsidR="00752420">
        <w:rPr>
          <w:rFonts w:ascii="Times New Roman" w:hAnsi="Times New Roman"/>
          <w:b/>
        </w:rPr>
        <w:t>sScell</w:t>
      </w:r>
      <w:proofErr w:type="spellEnd"/>
      <w:r w:rsidR="00752420">
        <w:rPr>
          <w:rFonts w:ascii="Times New Roman" w:hAnsi="Times New Roman"/>
          <w:b/>
        </w:rPr>
        <w:t xml:space="preserve"> scheduling P(S)cell.</w:t>
      </w:r>
      <w:r>
        <w:rPr>
          <w:rFonts w:ascii="Times New Roman" w:eastAsia="宋体" w:hAnsi="Times New Roman"/>
          <w:lang w:eastAsia="zh-CN"/>
        </w:rPr>
        <w:fldChar w:fldCharType="end"/>
      </w:r>
    </w:p>
    <w:p w14:paraId="5C603F5D" w14:textId="7B60926C" w:rsidR="001D42D2" w:rsidRDefault="001D42D2"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_Ref54079871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2420" w:rsidRPr="000B5B27">
        <w:rPr>
          <w:rFonts w:ascii="Times New Roman" w:hAnsi="Times New Roman"/>
          <w:b/>
        </w:rPr>
        <w:t xml:space="preserve">Proposal </w:t>
      </w:r>
      <w:r w:rsidR="00752420">
        <w:rPr>
          <w:rFonts w:ascii="Times New Roman" w:hAnsi="Times New Roman"/>
          <w:b/>
          <w:noProof/>
        </w:rPr>
        <w:t>7</w:t>
      </w:r>
      <w:r w:rsidR="00752420" w:rsidRPr="000B5B27">
        <w:rPr>
          <w:rFonts w:ascii="Times New Roman" w:hAnsi="Times New Roman" w:hint="eastAsia"/>
          <w:b/>
        </w:rPr>
        <w:t>:</w:t>
      </w:r>
      <w:r w:rsidR="00752420">
        <w:rPr>
          <w:rFonts w:ascii="Times New Roman" w:hAnsi="Times New Roman"/>
          <w:b/>
        </w:rPr>
        <w:t xml:space="preserve"> Whether and how to support </w:t>
      </w:r>
      <w:proofErr w:type="spellStart"/>
      <w:r w:rsidR="00752420">
        <w:rPr>
          <w:rFonts w:ascii="Times New Roman" w:hAnsi="Times New Roman"/>
          <w:b/>
        </w:rPr>
        <w:t>sScell</w:t>
      </w:r>
      <w:proofErr w:type="spellEnd"/>
      <w:r w:rsidR="00752420">
        <w:rPr>
          <w:rFonts w:ascii="Times New Roman" w:hAnsi="Times New Roman"/>
          <w:b/>
        </w:rPr>
        <w:t xml:space="preserve"> dormancy should be studied.</w:t>
      </w:r>
      <w:r>
        <w:rPr>
          <w:rFonts w:ascii="Times New Roman" w:eastAsia="宋体" w:hAnsi="Times New Roman"/>
          <w:lang w:eastAsia="zh-CN"/>
        </w:rPr>
        <w:fldChar w:fldCharType="end"/>
      </w:r>
    </w:p>
    <w:p w14:paraId="410CF2E8" w14:textId="0AFB4D2D" w:rsidR="001D42D2" w:rsidRDefault="001D42D2"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_Ref79143764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2420" w:rsidRPr="000B5B27">
        <w:rPr>
          <w:rFonts w:ascii="Times New Roman" w:hAnsi="Times New Roman"/>
          <w:b/>
        </w:rPr>
        <w:t xml:space="preserve">Proposal </w:t>
      </w:r>
      <w:r w:rsidR="00752420">
        <w:rPr>
          <w:rFonts w:ascii="Times New Roman" w:hAnsi="Times New Roman"/>
          <w:b/>
          <w:noProof/>
        </w:rPr>
        <w:t>8</w:t>
      </w:r>
      <w:r w:rsidR="00752420" w:rsidRPr="000B5B27">
        <w:rPr>
          <w:rFonts w:ascii="Times New Roman" w:hAnsi="Times New Roman" w:hint="eastAsia"/>
          <w:b/>
        </w:rPr>
        <w:t>:</w:t>
      </w:r>
      <w:r w:rsidR="00752420">
        <w:rPr>
          <w:rFonts w:ascii="Times New Roman" w:hAnsi="Times New Roman"/>
          <w:b/>
        </w:rPr>
        <w:t xml:space="preserve"> Support dormancy in </w:t>
      </w:r>
      <w:proofErr w:type="spellStart"/>
      <w:r w:rsidR="00752420">
        <w:rPr>
          <w:rFonts w:ascii="Times New Roman" w:hAnsi="Times New Roman"/>
          <w:b/>
        </w:rPr>
        <w:t>sScell</w:t>
      </w:r>
      <w:proofErr w:type="spellEnd"/>
      <w:r w:rsidR="00752420">
        <w:rPr>
          <w:rFonts w:ascii="Times New Roman" w:hAnsi="Times New Roman"/>
          <w:b/>
        </w:rPr>
        <w:t xml:space="preserve"> via DCI 2_6 or DCI 0_1/1_1 in </w:t>
      </w:r>
      <w:proofErr w:type="spellStart"/>
      <w:r w:rsidR="00752420">
        <w:rPr>
          <w:rFonts w:ascii="Times New Roman" w:hAnsi="Times New Roman"/>
          <w:b/>
        </w:rPr>
        <w:t>sScell</w:t>
      </w:r>
      <w:proofErr w:type="spellEnd"/>
      <w:r w:rsidR="00752420">
        <w:rPr>
          <w:rFonts w:ascii="Times New Roman" w:hAnsi="Times New Roman"/>
          <w:b/>
        </w:rPr>
        <w:t>.</w:t>
      </w:r>
      <w:r>
        <w:rPr>
          <w:rFonts w:ascii="Times New Roman" w:eastAsia="宋体" w:hAnsi="Times New Roman"/>
          <w:lang w:eastAsia="zh-CN"/>
        </w:rPr>
        <w:fldChar w:fldCharType="end"/>
      </w:r>
    </w:p>
    <w:p w14:paraId="7507AEEC" w14:textId="5E9A3A4B" w:rsidR="001D42D2" w:rsidRDefault="001D42D2"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_Ref71646651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52420" w:rsidRPr="000B5B27">
        <w:rPr>
          <w:rFonts w:ascii="Times New Roman" w:hAnsi="Times New Roman"/>
          <w:b/>
        </w:rPr>
        <w:t xml:space="preserve">Proposal </w:t>
      </w:r>
      <w:r w:rsidR="00752420">
        <w:rPr>
          <w:rFonts w:ascii="Times New Roman" w:hAnsi="Times New Roman"/>
          <w:b/>
          <w:noProof/>
        </w:rPr>
        <w:t>9</w:t>
      </w:r>
      <w:r w:rsidR="00752420" w:rsidRPr="000B5B27">
        <w:rPr>
          <w:rFonts w:ascii="Times New Roman" w:hAnsi="Times New Roman" w:hint="eastAsia"/>
          <w:b/>
        </w:rPr>
        <w:t>:</w:t>
      </w:r>
      <w:r w:rsidR="00752420">
        <w:rPr>
          <w:rFonts w:ascii="Times New Roman" w:hAnsi="Times New Roman"/>
          <w:b/>
        </w:rPr>
        <w:t xml:space="preserve"> Whether and how to enhance the BFR/RLF procedure </w:t>
      </w:r>
      <w:r w:rsidR="00752420" w:rsidRPr="00AE6DBA">
        <w:rPr>
          <w:rFonts w:ascii="Times New Roman" w:hAnsi="Times New Roman"/>
          <w:b/>
        </w:rPr>
        <w:t xml:space="preserve">when </w:t>
      </w:r>
      <w:proofErr w:type="spellStart"/>
      <w:r w:rsidR="00752420" w:rsidRPr="00AE6DBA">
        <w:rPr>
          <w:rFonts w:ascii="Times New Roman" w:hAnsi="Times New Roman"/>
          <w:b/>
        </w:rPr>
        <w:t>sScell</w:t>
      </w:r>
      <w:proofErr w:type="spellEnd"/>
      <w:r w:rsidR="00752420" w:rsidRPr="00AE6DBA">
        <w:rPr>
          <w:rFonts w:ascii="Times New Roman" w:hAnsi="Times New Roman"/>
          <w:b/>
        </w:rPr>
        <w:t xml:space="preserve"> scheduling </w:t>
      </w:r>
      <w:proofErr w:type="spellStart"/>
      <w:r w:rsidR="00752420" w:rsidRPr="00AE6DBA">
        <w:rPr>
          <w:rFonts w:ascii="Times New Roman" w:hAnsi="Times New Roman"/>
          <w:b/>
        </w:rPr>
        <w:t>Pcell</w:t>
      </w:r>
      <w:proofErr w:type="spellEnd"/>
      <w:r w:rsidR="00752420" w:rsidRPr="00AE6DBA">
        <w:rPr>
          <w:rFonts w:ascii="Times New Roman" w:hAnsi="Times New Roman"/>
          <w:b/>
        </w:rPr>
        <w:t xml:space="preserve"> is enabled</w:t>
      </w:r>
      <w:r w:rsidR="00752420">
        <w:rPr>
          <w:rFonts w:ascii="Times New Roman" w:hAnsi="Times New Roman"/>
          <w:b/>
        </w:rPr>
        <w:t>, including:</w:t>
      </w:r>
      <w:r w:rsidR="00752420">
        <w:rPr>
          <w:rFonts w:ascii="Times New Roman" w:hAnsi="Times New Roman"/>
          <w:b/>
        </w:rPr>
        <w:br/>
      </w:r>
      <w:r w:rsidR="00752420">
        <w:rPr>
          <w:rFonts w:ascii="Times New Roman" w:eastAsiaTheme="minorEastAsia" w:hAnsi="Times New Roman" w:hint="eastAsia"/>
          <w:b/>
          <w:bCs/>
          <w:szCs w:val="20"/>
          <w:lang w:eastAsia="zh-CN"/>
        </w:rPr>
        <w:t>-</w:t>
      </w:r>
      <w:r w:rsidR="00752420">
        <w:rPr>
          <w:rFonts w:ascii="Times New Roman" w:eastAsiaTheme="minorEastAsia" w:hAnsi="Times New Roman"/>
          <w:b/>
          <w:bCs/>
          <w:szCs w:val="20"/>
          <w:lang w:eastAsia="zh-CN"/>
        </w:rPr>
        <w:tab/>
      </w:r>
      <w:r w:rsidR="00752420" w:rsidRPr="00B15A38">
        <w:rPr>
          <w:rFonts w:ascii="Times New Roman" w:eastAsiaTheme="minorEastAsia" w:hAnsi="Times New Roman"/>
          <w:b/>
          <w:bCs/>
          <w:szCs w:val="20"/>
          <w:lang w:eastAsia="zh-CN"/>
        </w:rPr>
        <w:t>whether the BFR CORESET, BFR SS, BFR RACH should be moved to the S-</w:t>
      </w:r>
      <w:proofErr w:type="spellStart"/>
      <w:r w:rsidR="00752420" w:rsidRPr="00B15A38">
        <w:rPr>
          <w:rFonts w:ascii="Times New Roman" w:eastAsiaTheme="minorEastAsia" w:hAnsi="Times New Roman"/>
          <w:b/>
          <w:bCs/>
          <w:szCs w:val="20"/>
          <w:lang w:eastAsia="zh-CN"/>
        </w:rPr>
        <w:t>Scell</w:t>
      </w:r>
      <w:proofErr w:type="spellEnd"/>
      <w:r w:rsidR="00752420" w:rsidRPr="00B15A38">
        <w:rPr>
          <w:rFonts w:ascii="Times New Roman" w:eastAsiaTheme="minorEastAsia" w:hAnsi="Times New Roman"/>
          <w:b/>
          <w:bCs/>
          <w:szCs w:val="20"/>
          <w:lang w:eastAsia="zh-CN"/>
        </w:rPr>
        <w:br/>
      </w:r>
      <w:r w:rsidR="00752420">
        <w:rPr>
          <w:rFonts w:ascii="Times New Roman" w:eastAsiaTheme="minorEastAsia" w:hAnsi="Times New Roman" w:hint="eastAsia"/>
          <w:b/>
          <w:bCs/>
          <w:szCs w:val="20"/>
          <w:lang w:eastAsia="zh-CN"/>
        </w:rPr>
        <w:t>-</w:t>
      </w:r>
      <w:r w:rsidR="00752420">
        <w:rPr>
          <w:rFonts w:ascii="Times New Roman" w:eastAsiaTheme="minorEastAsia" w:hAnsi="Times New Roman"/>
          <w:b/>
          <w:bCs/>
          <w:szCs w:val="20"/>
          <w:lang w:eastAsia="zh-CN"/>
        </w:rPr>
        <w:tab/>
      </w:r>
      <w:r w:rsidR="00752420" w:rsidRPr="00B15A38">
        <w:rPr>
          <w:rFonts w:ascii="Times New Roman" w:eastAsiaTheme="minorEastAsia" w:hAnsi="Times New Roman"/>
          <w:b/>
          <w:bCs/>
          <w:szCs w:val="20"/>
          <w:lang w:eastAsia="zh-CN"/>
        </w:rPr>
        <w:t>w</w:t>
      </w:r>
      <w:r w:rsidR="00752420" w:rsidRPr="00B15A38">
        <w:rPr>
          <w:rFonts w:ascii="Times New Roman" w:hAnsi="Times New Roman"/>
          <w:b/>
          <w:bCs/>
        </w:rPr>
        <w:t>hether/how to distinguish S-</w:t>
      </w:r>
      <w:proofErr w:type="spellStart"/>
      <w:r w:rsidR="00752420" w:rsidRPr="00B15A38">
        <w:rPr>
          <w:rFonts w:ascii="Times New Roman" w:hAnsi="Times New Roman"/>
          <w:b/>
          <w:bCs/>
        </w:rPr>
        <w:t>Scell</w:t>
      </w:r>
      <w:proofErr w:type="spellEnd"/>
      <w:r w:rsidR="00752420" w:rsidRPr="00B15A38">
        <w:rPr>
          <w:rFonts w:ascii="Times New Roman" w:hAnsi="Times New Roman"/>
          <w:b/>
          <w:bCs/>
        </w:rPr>
        <w:t xml:space="preserve"> BF and normal </w:t>
      </w:r>
      <w:proofErr w:type="spellStart"/>
      <w:r w:rsidR="00752420" w:rsidRPr="00B15A38">
        <w:rPr>
          <w:rFonts w:ascii="Times New Roman" w:hAnsi="Times New Roman"/>
          <w:b/>
          <w:bCs/>
        </w:rPr>
        <w:t>Scell</w:t>
      </w:r>
      <w:proofErr w:type="spellEnd"/>
      <w:r w:rsidR="00752420" w:rsidRPr="00B15A38">
        <w:rPr>
          <w:rFonts w:ascii="Times New Roman" w:hAnsi="Times New Roman"/>
          <w:b/>
          <w:bCs/>
        </w:rPr>
        <w:t xml:space="preserve"> BF</w:t>
      </w:r>
      <w:r w:rsidR="00752420" w:rsidRPr="00B15A38">
        <w:rPr>
          <w:rFonts w:asciiTheme="minorEastAsia" w:eastAsiaTheme="minorEastAsia" w:hAnsiTheme="minorEastAsia"/>
          <w:b/>
          <w:bCs/>
          <w:lang w:eastAsia="zh-CN"/>
        </w:rPr>
        <w:br/>
      </w:r>
      <w:r w:rsidR="00752420">
        <w:rPr>
          <w:rFonts w:ascii="Times New Roman" w:eastAsiaTheme="minorEastAsia" w:hAnsi="Times New Roman" w:hint="eastAsia"/>
          <w:b/>
          <w:bCs/>
          <w:szCs w:val="20"/>
          <w:lang w:eastAsia="zh-CN"/>
        </w:rPr>
        <w:t>-</w:t>
      </w:r>
      <w:r w:rsidR="00752420">
        <w:rPr>
          <w:rFonts w:ascii="Times New Roman" w:eastAsiaTheme="minorEastAsia" w:hAnsi="Times New Roman"/>
          <w:b/>
          <w:bCs/>
          <w:szCs w:val="20"/>
          <w:lang w:eastAsia="zh-CN"/>
        </w:rPr>
        <w:tab/>
      </w:r>
      <w:r w:rsidR="00752420" w:rsidRPr="00B15A38">
        <w:rPr>
          <w:rFonts w:ascii="Times New Roman" w:eastAsiaTheme="minorEastAsia" w:hAnsi="Times New Roman"/>
          <w:b/>
          <w:bCs/>
          <w:lang w:eastAsia="zh-CN"/>
        </w:rPr>
        <w:t xml:space="preserve">whether measurements from both </w:t>
      </w:r>
      <w:proofErr w:type="spellStart"/>
      <w:r w:rsidR="00752420">
        <w:rPr>
          <w:rFonts w:ascii="Times New Roman" w:eastAsiaTheme="minorEastAsia" w:hAnsi="Times New Roman"/>
          <w:b/>
          <w:bCs/>
          <w:lang w:eastAsia="zh-CN"/>
        </w:rPr>
        <w:t>Pcell</w:t>
      </w:r>
      <w:proofErr w:type="spellEnd"/>
      <w:r w:rsidR="00752420">
        <w:rPr>
          <w:rFonts w:ascii="Times New Roman" w:eastAsiaTheme="minorEastAsia" w:hAnsi="Times New Roman"/>
          <w:b/>
          <w:bCs/>
          <w:lang w:eastAsia="zh-CN"/>
        </w:rPr>
        <w:t xml:space="preserve"> and </w:t>
      </w:r>
      <w:proofErr w:type="spellStart"/>
      <w:r w:rsidR="00752420">
        <w:rPr>
          <w:rFonts w:ascii="Times New Roman" w:eastAsiaTheme="minorEastAsia" w:hAnsi="Times New Roman"/>
          <w:b/>
          <w:bCs/>
          <w:lang w:eastAsia="zh-CN"/>
        </w:rPr>
        <w:t>sScell</w:t>
      </w:r>
      <w:proofErr w:type="spellEnd"/>
      <w:r w:rsidR="00752420" w:rsidRPr="00B15A38">
        <w:rPr>
          <w:rFonts w:ascii="Times New Roman" w:eastAsiaTheme="minorEastAsia" w:hAnsi="Times New Roman"/>
          <w:b/>
          <w:bCs/>
          <w:lang w:eastAsia="zh-CN"/>
        </w:rPr>
        <w:t xml:space="preserve"> need to be considered jointly when evaluating the service quality of </w:t>
      </w:r>
      <w:proofErr w:type="spellStart"/>
      <w:r w:rsidR="00752420" w:rsidRPr="00B15A38">
        <w:rPr>
          <w:rFonts w:ascii="Times New Roman" w:eastAsiaTheme="minorEastAsia" w:hAnsi="Times New Roman"/>
          <w:b/>
          <w:bCs/>
          <w:lang w:eastAsia="zh-CN"/>
        </w:rPr>
        <w:t>Pcell</w:t>
      </w:r>
      <w:proofErr w:type="spellEnd"/>
      <w:r w:rsidR="00752420" w:rsidRPr="00B15A38">
        <w:rPr>
          <w:rFonts w:ascii="Times New Roman" w:eastAsiaTheme="minorEastAsia" w:hAnsi="Times New Roman"/>
          <w:b/>
          <w:bCs/>
          <w:lang w:eastAsia="zh-CN"/>
        </w:rPr>
        <w:t xml:space="preserve"> and/or S-</w:t>
      </w:r>
      <w:proofErr w:type="spellStart"/>
      <w:r w:rsidR="00752420" w:rsidRPr="00B15A38">
        <w:rPr>
          <w:rFonts w:ascii="Times New Roman" w:eastAsiaTheme="minorEastAsia" w:hAnsi="Times New Roman"/>
          <w:b/>
          <w:bCs/>
          <w:lang w:eastAsia="zh-CN"/>
        </w:rPr>
        <w:t>Scell</w:t>
      </w:r>
      <w:proofErr w:type="spellEnd"/>
      <w:r w:rsidR="00752420" w:rsidRPr="00B15A38">
        <w:rPr>
          <w:rFonts w:ascii="Times New Roman" w:hAnsi="Times New Roman"/>
          <w:b/>
          <w:bCs/>
        </w:rPr>
        <w:t>.</w:t>
      </w:r>
      <w:r>
        <w:rPr>
          <w:rFonts w:ascii="Times New Roman" w:eastAsia="宋体" w:hAnsi="Times New Roman"/>
          <w:lang w:eastAsia="zh-CN"/>
        </w:rPr>
        <w:fldChar w:fldCharType="end"/>
      </w:r>
    </w:p>
    <w:p w14:paraId="3C065835" w14:textId="77777777" w:rsidR="00A86774" w:rsidRDefault="00A86774" w:rsidP="00A86774">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A72B54E" w14:textId="31CBEE38" w:rsidR="00A86774" w:rsidRDefault="00A86774" w:rsidP="00A86774">
      <w:pPr>
        <w:pStyle w:val="a0"/>
        <w:numPr>
          <w:ilvl w:val="0"/>
          <w:numId w:val="15"/>
        </w:numPr>
        <w:rPr>
          <w:rFonts w:ascii="Times New Roman" w:eastAsia="宋体" w:hAnsi="Times New Roman"/>
          <w:lang w:eastAsia="zh-CN"/>
        </w:rPr>
      </w:pPr>
      <w:bookmarkStart w:id="32" w:name="_Ref47017740"/>
      <w:r>
        <w:rPr>
          <w:rFonts w:ascii="Times New Roman" w:eastAsia="宋体" w:hAnsi="Times New Roman"/>
          <w:lang w:eastAsia="zh-CN"/>
        </w:rPr>
        <w:t xml:space="preserve">RP-193260, </w:t>
      </w:r>
      <w:bookmarkEnd w:id="32"/>
      <w:r w:rsidRPr="006D0755">
        <w:rPr>
          <w:rFonts w:ascii="Times New Roman" w:eastAsia="宋体" w:hAnsi="Times New Roman"/>
          <w:lang w:eastAsia="zh-CN"/>
        </w:rPr>
        <w:t>“New WID on NR Dynamic spectrum sharing (DSS)</w:t>
      </w:r>
      <w:proofErr w:type="gramStart"/>
      <w:r w:rsidRPr="006D0755">
        <w:rPr>
          <w:rFonts w:ascii="Times New Roman" w:eastAsia="宋体" w:hAnsi="Times New Roman"/>
          <w:lang w:eastAsia="zh-CN"/>
        </w:rPr>
        <w:t>” ,</w:t>
      </w:r>
      <w:proofErr w:type="gramEnd"/>
      <w:r w:rsidRPr="006D0755">
        <w:rPr>
          <w:rFonts w:ascii="Times New Roman" w:eastAsia="宋体" w:hAnsi="Times New Roman"/>
          <w:lang w:eastAsia="zh-CN"/>
        </w:rPr>
        <w:t xml:space="preserve"> Ericsson, RAN #86, Dec 2019.</w:t>
      </w:r>
    </w:p>
    <w:p w14:paraId="40C3408E" w14:textId="286ABD1A" w:rsidR="00A86774" w:rsidRDefault="00A86774" w:rsidP="002757E2">
      <w:pPr>
        <w:pStyle w:val="a0"/>
        <w:numPr>
          <w:ilvl w:val="0"/>
          <w:numId w:val="15"/>
        </w:numPr>
        <w:rPr>
          <w:rFonts w:ascii="Times New Roman" w:eastAsia="宋体" w:hAnsi="Times New Roman"/>
          <w:lang w:eastAsia="zh-CN"/>
        </w:rPr>
      </w:pPr>
      <w:bookmarkStart w:id="33" w:name="_Ref53393056"/>
      <w:r w:rsidRPr="002757E2">
        <w:rPr>
          <w:rFonts w:ascii="Times New Roman" w:eastAsia="宋体" w:hAnsi="Times New Roman" w:hint="eastAsia"/>
          <w:lang w:eastAsia="zh-CN"/>
        </w:rPr>
        <w:t>C</w:t>
      </w:r>
      <w:r w:rsidRPr="002757E2">
        <w:rPr>
          <w:rFonts w:ascii="Times New Roman" w:eastAsia="宋体" w:hAnsi="Times New Roman"/>
          <w:lang w:eastAsia="zh-CN"/>
        </w:rPr>
        <w:t>hairman notes, RAN1#102-e, August 17th – 28th, 2020.</w:t>
      </w:r>
      <w:bookmarkEnd w:id="33"/>
    </w:p>
    <w:p w14:paraId="51E17777" w14:textId="40A05676" w:rsidR="00223A7E" w:rsidRDefault="00223A7E" w:rsidP="002757E2">
      <w:pPr>
        <w:pStyle w:val="a0"/>
        <w:numPr>
          <w:ilvl w:val="0"/>
          <w:numId w:val="15"/>
        </w:numPr>
        <w:rPr>
          <w:rFonts w:ascii="Times New Roman" w:eastAsia="宋体" w:hAnsi="Times New Roman"/>
          <w:lang w:eastAsia="zh-CN"/>
        </w:rPr>
      </w:pPr>
      <w:bookmarkStart w:id="34" w:name="_Ref71389348"/>
      <w:r>
        <w:rPr>
          <w:rFonts w:ascii="Times New Roman" w:eastAsia="宋体" w:hAnsi="Times New Roman" w:hint="eastAsia"/>
          <w:lang w:eastAsia="zh-CN"/>
        </w:rPr>
        <w:t>C</w:t>
      </w:r>
      <w:r>
        <w:rPr>
          <w:rFonts w:ascii="Times New Roman" w:eastAsia="宋体" w:hAnsi="Times New Roman"/>
          <w:lang w:eastAsia="zh-CN"/>
        </w:rPr>
        <w:t xml:space="preserve">hairman notes, RAN1#104b-e, </w:t>
      </w:r>
      <w:r w:rsidRPr="00223A7E">
        <w:rPr>
          <w:rFonts w:ascii="Times New Roman" w:eastAsia="宋体" w:hAnsi="Times New Roman"/>
          <w:lang w:eastAsia="zh-CN"/>
        </w:rPr>
        <w:t>April 12th – 20th, 2021.</w:t>
      </w:r>
      <w:bookmarkEnd w:id="34"/>
    </w:p>
    <w:p w14:paraId="6221CB80" w14:textId="7F4F4FC3" w:rsidR="00C1313F" w:rsidRPr="002757E2" w:rsidRDefault="00050C01" w:rsidP="002757E2">
      <w:pPr>
        <w:pStyle w:val="a0"/>
        <w:numPr>
          <w:ilvl w:val="0"/>
          <w:numId w:val="15"/>
        </w:numPr>
        <w:rPr>
          <w:rFonts w:ascii="Times New Roman" w:eastAsia="宋体" w:hAnsi="Times New Roman"/>
          <w:lang w:eastAsia="zh-CN"/>
        </w:rPr>
      </w:pPr>
      <w:bookmarkStart w:id="35" w:name="_Ref79184399"/>
      <w:r>
        <w:rPr>
          <w:rFonts w:ascii="Times New Roman" w:eastAsia="宋体" w:hAnsi="Times New Roman"/>
          <w:lang w:eastAsia="zh-CN"/>
        </w:rPr>
        <w:t xml:space="preserve">Chairman notes, RAN1#105-e, </w:t>
      </w:r>
      <w:r w:rsidRPr="00050C01">
        <w:rPr>
          <w:rFonts w:ascii="Times New Roman" w:eastAsia="宋体" w:hAnsi="Times New Roman"/>
          <w:lang w:eastAsia="zh-CN"/>
        </w:rPr>
        <w:t>May 10th – 27th, 2021</w:t>
      </w:r>
      <w:bookmarkEnd w:id="35"/>
    </w:p>
    <w:sectPr w:rsidR="00C1313F" w:rsidRPr="002757E2" w:rsidSect="00F01480">
      <w:pgSz w:w="11906" w:h="16838"/>
      <w:pgMar w:top="1411" w:right="1411" w:bottom="1411" w:left="1411"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25717" w16cex:dateUtc="2021-08-02T03:35:00Z"/>
  <w16cex:commentExtensible w16cex:durableId="24B2573D" w16cex:dateUtc="2021-08-02T03:36:00Z"/>
  <w16cex:commentExtensible w16cex:durableId="24B7AC6B" w16cex:dateUtc="2021-08-06T04:41:00Z"/>
  <w16cex:commentExtensible w16cex:durableId="24B27D7E" w16cex:dateUtc="2021-08-02T06:19:00Z"/>
  <w16cex:commentExtensible w16cex:durableId="24B27FC9" w16cex:dateUtc="2021-08-02T06:29:00Z"/>
  <w16cex:commentExtensible w16cex:durableId="24B28009" w16cex:dateUtc="2021-08-02T06:30:00Z"/>
  <w16cex:commentExtensible w16cex:durableId="24B28122" w16cex:dateUtc="2021-08-02T06:35:00Z"/>
  <w16cex:commentExtensible w16cex:durableId="24B28145" w16cex:dateUtc="2021-08-02T06:35:00Z"/>
  <w16cex:commentExtensible w16cex:durableId="24B6C3DB" w16cex:dateUtc="2021-08-05T12:08:00Z"/>
  <w16cex:commentExtensible w16cex:durableId="24B7C073" w16cex:dateUtc="2021-08-06T06:06:00Z"/>
  <w16cex:commentExtensible w16cex:durableId="24B2D3F2" w16cex:dateUtc="2021-08-02T12:28:00Z"/>
  <w16cex:commentExtensible w16cex:durableId="24B66EB3" w16cex:dateUtc="2021-08-05T06:05:00Z"/>
  <w16cex:commentExtensible w16cex:durableId="24B7C233" w16cex:dateUtc="2021-08-06T06:14:00Z"/>
  <w16cex:commentExtensible w16cex:durableId="24B65B35" w16cex:dateUtc="2021-08-05T04:42:00Z"/>
  <w16cex:commentExtensible w16cex:durableId="24B66E17" w16cex:dateUtc="2021-08-05T06:03:00Z"/>
  <w16cex:commentExtensible w16cex:durableId="24B7D251" w16cex:dateUtc="2021-08-06T07: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E6397" w14:textId="77777777" w:rsidR="00D03DC2" w:rsidRDefault="00D03DC2">
      <w:r>
        <w:separator/>
      </w:r>
    </w:p>
  </w:endnote>
  <w:endnote w:type="continuationSeparator" w:id="0">
    <w:p w14:paraId="15B4737D" w14:textId="77777777" w:rsidR="00D03DC2" w:rsidRDefault="00D0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3EDFC" w14:textId="77777777" w:rsidR="00D03DC2" w:rsidRDefault="00D03DC2">
      <w:r>
        <w:separator/>
      </w:r>
    </w:p>
  </w:footnote>
  <w:footnote w:type="continuationSeparator" w:id="0">
    <w:p w14:paraId="088406FD" w14:textId="77777777" w:rsidR="00D03DC2" w:rsidRDefault="00D03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61A"/>
    <w:multiLevelType w:val="hybridMultilevel"/>
    <w:tmpl w:val="90F0C5A2"/>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927"/>
        </w:tabs>
        <w:ind w:left="927" w:hanging="360"/>
      </w:pPr>
      <w:rPr>
        <w:rFonts w:ascii="Symbol" w:hAnsi="Symbol" w:hint="default"/>
        <w:sz w:val="20"/>
      </w:rPr>
    </w:lvl>
    <w:lvl w:ilvl="3">
      <w:start w:val="1"/>
      <w:numFmt w:val="bullet"/>
      <w:lvlText w:val=""/>
      <w:lvlJc w:val="left"/>
      <w:pPr>
        <w:tabs>
          <w:tab w:val="num" w:pos="1778"/>
        </w:tabs>
        <w:ind w:left="1778" w:hanging="360"/>
      </w:pPr>
      <w:rPr>
        <w:rFonts w:ascii="Symbol" w:hAnsi="Symbol" w:hint="default"/>
        <w:sz w:val="20"/>
      </w:rPr>
    </w:lvl>
    <w:lvl w:ilvl="4">
      <w:start w:val="1"/>
      <w:numFmt w:val="bullet"/>
      <w:lvlText w:val=""/>
      <w:lvlJc w:val="left"/>
      <w:pPr>
        <w:tabs>
          <w:tab w:val="num" w:pos="2345"/>
        </w:tabs>
        <w:ind w:left="2345" w:hanging="360"/>
      </w:pPr>
      <w:rPr>
        <w:rFonts w:ascii="Symbol" w:hAnsi="Symbol" w:hint="default"/>
        <w:sz w:val="20"/>
      </w:rPr>
    </w:lvl>
    <w:lvl w:ilvl="5">
      <w:start w:val="1"/>
      <w:numFmt w:val="bullet"/>
      <w:lvlText w:val=""/>
      <w:lvlJc w:val="left"/>
      <w:pPr>
        <w:tabs>
          <w:tab w:val="num" w:pos="3337"/>
        </w:tabs>
        <w:ind w:left="3337"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447424"/>
    <w:multiLevelType w:val="hybridMultilevel"/>
    <w:tmpl w:val="C5EA54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D451DC"/>
    <w:multiLevelType w:val="hybridMultilevel"/>
    <w:tmpl w:val="55761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900485"/>
    <w:multiLevelType w:val="hybridMultilevel"/>
    <w:tmpl w:val="0ACA455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2B1426"/>
    <w:multiLevelType w:val="hybridMultilevel"/>
    <w:tmpl w:val="CFE419E2"/>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CC6264"/>
    <w:multiLevelType w:val="hybridMultilevel"/>
    <w:tmpl w:val="53184130"/>
    <w:lvl w:ilvl="0" w:tplc="A7FE3E54">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996D01"/>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CB36CDE"/>
    <w:multiLevelType w:val="hybridMultilevel"/>
    <w:tmpl w:val="CD30474C"/>
    <w:lvl w:ilvl="0" w:tplc="D5E2C2F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A34655"/>
    <w:multiLevelType w:val="hybridMultilevel"/>
    <w:tmpl w:val="787ED592"/>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707206"/>
    <w:multiLevelType w:val="hybridMultilevel"/>
    <w:tmpl w:val="34F0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A41E9F"/>
    <w:multiLevelType w:val="hybridMultilevel"/>
    <w:tmpl w:val="D3A8721A"/>
    <w:lvl w:ilvl="0" w:tplc="1AF0F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5E583B"/>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043EAC"/>
    <w:multiLevelType w:val="hybridMultilevel"/>
    <w:tmpl w:val="22DA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E45C6"/>
    <w:multiLevelType w:val="hybridMultilevel"/>
    <w:tmpl w:val="7CB83FE4"/>
    <w:lvl w:ilvl="0" w:tplc="525E2FAE">
      <w:start w:val="1"/>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7" w15:restartNumberingAfterBreak="0">
    <w:nsid w:val="65357A4F"/>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9DD7E6E"/>
    <w:multiLevelType w:val="hybridMultilevel"/>
    <w:tmpl w:val="4816DB26"/>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2912"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2B5670"/>
    <w:multiLevelType w:val="hybridMultilevel"/>
    <w:tmpl w:val="BBD8087E"/>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8E41FE"/>
    <w:multiLevelType w:val="hybridMultilevel"/>
    <w:tmpl w:val="B252930E"/>
    <w:lvl w:ilvl="0" w:tplc="CAA6C11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D31F5"/>
    <w:multiLevelType w:val="multilevel"/>
    <w:tmpl w:val="F6B8996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21"/>
  </w:num>
  <w:num w:numId="3">
    <w:abstractNumId w:val="33"/>
  </w:num>
  <w:num w:numId="4">
    <w:abstractNumId w:val="14"/>
  </w:num>
  <w:num w:numId="5">
    <w:abstractNumId w:val="17"/>
  </w:num>
  <w:num w:numId="6">
    <w:abstractNumId w:val="30"/>
  </w:num>
  <w:num w:numId="7">
    <w:abstractNumId w:val="11"/>
  </w:num>
  <w:num w:numId="8">
    <w:abstractNumId w:val="13"/>
  </w:num>
  <w:num w:numId="9">
    <w:abstractNumId w:val="42"/>
  </w:num>
  <w:num w:numId="10">
    <w:abstractNumId w:val="39"/>
  </w:num>
  <w:num w:numId="11">
    <w:abstractNumId w:val="37"/>
  </w:num>
  <w:num w:numId="12">
    <w:abstractNumId w:val="41"/>
  </w:num>
  <w:num w:numId="13">
    <w:abstractNumId w:val="20"/>
  </w:num>
  <w:num w:numId="14">
    <w:abstractNumId w:val="6"/>
  </w:num>
  <w:num w:numId="15">
    <w:abstractNumId w:val="36"/>
  </w:num>
  <w:num w:numId="16">
    <w:abstractNumId w:val="31"/>
  </w:num>
  <w:num w:numId="17">
    <w:abstractNumId w:val="23"/>
  </w:num>
  <w:num w:numId="18">
    <w:abstractNumId w:val="38"/>
  </w:num>
  <w:num w:numId="19">
    <w:abstractNumId w:val="25"/>
  </w:num>
  <w:num w:numId="20">
    <w:abstractNumId w:val="9"/>
  </w:num>
  <w:num w:numId="21">
    <w:abstractNumId w:val="8"/>
  </w:num>
  <w:num w:numId="22">
    <w:abstractNumId w:val="41"/>
  </w:num>
  <w:num w:numId="23">
    <w:abstractNumId w:val="4"/>
  </w:num>
  <w:num w:numId="24">
    <w:abstractNumId w:val="35"/>
    <w:lvlOverride w:ilvl="0"/>
    <w:lvlOverride w:ilvl="1"/>
    <w:lvlOverride w:ilvl="2">
      <w:startOverride w:val="1"/>
    </w:lvlOverride>
    <w:lvlOverride w:ilvl="3"/>
    <w:lvlOverride w:ilvl="4"/>
    <w:lvlOverride w:ilvl="5"/>
    <w:lvlOverride w:ilvl="6"/>
    <w:lvlOverride w:ilvl="7"/>
    <w:lvlOverride w:ilvl="8"/>
  </w:num>
  <w:num w:numId="25">
    <w:abstractNumId w:val="3"/>
  </w:num>
  <w:num w:numId="26">
    <w:abstractNumId w:val="19"/>
  </w:num>
  <w:num w:numId="27">
    <w:abstractNumId w:val="24"/>
  </w:num>
  <w:num w:numId="28">
    <w:abstractNumId w:val="5"/>
  </w:num>
  <w:num w:numId="29">
    <w:abstractNumId w:val="29"/>
  </w:num>
  <w:num w:numId="30">
    <w:abstractNumId w:val="32"/>
  </w:num>
  <w:num w:numId="31">
    <w:abstractNumId w:val="5"/>
  </w:num>
  <w:num w:numId="32">
    <w:abstractNumId w:val="27"/>
  </w:num>
  <w:num w:numId="33">
    <w:abstractNumId w:val="7"/>
  </w:num>
  <w:num w:numId="34">
    <w:abstractNumId w:val="12"/>
  </w:num>
  <w:num w:numId="35">
    <w:abstractNumId w:val="15"/>
  </w:num>
  <w:num w:numId="36">
    <w:abstractNumId w:val="16"/>
  </w:num>
  <w:num w:numId="37">
    <w:abstractNumId w:val="22"/>
  </w:num>
  <w:num w:numId="38">
    <w:abstractNumId w:val="0"/>
  </w:num>
  <w:num w:numId="39">
    <w:abstractNumId w:val="34"/>
  </w:num>
  <w:num w:numId="40">
    <w:abstractNumId w:val="18"/>
  </w:num>
  <w:num w:numId="41">
    <w:abstractNumId w:val="1"/>
  </w:num>
  <w:num w:numId="42">
    <w:abstractNumId w:val="40"/>
  </w:num>
  <w:num w:numId="43">
    <w:abstractNumId w:val="28"/>
  </w:num>
  <w:num w:numId="44">
    <w:abstractNumId w:val="2"/>
  </w:num>
  <w:num w:numId="45">
    <w:abstractNumId w:val="26"/>
  </w:num>
  <w:num w:numId="4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0FAP1F+YMtAAAA"/>
  </w:docVars>
  <w:rsids>
    <w:rsidRoot w:val="00B87FBC"/>
    <w:rsid w:val="0000069E"/>
    <w:rsid w:val="00000831"/>
    <w:rsid w:val="00001515"/>
    <w:rsid w:val="00001523"/>
    <w:rsid w:val="00002061"/>
    <w:rsid w:val="00002134"/>
    <w:rsid w:val="00002E82"/>
    <w:rsid w:val="0000314A"/>
    <w:rsid w:val="00003886"/>
    <w:rsid w:val="0000410D"/>
    <w:rsid w:val="00004222"/>
    <w:rsid w:val="0000460A"/>
    <w:rsid w:val="000046C9"/>
    <w:rsid w:val="00004D1B"/>
    <w:rsid w:val="00004F59"/>
    <w:rsid w:val="00005012"/>
    <w:rsid w:val="0000515D"/>
    <w:rsid w:val="0000539E"/>
    <w:rsid w:val="00005420"/>
    <w:rsid w:val="000054C0"/>
    <w:rsid w:val="0000587F"/>
    <w:rsid w:val="00005C84"/>
    <w:rsid w:val="000060C1"/>
    <w:rsid w:val="00006128"/>
    <w:rsid w:val="000062BD"/>
    <w:rsid w:val="000063A7"/>
    <w:rsid w:val="000065F8"/>
    <w:rsid w:val="0000694F"/>
    <w:rsid w:val="00006D90"/>
    <w:rsid w:val="00006DBB"/>
    <w:rsid w:val="0000701B"/>
    <w:rsid w:val="0000709F"/>
    <w:rsid w:val="00007D0F"/>
    <w:rsid w:val="00007EC5"/>
    <w:rsid w:val="0001068D"/>
    <w:rsid w:val="00010791"/>
    <w:rsid w:val="00010A83"/>
    <w:rsid w:val="00010AB6"/>
    <w:rsid w:val="000111C2"/>
    <w:rsid w:val="0001149C"/>
    <w:rsid w:val="000116A5"/>
    <w:rsid w:val="00011C54"/>
    <w:rsid w:val="00011C8C"/>
    <w:rsid w:val="00011D43"/>
    <w:rsid w:val="00011E94"/>
    <w:rsid w:val="00011F30"/>
    <w:rsid w:val="00011FB3"/>
    <w:rsid w:val="00011FFB"/>
    <w:rsid w:val="00012414"/>
    <w:rsid w:val="000124C4"/>
    <w:rsid w:val="000125F4"/>
    <w:rsid w:val="000126F3"/>
    <w:rsid w:val="00012ACB"/>
    <w:rsid w:val="00012EF5"/>
    <w:rsid w:val="00013065"/>
    <w:rsid w:val="00013138"/>
    <w:rsid w:val="000137AA"/>
    <w:rsid w:val="00013D49"/>
    <w:rsid w:val="00013F49"/>
    <w:rsid w:val="000142D3"/>
    <w:rsid w:val="00014D04"/>
    <w:rsid w:val="000150F9"/>
    <w:rsid w:val="000154A9"/>
    <w:rsid w:val="00015A87"/>
    <w:rsid w:val="00015E00"/>
    <w:rsid w:val="000167E4"/>
    <w:rsid w:val="00016AC6"/>
    <w:rsid w:val="00016B59"/>
    <w:rsid w:val="00017372"/>
    <w:rsid w:val="000174AD"/>
    <w:rsid w:val="0001799E"/>
    <w:rsid w:val="00017BA4"/>
    <w:rsid w:val="00017F49"/>
    <w:rsid w:val="000208A6"/>
    <w:rsid w:val="00020A0A"/>
    <w:rsid w:val="00020A1C"/>
    <w:rsid w:val="00020A35"/>
    <w:rsid w:val="00020B63"/>
    <w:rsid w:val="0002147A"/>
    <w:rsid w:val="00021825"/>
    <w:rsid w:val="0002195F"/>
    <w:rsid w:val="00021B1B"/>
    <w:rsid w:val="00021C03"/>
    <w:rsid w:val="00022004"/>
    <w:rsid w:val="0002249A"/>
    <w:rsid w:val="000224A0"/>
    <w:rsid w:val="00022A38"/>
    <w:rsid w:val="00022A7D"/>
    <w:rsid w:val="00023F21"/>
    <w:rsid w:val="000241CB"/>
    <w:rsid w:val="00024229"/>
    <w:rsid w:val="00024601"/>
    <w:rsid w:val="0002473A"/>
    <w:rsid w:val="000250AB"/>
    <w:rsid w:val="0002530F"/>
    <w:rsid w:val="0002552A"/>
    <w:rsid w:val="00025A64"/>
    <w:rsid w:val="000260C1"/>
    <w:rsid w:val="00026387"/>
    <w:rsid w:val="00026C85"/>
    <w:rsid w:val="00026F91"/>
    <w:rsid w:val="0002754F"/>
    <w:rsid w:val="00027919"/>
    <w:rsid w:val="00027B4B"/>
    <w:rsid w:val="00027E1B"/>
    <w:rsid w:val="00027E38"/>
    <w:rsid w:val="000307A7"/>
    <w:rsid w:val="00030815"/>
    <w:rsid w:val="0003081A"/>
    <w:rsid w:val="00030BD6"/>
    <w:rsid w:val="00030DFC"/>
    <w:rsid w:val="00031420"/>
    <w:rsid w:val="0003167E"/>
    <w:rsid w:val="0003168D"/>
    <w:rsid w:val="00031BC5"/>
    <w:rsid w:val="00031D0E"/>
    <w:rsid w:val="00031F74"/>
    <w:rsid w:val="00032013"/>
    <w:rsid w:val="000325F7"/>
    <w:rsid w:val="00033091"/>
    <w:rsid w:val="00033136"/>
    <w:rsid w:val="000338A4"/>
    <w:rsid w:val="00033D65"/>
    <w:rsid w:val="000344D4"/>
    <w:rsid w:val="00034662"/>
    <w:rsid w:val="00034734"/>
    <w:rsid w:val="00034864"/>
    <w:rsid w:val="00035201"/>
    <w:rsid w:val="00035835"/>
    <w:rsid w:val="00035AF1"/>
    <w:rsid w:val="00035C55"/>
    <w:rsid w:val="00035E82"/>
    <w:rsid w:val="000362AB"/>
    <w:rsid w:val="000363AE"/>
    <w:rsid w:val="000363FD"/>
    <w:rsid w:val="0003671A"/>
    <w:rsid w:val="00036CBB"/>
    <w:rsid w:val="00036CC3"/>
    <w:rsid w:val="00036F9C"/>
    <w:rsid w:val="0003714A"/>
    <w:rsid w:val="00037282"/>
    <w:rsid w:val="00037464"/>
    <w:rsid w:val="00037492"/>
    <w:rsid w:val="0003772C"/>
    <w:rsid w:val="00037731"/>
    <w:rsid w:val="000377D4"/>
    <w:rsid w:val="00037A41"/>
    <w:rsid w:val="00037C4E"/>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3148"/>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285"/>
    <w:rsid w:val="000457A2"/>
    <w:rsid w:val="000458FF"/>
    <w:rsid w:val="00045F57"/>
    <w:rsid w:val="0004622D"/>
    <w:rsid w:val="0004683E"/>
    <w:rsid w:val="00046DDD"/>
    <w:rsid w:val="00047099"/>
    <w:rsid w:val="00047311"/>
    <w:rsid w:val="00047398"/>
    <w:rsid w:val="00047423"/>
    <w:rsid w:val="000478F0"/>
    <w:rsid w:val="00047D75"/>
    <w:rsid w:val="000505A5"/>
    <w:rsid w:val="00050715"/>
    <w:rsid w:val="00050C01"/>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29B3"/>
    <w:rsid w:val="00053004"/>
    <w:rsid w:val="0005316F"/>
    <w:rsid w:val="000533CE"/>
    <w:rsid w:val="000537F7"/>
    <w:rsid w:val="00053A6C"/>
    <w:rsid w:val="00053AAA"/>
    <w:rsid w:val="00053B4D"/>
    <w:rsid w:val="00053BEB"/>
    <w:rsid w:val="00053D7E"/>
    <w:rsid w:val="000540C0"/>
    <w:rsid w:val="0005427A"/>
    <w:rsid w:val="00054508"/>
    <w:rsid w:val="00054698"/>
    <w:rsid w:val="0005477E"/>
    <w:rsid w:val="000547B5"/>
    <w:rsid w:val="00054D10"/>
    <w:rsid w:val="0005533C"/>
    <w:rsid w:val="0005599D"/>
    <w:rsid w:val="000559D2"/>
    <w:rsid w:val="00055B46"/>
    <w:rsid w:val="00055CAB"/>
    <w:rsid w:val="00055CB8"/>
    <w:rsid w:val="00055E49"/>
    <w:rsid w:val="00056D95"/>
    <w:rsid w:val="000571F9"/>
    <w:rsid w:val="0005781F"/>
    <w:rsid w:val="00057888"/>
    <w:rsid w:val="00057909"/>
    <w:rsid w:val="00057BFD"/>
    <w:rsid w:val="00060110"/>
    <w:rsid w:val="0006070B"/>
    <w:rsid w:val="00060CE4"/>
    <w:rsid w:val="0006121C"/>
    <w:rsid w:val="000612DF"/>
    <w:rsid w:val="000613E6"/>
    <w:rsid w:val="00062829"/>
    <w:rsid w:val="00062ABE"/>
    <w:rsid w:val="00064128"/>
    <w:rsid w:val="0006415F"/>
    <w:rsid w:val="000641A0"/>
    <w:rsid w:val="000641B4"/>
    <w:rsid w:val="0006424E"/>
    <w:rsid w:val="000643C3"/>
    <w:rsid w:val="000643CC"/>
    <w:rsid w:val="000646F2"/>
    <w:rsid w:val="000647E2"/>
    <w:rsid w:val="00064C1C"/>
    <w:rsid w:val="000650C8"/>
    <w:rsid w:val="00065193"/>
    <w:rsid w:val="00065407"/>
    <w:rsid w:val="000658F2"/>
    <w:rsid w:val="00065FB0"/>
    <w:rsid w:val="00066225"/>
    <w:rsid w:val="0006633A"/>
    <w:rsid w:val="0006671E"/>
    <w:rsid w:val="00066944"/>
    <w:rsid w:val="00066E0B"/>
    <w:rsid w:val="00066EFF"/>
    <w:rsid w:val="00067C74"/>
    <w:rsid w:val="00067D9C"/>
    <w:rsid w:val="00070265"/>
    <w:rsid w:val="00070766"/>
    <w:rsid w:val="000710A9"/>
    <w:rsid w:val="000716FA"/>
    <w:rsid w:val="00071A17"/>
    <w:rsid w:val="00071E64"/>
    <w:rsid w:val="00071FCC"/>
    <w:rsid w:val="0007205F"/>
    <w:rsid w:val="0007229B"/>
    <w:rsid w:val="000722A7"/>
    <w:rsid w:val="000724A9"/>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C61"/>
    <w:rsid w:val="00075E57"/>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E2"/>
    <w:rsid w:val="00080EC0"/>
    <w:rsid w:val="000810A7"/>
    <w:rsid w:val="000811AC"/>
    <w:rsid w:val="00081472"/>
    <w:rsid w:val="000816D8"/>
    <w:rsid w:val="000817D8"/>
    <w:rsid w:val="0008210E"/>
    <w:rsid w:val="00082883"/>
    <w:rsid w:val="00082927"/>
    <w:rsid w:val="00082AB1"/>
    <w:rsid w:val="00082B9E"/>
    <w:rsid w:val="0008308B"/>
    <w:rsid w:val="000831D2"/>
    <w:rsid w:val="0008361D"/>
    <w:rsid w:val="000838E0"/>
    <w:rsid w:val="00083B3D"/>
    <w:rsid w:val="00083C3C"/>
    <w:rsid w:val="00083E84"/>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444"/>
    <w:rsid w:val="00090BB3"/>
    <w:rsid w:val="00090C8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974"/>
    <w:rsid w:val="00096E01"/>
    <w:rsid w:val="00096F93"/>
    <w:rsid w:val="00097079"/>
    <w:rsid w:val="0009777D"/>
    <w:rsid w:val="000977CE"/>
    <w:rsid w:val="00097909"/>
    <w:rsid w:val="00097B4D"/>
    <w:rsid w:val="00097B86"/>
    <w:rsid w:val="00097E27"/>
    <w:rsid w:val="00097FDE"/>
    <w:rsid w:val="000A0542"/>
    <w:rsid w:val="000A063B"/>
    <w:rsid w:val="000A06C4"/>
    <w:rsid w:val="000A07A7"/>
    <w:rsid w:val="000A09D3"/>
    <w:rsid w:val="000A0A4C"/>
    <w:rsid w:val="000A0AC7"/>
    <w:rsid w:val="000A0F46"/>
    <w:rsid w:val="000A18C8"/>
    <w:rsid w:val="000A190A"/>
    <w:rsid w:val="000A1A4E"/>
    <w:rsid w:val="000A1BC9"/>
    <w:rsid w:val="000A2AD1"/>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6FAB"/>
    <w:rsid w:val="000A709C"/>
    <w:rsid w:val="000A7DE4"/>
    <w:rsid w:val="000A7F4F"/>
    <w:rsid w:val="000B010D"/>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444"/>
    <w:rsid w:val="000B6824"/>
    <w:rsid w:val="000B6B35"/>
    <w:rsid w:val="000B6BBD"/>
    <w:rsid w:val="000B72E9"/>
    <w:rsid w:val="000C0172"/>
    <w:rsid w:val="000C02F2"/>
    <w:rsid w:val="000C051E"/>
    <w:rsid w:val="000C0556"/>
    <w:rsid w:val="000C06A6"/>
    <w:rsid w:val="000C0DE3"/>
    <w:rsid w:val="000C1001"/>
    <w:rsid w:val="000C10B2"/>
    <w:rsid w:val="000C1102"/>
    <w:rsid w:val="000C129C"/>
    <w:rsid w:val="000C1B5F"/>
    <w:rsid w:val="000C1EFF"/>
    <w:rsid w:val="000C2155"/>
    <w:rsid w:val="000C2208"/>
    <w:rsid w:val="000C31B8"/>
    <w:rsid w:val="000C3AB0"/>
    <w:rsid w:val="000C422D"/>
    <w:rsid w:val="000C42A5"/>
    <w:rsid w:val="000C4BCA"/>
    <w:rsid w:val="000C4D73"/>
    <w:rsid w:val="000C4E8F"/>
    <w:rsid w:val="000C515A"/>
    <w:rsid w:val="000C53EF"/>
    <w:rsid w:val="000C66B0"/>
    <w:rsid w:val="000C6AA4"/>
    <w:rsid w:val="000C79D8"/>
    <w:rsid w:val="000D00DB"/>
    <w:rsid w:val="000D0459"/>
    <w:rsid w:val="000D0550"/>
    <w:rsid w:val="000D0BC9"/>
    <w:rsid w:val="000D0FFE"/>
    <w:rsid w:val="000D1046"/>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F9C"/>
    <w:rsid w:val="000D5286"/>
    <w:rsid w:val="000D5391"/>
    <w:rsid w:val="000D5767"/>
    <w:rsid w:val="000D5C3A"/>
    <w:rsid w:val="000D6138"/>
    <w:rsid w:val="000D6502"/>
    <w:rsid w:val="000D6530"/>
    <w:rsid w:val="000D6826"/>
    <w:rsid w:val="000D6E0C"/>
    <w:rsid w:val="000D7DB8"/>
    <w:rsid w:val="000E020B"/>
    <w:rsid w:val="000E068D"/>
    <w:rsid w:val="000E0D21"/>
    <w:rsid w:val="000E0F87"/>
    <w:rsid w:val="000E1003"/>
    <w:rsid w:val="000E10FC"/>
    <w:rsid w:val="000E1909"/>
    <w:rsid w:val="000E2307"/>
    <w:rsid w:val="000E2863"/>
    <w:rsid w:val="000E2C94"/>
    <w:rsid w:val="000E3057"/>
    <w:rsid w:val="000E34CB"/>
    <w:rsid w:val="000E371E"/>
    <w:rsid w:val="000E3C6B"/>
    <w:rsid w:val="000E4629"/>
    <w:rsid w:val="000E4AA9"/>
    <w:rsid w:val="000E4EE1"/>
    <w:rsid w:val="000E4F51"/>
    <w:rsid w:val="000E559C"/>
    <w:rsid w:val="000E5FD6"/>
    <w:rsid w:val="000E614D"/>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F0"/>
    <w:rsid w:val="000F13D9"/>
    <w:rsid w:val="000F1637"/>
    <w:rsid w:val="000F1DAF"/>
    <w:rsid w:val="000F1F75"/>
    <w:rsid w:val="000F22CD"/>
    <w:rsid w:val="000F26CF"/>
    <w:rsid w:val="000F306D"/>
    <w:rsid w:val="000F332B"/>
    <w:rsid w:val="000F378F"/>
    <w:rsid w:val="000F38D0"/>
    <w:rsid w:val="000F3B15"/>
    <w:rsid w:val="000F3D18"/>
    <w:rsid w:val="000F3F5E"/>
    <w:rsid w:val="000F4BB5"/>
    <w:rsid w:val="000F4E2D"/>
    <w:rsid w:val="000F502E"/>
    <w:rsid w:val="000F5364"/>
    <w:rsid w:val="000F572F"/>
    <w:rsid w:val="000F57D5"/>
    <w:rsid w:val="000F6018"/>
    <w:rsid w:val="000F6168"/>
    <w:rsid w:val="000F62FB"/>
    <w:rsid w:val="000F64C8"/>
    <w:rsid w:val="000F6AC5"/>
    <w:rsid w:val="000F6DB1"/>
    <w:rsid w:val="000F6E9B"/>
    <w:rsid w:val="000F6EA0"/>
    <w:rsid w:val="000F7044"/>
    <w:rsid w:val="000F71D0"/>
    <w:rsid w:val="000F75EA"/>
    <w:rsid w:val="000F761D"/>
    <w:rsid w:val="000F767B"/>
    <w:rsid w:val="000F7D04"/>
    <w:rsid w:val="000F7E17"/>
    <w:rsid w:val="000F7E8A"/>
    <w:rsid w:val="001005AB"/>
    <w:rsid w:val="001009E1"/>
    <w:rsid w:val="00101253"/>
    <w:rsid w:val="001013FA"/>
    <w:rsid w:val="001017CA"/>
    <w:rsid w:val="001019CE"/>
    <w:rsid w:val="00101B19"/>
    <w:rsid w:val="00101D09"/>
    <w:rsid w:val="00102113"/>
    <w:rsid w:val="0010286A"/>
    <w:rsid w:val="00102BE2"/>
    <w:rsid w:val="00102C8C"/>
    <w:rsid w:val="00102EEA"/>
    <w:rsid w:val="001032FB"/>
    <w:rsid w:val="0010367A"/>
    <w:rsid w:val="00103937"/>
    <w:rsid w:val="00103A70"/>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19"/>
    <w:rsid w:val="001157BE"/>
    <w:rsid w:val="00115911"/>
    <w:rsid w:val="0011621D"/>
    <w:rsid w:val="00117296"/>
    <w:rsid w:val="00117423"/>
    <w:rsid w:val="0011747B"/>
    <w:rsid w:val="001174AC"/>
    <w:rsid w:val="0011759E"/>
    <w:rsid w:val="00117B0E"/>
    <w:rsid w:val="00120A0B"/>
    <w:rsid w:val="00120A72"/>
    <w:rsid w:val="00120B9E"/>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8B7"/>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9D0"/>
    <w:rsid w:val="00127EA2"/>
    <w:rsid w:val="001301E0"/>
    <w:rsid w:val="0013061F"/>
    <w:rsid w:val="00130753"/>
    <w:rsid w:val="00130ADC"/>
    <w:rsid w:val="00130B3A"/>
    <w:rsid w:val="00130B83"/>
    <w:rsid w:val="00130EAE"/>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4E7"/>
    <w:rsid w:val="00137839"/>
    <w:rsid w:val="001379A5"/>
    <w:rsid w:val="00137CB5"/>
    <w:rsid w:val="00137CD3"/>
    <w:rsid w:val="001405C9"/>
    <w:rsid w:val="00140640"/>
    <w:rsid w:val="001407CF"/>
    <w:rsid w:val="001408C4"/>
    <w:rsid w:val="00140A67"/>
    <w:rsid w:val="00140C61"/>
    <w:rsid w:val="00140E9F"/>
    <w:rsid w:val="001410A9"/>
    <w:rsid w:val="00141757"/>
    <w:rsid w:val="00141AC2"/>
    <w:rsid w:val="00141B8E"/>
    <w:rsid w:val="00141E74"/>
    <w:rsid w:val="001421D0"/>
    <w:rsid w:val="0014227B"/>
    <w:rsid w:val="001425EB"/>
    <w:rsid w:val="001426D9"/>
    <w:rsid w:val="00142920"/>
    <w:rsid w:val="00142E22"/>
    <w:rsid w:val="00143379"/>
    <w:rsid w:val="00143BD9"/>
    <w:rsid w:val="0014405C"/>
    <w:rsid w:val="0014431C"/>
    <w:rsid w:val="0014440C"/>
    <w:rsid w:val="0014447D"/>
    <w:rsid w:val="00144D06"/>
    <w:rsid w:val="00144D62"/>
    <w:rsid w:val="001453E1"/>
    <w:rsid w:val="001453F3"/>
    <w:rsid w:val="00145AFF"/>
    <w:rsid w:val="00145B6F"/>
    <w:rsid w:val="00145D21"/>
    <w:rsid w:val="00146069"/>
    <w:rsid w:val="00146445"/>
    <w:rsid w:val="001465B0"/>
    <w:rsid w:val="001469E0"/>
    <w:rsid w:val="00146F4E"/>
    <w:rsid w:val="001470CD"/>
    <w:rsid w:val="00147183"/>
    <w:rsid w:val="0014735C"/>
    <w:rsid w:val="0014759C"/>
    <w:rsid w:val="001477A0"/>
    <w:rsid w:val="0014788E"/>
    <w:rsid w:val="00147A15"/>
    <w:rsid w:val="00147B5B"/>
    <w:rsid w:val="00147DD0"/>
    <w:rsid w:val="00147F44"/>
    <w:rsid w:val="00150317"/>
    <w:rsid w:val="0015097A"/>
    <w:rsid w:val="00150D71"/>
    <w:rsid w:val="00150E20"/>
    <w:rsid w:val="001511AD"/>
    <w:rsid w:val="00151418"/>
    <w:rsid w:val="00151595"/>
    <w:rsid w:val="0015172E"/>
    <w:rsid w:val="00151BB2"/>
    <w:rsid w:val="001525A0"/>
    <w:rsid w:val="00153000"/>
    <w:rsid w:val="0015312D"/>
    <w:rsid w:val="00153307"/>
    <w:rsid w:val="00153806"/>
    <w:rsid w:val="00153B22"/>
    <w:rsid w:val="001541CE"/>
    <w:rsid w:val="00154789"/>
    <w:rsid w:val="00154F45"/>
    <w:rsid w:val="00155547"/>
    <w:rsid w:val="0015584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2AC"/>
    <w:rsid w:val="00162433"/>
    <w:rsid w:val="00162CC6"/>
    <w:rsid w:val="00162D3B"/>
    <w:rsid w:val="00162E2F"/>
    <w:rsid w:val="001631C7"/>
    <w:rsid w:val="0016331D"/>
    <w:rsid w:val="001633DC"/>
    <w:rsid w:val="00163436"/>
    <w:rsid w:val="00163665"/>
    <w:rsid w:val="00163C3C"/>
    <w:rsid w:val="00163CEB"/>
    <w:rsid w:val="001645E4"/>
    <w:rsid w:val="00164686"/>
    <w:rsid w:val="00164712"/>
    <w:rsid w:val="0016473C"/>
    <w:rsid w:val="00164D1F"/>
    <w:rsid w:val="00164D4A"/>
    <w:rsid w:val="001651B9"/>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C43"/>
    <w:rsid w:val="00170ED8"/>
    <w:rsid w:val="0017189D"/>
    <w:rsid w:val="00171B46"/>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844"/>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4EFC"/>
    <w:rsid w:val="0018546A"/>
    <w:rsid w:val="0018573F"/>
    <w:rsid w:val="00185B5F"/>
    <w:rsid w:val="0018628C"/>
    <w:rsid w:val="00186DEA"/>
    <w:rsid w:val="001871FE"/>
    <w:rsid w:val="00187B67"/>
    <w:rsid w:val="00187BA6"/>
    <w:rsid w:val="00187F78"/>
    <w:rsid w:val="001907C4"/>
    <w:rsid w:val="00190F03"/>
    <w:rsid w:val="00191340"/>
    <w:rsid w:val="0019195E"/>
    <w:rsid w:val="0019214A"/>
    <w:rsid w:val="00192203"/>
    <w:rsid w:val="001925B1"/>
    <w:rsid w:val="001927F4"/>
    <w:rsid w:val="001928FA"/>
    <w:rsid w:val="001929DB"/>
    <w:rsid w:val="00192B00"/>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886"/>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E1"/>
    <w:rsid w:val="001A59F8"/>
    <w:rsid w:val="001A5A21"/>
    <w:rsid w:val="001A5F47"/>
    <w:rsid w:val="001A709F"/>
    <w:rsid w:val="001A727B"/>
    <w:rsid w:val="001A7B40"/>
    <w:rsid w:val="001A7D4F"/>
    <w:rsid w:val="001B01E4"/>
    <w:rsid w:val="001B03B7"/>
    <w:rsid w:val="001B09AD"/>
    <w:rsid w:val="001B0B3A"/>
    <w:rsid w:val="001B18F7"/>
    <w:rsid w:val="001B1C53"/>
    <w:rsid w:val="001B1D92"/>
    <w:rsid w:val="001B1FC4"/>
    <w:rsid w:val="001B20D9"/>
    <w:rsid w:val="001B223A"/>
    <w:rsid w:val="001B2958"/>
    <w:rsid w:val="001B3934"/>
    <w:rsid w:val="001B3B5D"/>
    <w:rsid w:val="001B3C54"/>
    <w:rsid w:val="001B3CC9"/>
    <w:rsid w:val="001B464D"/>
    <w:rsid w:val="001B4970"/>
    <w:rsid w:val="001B49B4"/>
    <w:rsid w:val="001B50C2"/>
    <w:rsid w:val="001B5170"/>
    <w:rsid w:val="001B55ED"/>
    <w:rsid w:val="001B5CD6"/>
    <w:rsid w:val="001B5F0C"/>
    <w:rsid w:val="001B61F7"/>
    <w:rsid w:val="001B6669"/>
    <w:rsid w:val="001B66D5"/>
    <w:rsid w:val="001B7010"/>
    <w:rsid w:val="001B7323"/>
    <w:rsid w:val="001B7370"/>
    <w:rsid w:val="001B7378"/>
    <w:rsid w:val="001B749D"/>
    <w:rsid w:val="001B7830"/>
    <w:rsid w:val="001B7906"/>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B55"/>
    <w:rsid w:val="001C6CBE"/>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D2"/>
    <w:rsid w:val="001D42F4"/>
    <w:rsid w:val="001D4498"/>
    <w:rsid w:val="001D4657"/>
    <w:rsid w:val="001D4E94"/>
    <w:rsid w:val="001D515E"/>
    <w:rsid w:val="001D5619"/>
    <w:rsid w:val="001D56F3"/>
    <w:rsid w:val="001D5A78"/>
    <w:rsid w:val="001D5C94"/>
    <w:rsid w:val="001D6C50"/>
    <w:rsid w:val="001D6E2D"/>
    <w:rsid w:val="001D6E4E"/>
    <w:rsid w:val="001D7085"/>
    <w:rsid w:val="001D74FE"/>
    <w:rsid w:val="001D7574"/>
    <w:rsid w:val="001D7902"/>
    <w:rsid w:val="001E011F"/>
    <w:rsid w:val="001E085D"/>
    <w:rsid w:val="001E0C15"/>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E9B"/>
    <w:rsid w:val="001E4190"/>
    <w:rsid w:val="001E41C5"/>
    <w:rsid w:val="001E42B1"/>
    <w:rsid w:val="001E43E1"/>
    <w:rsid w:val="001E44AD"/>
    <w:rsid w:val="001E44F5"/>
    <w:rsid w:val="001E4547"/>
    <w:rsid w:val="001E4796"/>
    <w:rsid w:val="001E4C92"/>
    <w:rsid w:val="001E4E90"/>
    <w:rsid w:val="001E4EB7"/>
    <w:rsid w:val="001E59F8"/>
    <w:rsid w:val="001E5DE6"/>
    <w:rsid w:val="001E6C1C"/>
    <w:rsid w:val="001E6FAF"/>
    <w:rsid w:val="001E7190"/>
    <w:rsid w:val="001E7352"/>
    <w:rsid w:val="001E7876"/>
    <w:rsid w:val="001E7A9E"/>
    <w:rsid w:val="001E7E2B"/>
    <w:rsid w:val="001F00A4"/>
    <w:rsid w:val="001F01BF"/>
    <w:rsid w:val="001F02FA"/>
    <w:rsid w:val="001F0660"/>
    <w:rsid w:val="001F06AE"/>
    <w:rsid w:val="001F0AAC"/>
    <w:rsid w:val="001F0DC7"/>
    <w:rsid w:val="001F14C9"/>
    <w:rsid w:val="001F16CB"/>
    <w:rsid w:val="001F1704"/>
    <w:rsid w:val="001F18F1"/>
    <w:rsid w:val="001F1A69"/>
    <w:rsid w:val="001F1A9D"/>
    <w:rsid w:val="001F1CA5"/>
    <w:rsid w:val="001F1CAC"/>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AF"/>
    <w:rsid w:val="001F687E"/>
    <w:rsid w:val="001F6DC8"/>
    <w:rsid w:val="001F7A5E"/>
    <w:rsid w:val="001F7C6D"/>
    <w:rsid w:val="002007F1"/>
    <w:rsid w:val="00200C06"/>
    <w:rsid w:val="0020125C"/>
    <w:rsid w:val="0020132E"/>
    <w:rsid w:val="002013B5"/>
    <w:rsid w:val="00201C07"/>
    <w:rsid w:val="00201D35"/>
    <w:rsid w:val="0020210B"/>
    <w:rsid w:val="0020278C"/>
    <w:rsid w:val="00202873"/>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B4C"/>
    <w:rsid w:val="00206CB7"/>
    <w:rsid w:val="00206E48"/>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2E33"/>
    <w:rsid w:val="00213676"/>
    <w:rsid w:val="002138FA"/>
    <w:rsid w:val="00213A72"/>
    <w:rsid w:val="00213E13"/>
    <w:rsid w:val="002140A6"/>
    <w:rsid w:val="002142C9"/>
    <w:rsid w:val="002146A8"/>
    <w:rsid w:val="00214A27"/>
    <w:rsid w:val="00214C34"/>
    <w:rsid w:val="002151C8"/>
    <w:rsid w:val="002157BD"/>
    <w:rsid w:val="00215BE3"/>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90A"/>
    <w:rsid w:val="00221D1E"/>
    <w:rsid w:val="00221F3B"/>
    <w:rsid w:val="0022230B"/>
    <w:rsid w:val="002224FF"/>
    <w:rsid w:val="00222AEC"/>
    <w:rsid w:val="00222B25"/>
    <w:rsid w:val="00222ED8"/>
    <w:rsid w:val="00222F65"/>
    <w:rsid w:val="0022308C"/>
    <w:rsid w:val="002230CF"/>
    <w:rsid w:val="002230DF"/>
    <w:rsid w:val="002234AB"/>
    <w:rsid w:val="002235B9"/>
    <w:rsid w:val="002238CC"/>
    <w:rsid w:val="00223A7E"/>
    <w:rsid w:val="00224115"/>
    <w:rsid w:val="00224169"/>
    <w:rsid w:val="00224C2C"/>
    <w:rsid w:val="00225144"/>
    <w:rsid w:val="00225551"/>
    <w:rsid w:val="0022639B"/>
    <w:rsid w:val="00226865"/>
    <w:rsid w:val="00226BB0"/>
    <w:rsid w:val="00227361"/>
    <w:rsid w:val="00227412"/>
    <w:rsid w:val="00227ACD"/>
    <w:rsid w:val="002302DB"/>
    <w:rsid w:val="002306F4"/>
    <w:rsid w:val="0023090B"/>
    <w:rsid w:val="00230EF1"/>
    <w:rsid w:val="00230EF9"/>
    <w:rsid w:val="00231790"/>
    <w:rsid w:val="00231B40"/>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37EAC"/>
    <w:rsid w:val="00240150"/>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6C71"/>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2830"/>
    <w:rsid w:val="002530C8"/>
    <w:rsid w:val="00253214"/>
    <w:rsid w:val="0025337F"/>
    <w:rsid w:val="002534E6"/>
    <w:rsid w:val="0025351C"/>
    <w:rsid w:val="00253D23"/>
    <w:rsid w:val="00253F6A"/>
    <w:rsid w:val="00254C8E"/>
    <w:rsid w:val="002552C6"/>
    <w:rsid w:val="00255BB8"/>
    <w:rsid w:val="00255E74"/>
    <w:rsid w:val="00255FF2"/>
    <w:rsid w:val="002560B2"/>
    <w:rsid w:val="00256543"/>
    <w:rsid w:val="00256B58"/>
    <w:rsid w:val="00256D29"/>
    <w:rsid w:val="00256E3A"/>
    <w:rsid w:val="002572EA"/>
    <w:rsid w:val="002573BB"/>
    <w:rsid w:val="00257C26"/>
    <w:rsid w:val="00260764"/>
    <w:rsid w:val="002609BD"/>
    <w:rsid w:val="00260DC3"/>
    <w:rsid w:val="00261618"/>
    <w:rsid w:val="002617E4"/>
    <w:rsid w:val="002618D2"/>
    <w:rsid w:val="00262256"/>
    <w:rsid w:val="002623E4"/>
    <w:rsid w:val="002625DD"/>
    <w:rsid w:val="00263019"/>
    <w:rsid w:val="00263059"/>
    <w:rsid w:val="00263125"/>
    <w:rsid w:val="00263CB3"/>
    <w:rsid w:val="00263CEB"/>
    <w:rsid w:val="002642D5"/>
    <w:rsid w:val="002648B0"/>
    <w:rsid w:val="002651DA"/>
    <w:rsid w:val="002651FA"/>
    <w:rsid w:val="00265D91"/>
    <w:rsid w:val="00265E5E"/>
    <w:rsid w:val="00265EDE"/>
    <w:rsid w:val="002661E1"/>
    <w:rsid w:val="0026661C"/>
    <w:rsid w:val="002668B6"/>
    <w:rsid w:val="00266E39"/>
    <w:rsid w:val="00266E6B"/>
    <w:rsid w:val="00267592"/>
    <w:rsid w:val="002677E2"/>
    <w:rsid w:val="00267D34"/>
    <w:rsid w:val="00267DBA"/>
    <w:rsid w:val="002701A0"/>
    <w:rsid w:val="00270567"/>
    <w:rsid w:val="0027078D"/>
    <w:rsid w:val="00270B2C"/>
    <w:rsid w:val="00271179"/>
    <w:rsid w:val="0027118E"/>
    <w:rsid w:val="002711F4"/>
    <w:rsid w:val="0027121D"/>
    <w:rsid w:val="002717A3"/>
    <w:rsid w:val="00271887"/>
    <w:rsid w:val="00272414"/>
    <w:rsid w:val="0027249A"/>
    <w:rsid w:val="00273AA1"/>
    <w:rsid w:val="00273C79"/>
    <w:rsid w:val="00274054"/>
    <w:rsid w:val="00274241"/>
    <w:rsid w:val="002745D7"/>
    <w:rsid w:val="00274641"/>
    <w:rsid w:val="00274FDD"/>
    <w:rsid w:val="00275037"/>
    <w:rsid w:val="00275303"/>
    <w:rsid w:val="0027534D"/>
    <w:rsid w:val="0027557D"/>
    <w:rsid w:val="002757E2"/>
    <w:rsid w:val="00275952"/>
    <w:rsid w:val="00275A68"/>
    <w:rsid w:val="0027628C"/>
    <w:rsid w:val="002763EA"/>
    <w:rsid w:val="0027662B"/>
    <w:rsid w:val="002766C7"/>
    <w:rsid w:val="00276C67"/>
    <w:rsid w:val="0027731C"/>
    <w:rsid w:val="002802E9"/>
    <w:rsid w:val="002802F5"/>
    <w:rsid w:val="002803D1"/>
    <w:rsid w:val="00280862"/>
    <w:rsid w:val="00280ADB"/>
    <w:rsid w:val="00280C3C"/>
    <w:rsid w:val="00280CCE"/>
    <w:rsid w:val="00281228"/>
    <w:rsid w:val="0028169A"/>
    <w:rsid w:val="00281F30"/>
    <w:rsid w:val="00281FAD"/>
    <w:rsid w:val="0028244F"/>
    <w:rsid w:val="00282534"/>
    <w:rsid w:val="00282630"/>
    <w:rsid w:val="002826AD"/>
    <w:rsid w:val="00282854"/>
    <w:rsid w:val="00282907"/>
    <w:rsid w:val="00283718"/>
    <w:rsid w:val="0028374B"/>
    <w:rsid w:val="00283820"/>
    <w:rsid w:val="00283A9D"/>
    <w:rsid w:val="00283C45"/>
    <w:rsid w:val="00283C49"/>
    <w:rsid w:val="00283D10"/>
    <w:rsid w:val="00283D40"/>
    <w:rsid w:val="00283E24"/>
    <w:rsid w:val="0028458C"/>
    <w:rsid w:val="00284D1E"/>
    <w:rsid w:val="00285282"/>
    <w:rsid w:val="00285284"/>
    <w:rsid w:val="0028531C"/>
    <w:rsid w:val="002854E3"/>
    <w:rsid w:val="0028555F"/>
    <w:rsid w:val="0028587E"/>
    <w:rsid w:val="002861A3"/>
    <w:rsid w:val="002864FD"/>
    <w:rsid w:val="0028650F"/>
    <w:rsid w:val="00286779"/>
    <w:rsid w:val="00286815"/>
    <w:rsid w:val="00286AD5"/>
    <w:rsid w:val="002871E0"/>
    <w:rsid w:val="00287506"/>
    <w:rsid w:val="00287F7B"/>
    <w:rsid w:val="002901A2"/>
    <w:rsid w:val="0029030C"/>
    <w:rsid w:val="002908B2"/>
    <w:rsid w:val="002909B8"/>
    <w:rsid w:val="00290D5F"/>
    <w:rsid w:val="00290FFD"/>
    <w:rsid w:val="002911A8"/>
    <w:rsid w:val="002912F0"/>
    <w:rsid w:val="00291567"/>
    <w:rsid w:val="00291876"/>
    <w:rsid w:val="0029239F"/>
    <w:rsid w:val="00292C9D"/>
    <w:rsid w:val="00292D4A"/>
    <w:rsid w:val="002930FD"/>
    <w:rsid w:val="00293B39"/>
    <w:rsid w:val="00293E73"/>
    <w:rsid w:val="00293F4E"/>
    <w:rsid w:val="00293FB3"/>
    <w:rsid w:val="002944EB"/>
    <w:rsid w:val="002946FB"/>
    <w:rsid w:val="00294A4E"/>
    <w:rsid w:val="00294F0E"/>
    <w:rsid w:val="00295560"/>
    <w:rsid w:val="00296077"/>
    <w:rsid w:val="002962E3"/>
    <w:rsid w:val="0029643C"/>
    <w:rsid w:val="002965F0"/>
    <w:rsid w:val="00297314"/>
    <w:rsid w:val="002974BF"/>
    <w:rsid w:val="0029774C"/>
    <w:rsid w:val="002978BF"/>
    <w:rsid w:val="00297D26"/>
    <w:rsid w:val="002A04D2"/>
    <w:rsid w:val="002A0606"/>
    <w:rsid w:val="002A0C77"/>
    <w:rsid w:val="002A0E29"/>
    <w:rsid w:val="002A1392"/>
    <w:rsid w:val="002A1C98"/>
    <w:rsid w:val="002A1CAD"/>
    <w:rsid w:val="002A2288"/>
    <w:rsid w:val="002A22A1"/>
    <w:rsid w:val="002A2461"/>
    <w:rsid w:val="002A27E4"/>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1EA"/>
    <w:rsid w:val="002A7416"/>
    <w:rsid w:val="002A7443"/>
    <w:rsid w:val="002A752D"/>
    <w:rsid w:val="002A79B0"/>
    <w:rsid w:val="002B01E1"/>
    <w:rsid w:val="002B0238"/>
    <w:rsid w:val="002B0568"/>
    <w:rsid w:val="002B07FC"/>
    <w:rsid w:val="002B08E9"/>
    <w:rsid w:val="002B0D15"/>
    <w:rsid w:val="002B0D79"/>
    <w:rsid w:val="002B0DDC"/>
    <w:rsid w:val="002B0FF7"/>
    <w:rsid w:val="002B10F5"/>
    <w:rsid w:val="002B1B76"/>
    <w:rsid w:val="002B1DFF"/>
    <w:rsid w:val="002B21F3"/>
    <w:rsid w:val="002B22D7"/>
    <w:rsid w:val="002B2F28"/>
    <w:rsid w:val="002B370D"/>
    <w:rsid w:val="002B3BC2"/>
    <w:rsid w:val="002B3CA3"/>
    <w:rsid w:val="002B3E66"/>
    <w:rsid w:val="002B451E"/>
    <w:rsid w:val="002B4CED"/>
    <w:rsid w:val="002B4D65"/>
    <w:rsid w:val="002B58D8"/>
    <w:rsid w:val="002B5940"/>
    <w:rsid w:val="002B5BD6"/>
    <w:rsid w:val="002B6B19"/>
    <w:rsid w:val="002B7006"/>
    <w:rsid w:val="002B72A6"/>
    <w:rsid w:val="002B72C2"/>
    <w:rsid w:val="002B7542"/>
    <w:rsid w:val="002B7669"/>
    <w:rsid w:val="002B7D11"/>
    <w:rsid w:val="002C02F6"/>
    <w:rsid w:val="002C061B"/>
    <w:rsid w:val="002C09D3"/>
    <w:rsid w:val="002C0C32"/>
    <w:rsid w:val="002C0E9A"/>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8BE"/>
    <w:rsid w:val="002C5BBA"/>
    <w:rsid w:val="002C5D62"/>
    <w:rsid w:val="002C6245"/>
    <w:rsid w:val="002C6318"/>
    <w:rsid w:val="002C6675"/>
    <w:rsid w:val="002C6AD5"/>
    <w:rsid w:val="002C6CF1"/>
    <w:rsid w:val="002C7649"/>
    <w:rsid w:val="002C774A"/>
    <w:rsid w:val="002C7808"/>
    <w:rsid w:val="002C79AE"/>
    <w:rsid w:val="002D0168"/>
    <w:rsid w:val="002D06D6"/>
    <w:rsid w:val="002D078F"/>
    <w:rsid w:val="002D0852"/>
    <w:rsid w:val="002D0D6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D7BA5"/>
    <w:rsid w:val="002E0104"/>
    <w:rsid w:val="002E0689"/>
    <w:rsid w:val="002E093C"/>
    <w:rsid w:val="002E1315"/>
    <w:rsid w:val="002E16FE"/>
    <w:rsid w:val="002E1B11"/>
    <w:rsid w:val="002E1F8D"/>
    <w:rsid w:val="002E206E"/>
    <w:rsid w:val="002E2C43"/>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E7C90"/>
    <w:rsid w:val="002F0414"/>
    <w:rsid w:val="002F052A"/>
    <w:rsid w:val="002F1CBD"/>
    <w:rsid w:val="002F1D7B"/>
    <w:rsid w:val="002F1DC3"/>
    <w:rsid w:val="002F214C"/>
    <w:rsid w:val="002F22CC"/>
    <w:rsid w:val="002F2ABB"/>
    <w:rsid w:val="002F2C64"/>
    <w:rsid w:val="002F2C9C"/>
    <w:rsid w:val="002F2E92"/>
    <w:rsid w:val="002F2FE4"/>
    <w:rsid w:val="002F3228"/>
    <w:rsid w:val="002F33BD"/>
    <w:rsid w:val="002F3E6C"/>
    <w:rsid w:val="002F4476"/>
    <w:rsid w:val="002F48D6"/>
    <w:rsid w:val="002F4C5D"/>
    <w:rsid w:val="002F4CC1"/>
    <w:rsid w:val="002F5136"/>
    <w:rsid w:val="002F51FD"/>
    <w:rsid w:val="002F5240"/>
    <w:rsid w:val="002F52B1"/>
    <w:rsid w:val="002F5E47"/>
    <w:rsid w:val="002F5FED"/>
    <w:rsid w:val="002F6278"/>
    <w:rsid w:val="002F6B27"/>
    <w:rsid w:val="002F6B91"/>
    <w:rsid w:val="002F6D47"/>
    <w:rsid w:val="002F6FDE"/>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4BE"/>
    <w:rsid w:val="00305899"/>
    <w:rsid w:val="00305AC9"/>
    <w:rsid w:val="00306521"/>
    <w:rsid w:val="003066D8"/>
    <w:rsid w:val="0030680B"/>
    <w:rsid w:val="003069E6"/>
    <w:rsid w:val="00306A0C"/>
    <w:rsid w:val="00306BAC"/>
    <w:rsid w:val="003076DA"/>
    <w:rsid w:val="00307C4F"/>
    <w:rsid w:val="00307C54"/>
    <w:rsid w:val="00307C82"/>
    <w:rsid w:val="00307CB3"/>
    <w:rsid w:val="0031039C"/>
    <w:rsid w:val="00310C3E"/>
    <w:rsid w:val="00310DCE"/>
    <w:rsid w:val="003113D3"/>
    <w:rsid w:val="0031142E"/>
    <w:rsid w:val="0031203F"/>
    <w:rsid w:val="00312066"/>
    <w:rsid w:val="003125CB"/>
    <w:rsid w:val="003129A5"/>
    <w:rsid w:val="00312B28"/>
    <w:rsid w:val="00312BD9"/>
    <w:rsid w:val="00312DE2"/>
    <w:rsid w:val="00313345"/>
    <w:rsid w:val="00313373"/>
    <w:rsid w:val="003139DC"/>
    <w:rsid w:val="00313F62"/>
    <w:rsid w:val="00314056"/>
    <w:rsid w:val="00314FCE"/>
    <w:rsid w:val="00315119"/>
    <w:rsid w:val="003154CD"/>
    <w:rsid w:val="00315517"/>
    <w:rsid w:val="00315D43"/>
    <w:rsid w:val="00316464"/>
    <w:rsid w:val="0031664A"/>
    <w:rsid w:val="00316821"/>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205"/>
    <w:rsid w:val="0032438F"/>
    <w:rsid w:val="00324B3F"/>
    <w:rsid w:val="00324FC7"/>
    <w:rsid w:val="00325527"/>
    <w:rsid w:val="003257CB"/>
    <w:rsid w:val="003258B8"/>
    <w:rsid w:val="003259C9"/>
    <w:rsid w:val="00325BFD"/>
    <w:rsid w:val="00325DD5"/>
    <w:rsid w:val="00325E81"/>
    <w:rsid w:val="0032602D"/>
    <w:rsid w:val="003261E7"/>
    <w:rsid w:val="003261F2"/>
    <w:rsid w:val="0032627C"/>
    <w:rsid w:val="003266C9"/>
    <w:rsid w:val="003267E9"/>
    <w:rsid w:val="00326A24"/>
    <w:rsid w:val="00326C38"/>
    <w:rsid w:val="00326D1B"/>
    <w:rsid w:val="00326D35"/>
    <w:rsid w:val="00326F2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3F7A"/>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3EA"/>
    <w:rsid w:val="003417BB"/>
    <w:rsid w:val="003418F2"/>
    <w:rsid w:val="0034291E"/>
    <w:rsid w:val="003429CB"/>
    <w:rsid w:val="00342C19"/>
    <w:rsid w:val="00343224"/>
    <w:rsid w:val="00343CB4"/>
    <w:rsid w:val="00343D60"/>
    <w:rsid w:val="00343F46"/>
    <w:rsid w:val="003447F3"/>
    <w:rsid w:val="00344B5B"/>
    <w:rsid w:val="00344E46"/>
    <w:rsid w:val="00344ECB"/>
    <w:rsid w:val="0034508E"/>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C41"/>
    <w:rsid w:val="00354C85"/>
    <w:rsid w:val="00354F1B"/>
    <w:rsid w:val="00354F85"/>
    <w:rsid w:val="0035517A"/>
    <w:rsid w:val="00355442"/>
    <w:rsid w:val="00355836"/>
    <w:rsid w:val="00355BC7"/>
    <w:rsid w:val="00355EDA"/>
    <w:rsid w:val="00355FDB"/>
    <w:rsid w:val="00356260"/>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2E16"/>
    <w:rsid w:val="00363371"/>
    <w:rsid w:val="00363552"/>
    <w:rsid w:val="0036361D"/>
    <w:rsid w:val="00363A13"/>
    <w:rsid w:val="00363FD6"/>
    <w:rsid w:val="003647DD"/>
    <w:rsid w:val="003648A4"/>
    <w:rsid w:val="00364E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515"/>
    <w:rsid w:val="003735F6"/>
    <w:rsid w:val="0037397C"/>
    <w:rsid w:val="00373A43"/>
    <w:rsid w:val="00373EFB"/>
    <w:rsid w:val="003747EB"/>
    <w:rsid w:val="00375316"/>
    <w:rsid w:val="0037540A"/>
    <w:rsid w:val="00375B3D"/>
    <w:rsid w:val="00375D41"/>
    <w:rsid w:val="00376BAA"/>
    <w:rsid w:val="00376FDD"/>
    <w:rsid w:val="0037711F"/>
    <w:rsid w:val="003771A5"/>
    <w:rsid w:val="00377C50"/>
    <w:rsid w:val="00377C9D"/>
    <w:rsid w:val="00377CDF"/>
    <w:rsid w:val="0038128E"/>
    <w:rsid w:val="003817B5"/>
    <w:rsid w:val="003817C3"/>
    <w:rsid w:val="0038265A"/>
    <w:rsid w:val="00382699"/>
    <w:rsid w:val="003826EE"/>
    <w:rsid w:val="00382F20"/>
    <w:rsid w:val="003835FA"/>
    <w:rsid w:val="0038366F"/>
    <w:rsid w:val="003837EC"/>
    <w:rsid w:val="00383A95"/>
    <w:rsid w:val="00383B22"/>
    <w:rsid w:val="00384225"/>
    <w:rsid w:val="00384CFE"/>
    <w:rsid w:val="00385447"/>
    <w:rsid w:val="00385466"/>
    <w:rsid w:val="00385917"/>
    <w:rsid w:val="003859E2"/>
    <w:rsid w:val="00385B57"/>
    <w:rsid w:val="0038614B"/>
    <w:rsid w:val="00386944"/>
    <w:rsid w:val="00386AA0"/>
    <w:rsid w:val="00386C50"/>
    <w:rsid w:val="00386D1C"/>
    <w:rsid w:val="00387032"/>
    <w:rsid w:val="003870EF"/>
    <w:rsid w:val="0038762A"/>
    <w:rsid w:val="0038772F"/>
    <w:rsid w:val="0038779C"/>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2EAE"/>
    <w:rsid w:val="003A32B9"/>
    <w:rsid w:val="003A375E"/>
    <w:rsid w:val="003A3AD1"/>
    <w:rsid w:val="003A3F9F"/>
    <w:rsid w:val="003A402D"/>
    <w:rsid w:val="003A4511"/>
    <w:rsid w:val="003A4602"/>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C4E"/>
    <w:rsid w:val="003B1D53"/>
    <w:rsid w:val="003B211A"/>
    <w:rsid w:val="003B2C87"/>
    <w:rsid w:val="003B2F65"/>
    <w:rsid w:val="003B3334"/>
    <w:rsid w:val="003B3977"/>
    <w:rsid w:val="003B3F73"/>
    <w:rsid w:val="003B53B5"/>
    <w:rsid w:val="003B55D7"/>
    <w:rsid w:val="003B5A78"/>
    <w:rsid w:val="003B5D98"/>
    <w:rsid w:val="003B5F29"/>
    <w:rsid w:val="003B6019"/>
    <w:rsid w:val="003B6107"/>
    <w:rsid w:val="003B61D0"/>
    <w:rsid w:val="003B62CD"/>
    <w:rsid w:val="003B6449"/>
    <w:rsid w:val="003B6572"/>
    <w:rsid w:val="003B685C"/>
    <w:rsid w:val="003B6B91"/>
    <w:rsid w:val="003B6CEE"/>
    <w:rsid w:val="003B6D43"/>
    <w:rsid w:val="003B6D8C"/>
    <w:rsid w:val="003B6E69"/>
    <w:rsid w:val="003B738C"/>
    <w:rsid w:val="003B7430"/>
    <w:rsid w:val="003B76AB"/>
    <w:rsid w:val="003B7A0E"/>
    <w:rsid w:val="003C044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3ED"/>
    <w:rsid w:val="003E63FD"/>
    <w:rsid w:val="003E6457"/>
    <w:rsid w:val="003E6676"/>
    <w:rsid w:val="003E6932"/>
    <w:rsid w:val="003E6BE1"/>
    <w:rsid w:val="003E6C5F"/>
    <w:rsid w:val="003E79F0"/>
    <w:rsid w:val="003E7FF4"/>
    <w:rsid w:val="003F01D8"/>
    <w:rsid w:val="003F0984"/>
    <w:rsid w:val="003F0C85"/>
    <w:rsid w:val="003F1327"/>
    <w:rsid w:val="003F1512"/>
    <w:rsid w:val="003F1860"/>
    <w:rsid w:val="003F1B04"/>
    <w:rsid w:val="003F1DB6"/>
    <w:rsid w:val="003F1DF4"/>
    <w:rsid w:val="003F20C8"/>
    <w:rsid w:val="003F2307"/>
    <w:rsid w:val="003F29E3"/>
    <w:rsid w:val="003F2B5D"/>
    <w:rsid w:val="003F2BAF"/>
    <w:rsid w:val="003F3219"/>
    <w:rsid w:val="003F32DF"/>
    <w:rsid w:val="003F33E9"/>
    <w:rsid w:val="003F34A7"/>
    <w:rsid w:val="003F3801"/>
    <w:rsid w:val="003F3C31"/>
    <w:rsid w:val="003F3CD7"/>
    <w:rsid w:val="003F3F98"/>
    <w:rsid w:val="003F43E2"/>
    <w:rsid w:val="003F4737"/>
    <w:rsid w:val="003F5568"/>
    <w:rsid w:val="003F56D4"/>
    <w:rsid w:val="003F5A2F"/>
    <w:rsid w:val="003F5B55"/>
    <w:rsid w:val="003F61BB"/>
    <w:rsid w:val="003F699F"/>
    <w:rsid w:val="003F6C92"/>
    <w:rsid w:val="003F6ED2"/>
    <w:rsid w:val="003F74CC"/>
    <w:rsid w:val="003F7620"/>
    <w:rsid w:val="003F7C3A"/>
    <w:rsid w:val="003F7D3D"/>
    <w:rsid w:val="004002EF"/>
    <w:rsid w:val="00400744"/>
    <w:rsid w:val="00400C31"/>
    <w:rsid w:val="00401279"/>
    <w:rsid w:val="00401CA7"/>
    <w:rsid w:val="00401D96"/>
    <w:rsid w:val="0040236C"/>
    <w:rsid w:val="004025E0"/>
    <w:rsid w:val="00402680"/>
    <w:rsid w:val="00403336"/>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78A"/>
    <w:rsid w:val="00410A29"/>
    <w:rsid w:val="00410DC8"/>
    <w:rsid w:val="0041126A"/>
    <w:rsid w:val="004116D3"/>
    <w:rsid w:val="00411700"/>
    <w:rsid w:val="00411DF8"/>
    <w:rsid w:val="004126D2"/>
    <w:rsid w:val="00412A5D"/>
    <w:rsid w:val="00413096"/>
    <w:rsid w:val="00413157"/>
    <w:rsid w:val="004131E5"/>
    <w:rsid w:val="00413214"/>
    <w:rsid w:val="00413358"/>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E9E"/>
    <w:rsid w:val="00417FBC"/>
    <w:rsid w:val="00417FC6"/>
    <w:rsid w:val="004208A2"/>
    <w:rsid w:val="004209B9"/>
    <w:rsid w:val="00421071"/>
    <w:rsid w:val="004213CE"/>
    <w:rsid w:val="00421878"/>
    <w:rsid w:val="00421D45"/>
    <w:rsid w:val="00421F83"/>
    <w:rsid w:val="00422179"/>
    <w:rsid w:val="004223DF"/>
    <w:rsid w:val="00422572"/>
    <w:rsid w:val="00422A68"/>
    <w:rsid w:val="0042307C"/>
    <w:rsid w:val="00423437"/>
    <w:rsid w:val="00423493"/>
    <w:rsid w:val="004239F0"/>
    <w:rsid w:val="00423C75"/>
    <w:rsid w:val="00423D1D"/>
    <w:rsid w:val="004242F7"/>
    <w:rsid w:val="004244B9"/>
    <w:rsid w:val="00424AB6"/>
    <w:rsid w:val="00424BD3"/>
    <w:rsid w:val="00424BD4"/>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27FA5"/>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DC7"/>
    <w:rsid w:val="00435104"/>
    <w:rsid w:val="004357BB"/>
    <w:rsid w:val="004359C7"/>
    <w:rsid w:val="00435BCC"/>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143"/>
    <w:rsid w:val="00442400"/>
    <w:rsid w:val="0044248A"/>
    <w:rsid w:val="004424D3"/>
    <w:rsid w:val="00442ACA"/>
    <w:rsid w:val="00442AD4"/>
    <w:rsid w:val="00442C2B"/>
    <w:rsid w:val="00444035"/>
    <w:rsid w:val="0044435E"/>
    <w:rsid w:val="00444530"/>
    <w:rsid w:val="00444904"/>
    <w:rsid w:val="00444F2C"/>
    <w:rsid w:val="00445752"/>
    <w:rsid w:val="004458D5"/>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0C32"/>
    <w:rsid w:val="00461668"/>
    <w:rsid w:val="00462235"/>
    <w:rsid w:val="004627B5"/>
    <w:rsid w:val="00462EB0"/>
    <w:rsid w:val="004630AB"/>
    <w:rsid w:val="00463A16"/>
    <w:rsid w:val="00463AF1"/>
    <w:rsid w:val="00464261"/>
    <w:rsid w:val="004646C3"/>
    <w:rsid w:val="00464C7A"/>
    <w:rsid w:val="004651B1"/>
    <w:rsid w:val="004654C5"/>
    <w:rsid w:val="00465721"/>
    <w:rsid w:val="00465CE0"/>
    <w:rsid w:val="00465E8A"/>
    <w:rsid w:val="00466693"/>
    <w:rsid w:val="00466C97"/>
    <w:rsid w:val="004671F3"/>
    <w:rsid w:val="0046750C"/>
    <w:rsid w:val="0047013C"/>
    <w:rsid w:val="004701D3"/>
    <w:rsid w:val="00470601"/>
    <w:rsid w:val="00470954"/>
    <w:rsid w:val="004709B8"/>
    <w:rsid w:val="00470A0B"/>
    <w:rsid w:val="00471059"/>
    <w:rsid w:val="00471472"/>
    <w:rsid w:val="00471CAA"/>
    <w:rsid w:val="004722CA"/>
    <w:rsid w:val="0047237D"/>
    <w:rsid w:val="004724C4"/>
    <w:rsid w:val="00472C99"/>
    <w:rsid w:val="00472E4C"/>
    <w:rsid w:val="00473B1A"/>
    <w:rsid w:val="00474346"/>
    <w:rsid w:val="0047479E"/>
    <w:rsid w:val="00474956"/>
    <w:rsid w:val="00474996"/>
    <w:rsid w:val="00474D87"/>
    <w:rsid w:val="0047507B"/>
    <w:rsid w:val="00475349"/>
    <w:rsid w:val="004757CC"/>
    <w:rsid w:val="00475943"/>
    <w:rsid w:val="00475B73"/>
    <w:rsid w:val="00475BFA"/>
    <w:rsid w:val="004765A0"/>
    <w:rsid w:val="0047697D"/>
    <w:rsid w:val="00476A20"/>
    <w:rsid w:val="004771D3"/>
    <w:rsid w:val="004776D9"/>
    <w:rsid w:val="004779CD"/>
    <w:rsid w:val="004806CD"/>
    <w:rsid w:val="00480BFA"/>
    <w:rsid w:val="004812CC"/>
    <w:rsid w:val="0048152B"/>
    <w:rsid w:val="00481538"/>
    <w:rsid w:val="004818F0"/>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42E"/>
    <w:rsid w:val="00485EA5"/>
    <w:rsid w:val="00485F31"/>
    <w:rsid w:val="004866B4"/>
    <w:rsid w:val="00486923"/>
    <w:rsid w:val="004876E3"/>
    <w:rsid w:val="00490099"/>
    <w:rsid w:val="004900BE"/>
    <w:rsid w:val="00490356"/>
    <w:rsid w:val="00490991"/>
    <w:rsid w:val="00490C33"/>
    <w:rsid w:val="00490E27"/>
    <w:rsid w:val="00490E47"/>
    <w:rsid w:val="00490FFE"/>
    <w:rsid w:val="00491265"/>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97A37"/>
    <w:rsid w:val="004A015F"/>
    <w:rsid w:val="004A12D6"/>
    <w:rsid w:val="004A150D"/>
    <w:rsid w:val="004A1629"/>
    <w:rsid w:val="004A2191"/>
    <w:rsid w:val="004A265D"/>
    <w:rsid w:val="004A2673"/>
    <w:rsid w:val="004A2CA4"/>
    <w:rsid w:val="004A3809"/>
    <w:rsid w:val="004A3E5D"/>
    <w:rsid w:val="004A3FF5"/>
    <w:rsid w:val="004A4E75"/>
    <w:rsid w:val="004A5363"/>
    <w:rsid w:val="004A56C8"/>
    <w:rsid w:val="004A570D"/>
    <w:rsid w:val="004A5973"/>
    <w:rsid w:val="004A59A4"/>
    <w:rsid w:val="004A676C"/>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735"/>
    <w:rsid w:val="004B296B"/>
    <w:rsid w:val="004B3124"/>
    <w:rsid w:val="004B31D0"/>
    <w:rsid w:val="004B32FE"/>
    <w:rsid w:val="004B3814"/>
    <w:rsid w:val="004B383D"/>
    <w:rsid w:val="004B4069"/>
    <w:rsid w:val="004B408E"/>
    <w:rsid w:val="004B440D"/>
    <w:rsid w:val="004B4692"/>
    <w:rsid w:val="004B4AEF"/>
    <w:rsid w:val="004B4D09"/>
    <w:rsid w:val="004B4D69"/>
    <w:rsid w:val="004B4E12"/>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977"/>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593"/>
    <w:rsid w:val="004D37E1"/>
    <w:rsid w:val="004D4077"/>
    <w:rsid w:val="004D4207"/>
    <w:rsid w:val="004D4656"/>
    <w:rsid w:val="004D4B1A"/>
    <w:rsid w:val="004D51FE"/>
    <w:rsid w:val="004D581D"/>
    <w:rsid w:val="004D584E"/>
    <w:rsid w:val="004D58AC"/>
    <w:rsid w:val="004D59CC"/>
    <w:rsid w:val="004D5B79"/>
    <w:rsid w:val="004D5C19"/>
    <w:rsid w:val="004D5CFD"/>
    <w:rsid w:val="004D6300"/>
    <w:rsid w:val="004D6787"/>
    <w:rsid w:val="004D6999"/>
    <w:rsid w:val="004D699B"/>
    <w:rsid w:val="004D6E17"/>
    <w:rsid w:val="004D712C"/>
    <w:rsid w:val="004D7576"/>
    <w:rsid w:val="004D76B4"/>
    <w:rsid w:val="004D7FEC"/>
    <w:rsid w:val="004E0231"/>
    <w:rsid w:val="004E0261"/>
    <w:rsid w:val="004E05C4"/>
    <w:rsid w:val="004E0F76"/>
    <w:rsid w:val="004E0FBE"/>
    <w:rsid w:val="004E0FF1"/>
    <w:rsid w:val="004E1896"/>
    <w:rsid w:val="004E1D32"/>
    <w:rsid w:val="004E2306"/>
    <w:rsid w:val="004E2737"/>
    <w:rsid w:val="004E2BAA"/>
    <w:rsid w:val="004E2BDF"/>
    <w:rsid w:val="004E33A8"/>
    <w:rsid w:val="004E36C1"/>
    <w:rsid w:val="004E3753"/>
    <w:rsid w:val="004E3AD5"/>
    <w:rsid w:val="004E422F"/>
    <w:rsid w:val="004E4320"/>
    <w:rsid w:val="004E451E"/>
    <w:rsid w:val="004E4845"/>
    <w:rsid w:val="004E4980"/>
    <w:rsid w:val="004E4F0F"/>
    <w:rsid w:val="004E5311"/>
    <w:rsid w:val="004E53C8"/>
    <w:rsid w:val="004E5851"/>
    <w:rsid w:val="004E5DD8"/>
    <w:rsid w:val="004E5F00"/>
    <w:rsid w:val="004E6072"/>
    <w:rsid w:val="004E6435"/>
    <w:rsid w:val="004E6648"/>
    <w:rsid w:val="004E68E1"/>
    <w:rsid w:val="004E69DE"/>
    <w:rsid w:val="004E6C49"/>
    <w:rsid w:val="004E7364"/>
    <w:rsid w:val="004E7520"/>
    <w:rsid w:val="004E7A5B"/>
    <w:rsid w:val="004E7B7C"/>
    <w:rsid w:val="004E7CFE"/>
    <w:rsid w:val="004E7E85"/>
    <w:rsid w:val="004F0889"/>
    <w:rsid w:val="004F0B10"/>
    <w:rsid w:val="004F0B5B"/>
    <w:rsid w:val="004F161B"/>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C76"/>
    <w:rsid w:val="004F6FDB"/>
    <w:rsid w:val="004F7125"/>
    <w:rsid w:val="004F7427"/>
    <w:rsid w:val="004F753A"/>
    <w:rsid w:val="004F76FF"/>
    <w:rsid w:val="004F7C23"/>
    <w:rsid w:val="004F7E8E"/>
    <w:rsid w:val="00500B83"/>
    <w:rsid w:val="00501739"/>
    <w:rsid w:val="00502080"/>
    <w:rsid w:val="00502438"/>
    <w:rsid w:val="00502B94"/>
    <w:rsid w:val="005030D4"/>
    <w:rsid w:val="00503820"/>
    <w:rsid w:val="00503AE2"/>
    <w:rsid w:val="00503D93"/>
    <w:rsid w:val="00503F05"/>
    <w:rsid w:val="00505125"/>
    <w:rsid w:val="00505155"/>
    <w:rsid w:val="00506289"/>
    <w:rsid w:val="005067E9"/>
    <w:rsid w:val="00506C04"/>
    <w:rsid w:val="00506EEA"/>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0D5C"/>
    <w:rsid w:val="0052110F"/>
    <w:rsid w:val="00521341"/>
    <w:rsid w:val="00521650"/>
    <w:rsid w:val="00521697"/>
    <w:rsid w:val="005218CE"/>
    <w:rsid w:val="005220D2"/>
    <w:rsid w:val="00522400"/>
    <w:rsid w:val="0052304D"/>
    <w:rsid w:val="005231A3"/>
    <w:rsid w:val="00523251"/>
    <w:rsid w:val="00523477"/>
    <w:rsid w:val="00523757"/>
    <w:rsid w:val="005239C2"/>
    <w:rsid w:val="00523BD6"/>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4B75"/>
    <w:rsid w:val="0053511A"/>
    <w:rsid w:val="0053546D"/>
    <w:rsid w:val="00535790"/>
    <w:rsid w:val="0053593F"/>
    <w:rsid w:val="00535AC2"/>
    <w:rsid w:val="00536017"/>
    <w:rsid w:val="005360BD"/>
    <w:rsid w:val="00536872"/>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647"/>
    <w:rsid w:val="00546695"/>
    <w:rsid w:val="00546C2D"/>
    <w:rsid w:val="005471BF"/>
    <w:rsid w:val="0054753D"/>
    <w:rsid w:val="005475D3"/>
    <w:rsid w:val="005503BD"/>
    <w:rsid w:val="00550DDE"/>
    <w:rsid w:val="00550E03"/>
    <w:rsid w:val="00551099"/>
    <w:rsid w:val="00551190"/>
    <w:rsid w:val="005514B1"/>
    <w:rsid w:val="00551B76"/>
    <w:rsid w:val="00551C31"/>
    <w:rsid w:val="00552892"/>
    <w:rsid w:val="0055291B"/>
    <w:rsid w:val="00552B17"/>
    <w:rsid w:val="00552C49"/>
    <w:rsid w:val="00552D8C"/>
    <w:rsid w:val="00552ED1"/>
    <w:rsid w:val="00553B8A"/>
    <w:rsid w:val="00554172"/>
    <w:rsid w:val="0055477E"/>
    <w:rsid w:val="00554ADB"/>
    <w:rsid w:val="00554C08"/>
    <w:rsid w:val="005555E0"/>
    <w:rsid w:val="005557E3"/>
    <w:rsid w:val="0055594B"/>
    <w:rsid w:val="00555AAD"/>
    <w:rsid w:val="00555B9D"/>
    <w:rsid w:val="005561B1"/>
    <w:rsid w:val="00556BA2"/>
    <w:rsid w:val="00556E77"/>
    <w:rsid w:val="00556FD9"/>
    <w:rsid w:val="005576C7"/>
    <w:rsid w:val="00557B1A"/>
    <w:rsid w:val="0056014A"/>
    <w:rsid w:val="005605FA"/>
    <w:rsid w:val="0056088B"/>
    <w:rsid w:val="005609F1"/>
    <w:rsid w:val="00560AE6"/>
    <w:rsid w:val="00560CCD"/>
    <w:rsid w:val="00560DDB"/>
    <w:rsid w:val="0056110C"/>
    <w:rsid w:val="005611BD"/>
    <w:rsid w:val="005612F0"/>
    <w:rsid w:val="0056138E"/>
    <w:rsid w:val="00561749"/>
    <w:rsid w:val="00561F07"/>
    <w:rsid w:val="00561F43"/>
    <w:rsid w:val="0056205F"/>
    <w:rsid w:val="0056245E"/>
    <w:rsid w:val="0056254F"/>
    <w:rsid w:val="005627DD"/>
    <w:rsid w:val="005628AB"/>
    <w:rsid w:val="00562969"/>
    <w:rsid w:val="00562E2B"/>
    <w:rsid w:val="00562F84"/>
    <w:rsid w:val="00563711"/>
    <w:rsid w:val="00563ED5"/>
    <w:rsid w:val="0056487E"/>
    <w:rsid w:val="00564A33"/>
    <w:rsid w:val="00565083"/>
    <w:rsid w:val="005651D9"/>
    <w:rsid w:val="00565844"/>
    <w:rsid w:val="00565C73"/>
    <w:rsid w:val="0056628C"/>
    <w:rsid w:val="00566422"/>
    <w:rsid w:val="0056694B"/>
    <w:rsid w:val="00566B07"/>
    <w:rsid w:val="00566BDC"/>
    <w:rsid w:val="00566D6D"/>
    <w:rsid w:val="00566FEC"/>
    <w:rsid w:val="005671E5"/>
    <w:rsid w:val="00567361"/>
    <w:rsid w:val="00567BA3"/>
    <w:rsid w:val="0057008A"/>
    <w:rsid w:val="005701CF"/>
    <w:rsid w:val="005704F4"/>
    <w:rsid w:val="005706E8"/>
    <w:rsid w:val="005706ED"/>
    <w:rsid w:val="00570D07"/>
    <w:rsid w:val="00570D77"/>
    <w:rsid w:val="005712F8"/>
    <w:rsid w:val="00571301"/>
    <w:rsid w:val="0057209C"/>
    <w:rsid w:val="00572226"/>
    <w:rsid w:val="00572687"/>
    <w:rsid w:val="005726A3"/>
    <w:rsid w:val="00572AA3"/>
    <w:rsid w:val="00572D04"/>
    <w:rsid w:val="005736E0"/>
    <w:rsid w:val="00574007"/>
    <w:rsid w:val="00574582"/>
    <w:rsid w:val="0057465B"/>
    <w:rsid w:val="0057487C"/>
    <w:rsid w:val="00574C5D"/>
    <w:rsid w:val="00574C95"/>
    <w:rsid w:val="005755D1"/>
    <w:rsid w:val="00575674"/>
    <w:rsid w:val="00575748"/>
    <w:rsid w:val="005761F5"/>
    <w:rsid w:val="00576276"/>
    <w:rsid w:val="00576309"/>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3DA"/>
    <w:rsid w:val="00582497"/>
    <w:rsid w:val="005824F9"/>
    <w:rsid w:val="005826DA"/>
    <w:rsid w:val="00582C55"/>
    <w:rsid w:val="00582C95"/>
    <w:rsid w:val="00583C58"/>
    <w:rsid w:val="00583DCF"/>
    <w:rsid w:val="00584050"/>
    <w:rsid w:val="00584B71"/>
    <w:rsid w:val="00584CC3"/>
    <w:rsid w:val="00584CF3"/>
    <w:rsid w:val="00584D92"/>
    <w:rsid w:val="0058501F"/>
    <w:rsid w:val="00585525"/>
    <w:rsid w:val="00585538"/>
    <w:rsid w:val="0058570E"/>
    <w:rsid w:val="00585813"/>
    <w:rsid w:val="00585A49"/>
    <w:rsid w:val="005860CF"/>
    <w:rsid w:val="005861E2"/>
    <w:rsid w:val="005869EE"/>
    <w:rsid w:val="00586A15"/>
    <w:rsid w:val="00586D72"/>
    <w:rsid w:val="00586EFD"/>
    <w:rsid w:val="00587801"/>
    <w:rsid w:val="00590E36"/>
    <w:rsid w:val="00590F71"/>
    <w:rsid w:val="00591280"/>
    <w:rsid w:val="005914A1"/>
    <w:rsid w:val="00591E79"/>
    <w:rsid w:val="00592247"/>
    <w:rsid w:val="005922C2"/>
    <w:rsid w:val="00592518"/>
    <w:rsid w:val="00592632"/>
    <w:rsid w:val="00592B0F"/>
    <w:rsid w:val="00592C27"/>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CCE"/>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464"/>
    <w:rsid w:val="005A27F0"/>
    <w:rsid w:val="005A28E8"/>
    <w:rsid w:val="005A2C57"/>
    <w:rsid w:val="005A2CCC"/>
    <w:rsid w:val="005A34F5"/>
    <w:rsid w:val="005A3C59"/>
    <w:rsid w:val="005A3C75"/>
    <w:rsid w:val="005A452B"/>
    <w:rsid w:val="005A493B"/>
    <w:rsid w:val="005A4A6F"/>
    <w:rsid w:val="005A5000"/>
    <w:rsid w:val="005A50EF"/>
    <w:rsid w:val="005A606D"/>
    <w:rsid w:val="005A68C7"/>
    <w:rsid w:val="005A69ED"/>
    <w:rsid w:val="005A6C12"/>
    <w:rsid w:val="005A6CA0"/>
    <w:rsid w:val="005A6F0C"/>
    <w:rsid w:val="005A719F"/>
    <w:rsid w:val="005A74FA"/>
    <w:rsid w:val="005A77B0"/>
    <w:rsid w:val="005A7D4B"/>
    <w:rsid w:val="005A7F14"/>
    <w:rsid w:val="005B0534"/>
    <w:rsid w:val="005B0739"/>
    <w:rsid w:val="005B18D8"/>
    <w:rsid w:val="005B1BFD"/>
    <w:rsid w:val="005B1E1C"/>
    <w:rsid w:val="005B22A7"/>
    <w:rsid w:val="005B25A4"/>
    <w:rsid w:val="005B2853"/>
    <w:rsid w:val="005B2A0E"/>
    <w:rsid w:val="005B2CB6"/>
    <w:rsid w:val="005B2CE3"/>
    <w:rsid w:val="005B2D1D"/>
    <w:rsid w:val="005B32B6"/>
    <w:rsid w:val="005B3C6E"/>
    <w:rsid w:val="005B3E37"/>
    <w:rsid w:val="005B410F"/>
    <w:rsid w:val="005B46AB"/>
    <w:rsid w:val="005B56E3"/>
    <w:rsid w:val="005B64CC"/>
    <w:rsid w:val="005B66AB"/>
    <w:rsid w:val="005B6825"/>
    <w:rsid w:val="005B6BC6"/>
    <w:rsid w:val="005B6C5A"/>
    <w:rsid w:val="005B6E1C"/>
    <w:rsid w:val="005B77B9"/>
    <w:rsid w:val="005B77F0"/>
    <w:rsid w:val="005B787B"/>
    <w:rsid w:val="005C0571"/>
    <w:rsid w:val="005C0BAB"/>
    <w:rsid w:val="005C0EC2"/>
    <w:rsid w:val="005C10C3"/>
    <w:rsid w:val="005C11E1"/>
    <w:rsid w:val="005C14E3"/>
    <w:rsid w:val="005C1506"/>
    <w:rsid w:val="005C176B"/>
    <w:rsid w:val="005C17BF"/>
    <w:rsid w:val="005C1F21"/>
    <w:rsid w:val="005C2A11"/>
    <w:rsid w:val="005C34E7"/>
    <w:rsid w:val="005C35D5"/>
    <w:rsid w:val="005C3B25"/>
    <w:rsid w:val="005C3C16"/>
    <w:rsid w:val="005C417D"/>
    <w:rsid w:val="005C41EA"/>
    <w:rsid w:val="005C43D5"/>
    <w:rsid w:val="005C44A3"/>
    <w:rsid w:val="005C44C7"/>
    <w:rsid w:val="005C51B3"/>
    <w:rsid w:val="005C5718"/>
    <w:rsid w:val="005C5858"/>
    <w:rsid w:val="005C5A9C"/>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8B0"/>
    <w:rsid w:val="005D2BEC"/>
    <w:rsid w:val="005D2F0D"/>
    <w:rsid w:val="005D3067"/>
    <w:rsid w:val="005D3788"/>
    <w:rsid w:val="005D3922"/>
    <w:rsid w:val="005D3A23"/>
    <w:rsid w:val="005D3E7A"/>
    <w:rsid w:val="005D3FD7"/>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0D8F"/>
    <w:rsid w:val="005E1112"/>
    <w:rsid w:val="005E146D"/>
    <w:rsid w:val="005E18A8"/>
    <w:rsid w:val="005E1A94"/>
    <w:rsid w:val="005E1EB3"/>
    <w:rsid w:val="005E275F"/>
    <w:rsid w:val="005E2FB4"/>
    <w:rsid w:val="005E303B"/>
    <w:rsid w:val="005E35E2"/>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D20"/>
    <w:rsid w:val="005F0F5F"/>
    <w:rsid w:val="005F10EA"/>
    <w:rsid w:val="005F1186"/>
    <w:rsid w:val="005F15D6"/>
    <w:rsid w:val="005F178C"/>
    <w:rsid w:val="005F1E93"/>
    <w:rsid w:val="005F2118"/>
    <w:rsid w:val="005F2151"/>
    <w:rsid w:val="005F2278"/>
    <w:rsid w:val="005F29C5"/>
    <w:rsid w:val="005F29D3"/>
    <w:rsid w:val="005F2CC6"/>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E08"/>
    <w:rsid w:val="005F5EFB"/>
    <w:rsid w:val="005F60E5"/>
    <w:rsid w:val="005F639D"/>
    <w:rsid w:val="005F6664"/>
    <w:rsid w:val="005F66E7"/>
    <w:rsid w:val="005F6795"/>
    <w:rsid w:val="005F6BDC"/>
    <w:rsid w:val="005F6EA9"/>
    <w:rsid w:val="005F713F"/>
    <w:rsid w:val="005F744A"/>
    <w:rsid w:val="005F756D"/>
    <w:rsid w:val="005F79BB"/>
    <w:rsid w:val="005F7DCF"/>
    <w:rsid w:val="005F7DFB"/>
    <w:rsid w:val="006002FA"/>
    <w:rsid w:val="006005F1"/>
    <w:rsid w:val="006006BC"/>
    <w:rsid w:val="0060085C"/>
    <w:rsid w:val="00600BA1"/>
    <w:rsid w:val="00600E6D"/>
    <w:rsid w:val="0060100B"/>
    <w:rsid w:val="0060143C"/>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3A"/>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3F08"/>
    <w:rsid w:val="00614076"/>
    <w:rsid w:val="006143C2"/>
    <w:rsid w:val="006148A2"/>
    <w:rsid w:val="00614D4E"/>
    <w:rsid w:val="00614D75"/>
    <w:rsid w:val="00615747"/>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1994"/>
    <w:rsid w:val="00621AA3"/>
    <w:rsid w:val="006224BC"/>
    <w:rsid w:val="006228C2"/>
    <w:rsid w:val="00623045"/>
    <w:rsid w:val="006234BC"/>
    <w:rsid w:val="00623517"/>
    <w:rsid w:val="00623670"/>
    <w:rsid w:val="00623895"/>
    <w:rsid w:val="00624BB7"/>
    <w:rsid w:val="00624D92"/>
    <w:rsid w:val="00624E2A"/>
    <w:rsid w:val="00624E3F"/>
    <w:rsid w:val="00624F40"/>
    <w:rsid w:val="006256B8"/>
    <w:rsid w:val="00625ECE"/>
    <w:rsid w:val="00625F00"/>
    <w:rsid w:val="00626712"/>
    <w:rsid w:val="006269E6"/>
    <w:rsid w:val="00626C4D"/>
    <w:rsid w:val="00626CCF"/>
    <w:rsid w:val="00627216"/>
    <w:rsid w:val="006272B4"/>
    <w:rsid w:val="006273C4"/>
    <w:rsid w:val="00627FEC"/>
    <w:rsid w:val="00630372"/>
    <w:rsid w:val="00630D32"/>
    <w:rsid w:val="0063104F"/>
    <w:rsid w:val="0063122C"/>
    <w:rsid w:val="00631949"/>
    <w:rsid w:val="00631DD1"/>
    <w:rsid w:val="00631E65"/>
    <w:rsid w:val="006327C0"/>
    <w:rsid w:val="00632D00"/>
    <w:rsid w:val="00632E74"/>
    <w:rsid w:val="006331EA"/>
    <w:rsid w:val="00633361"/>
    <w:rsid w:val="00633A50"/>
    <w:rsid w:val="00633C1C"/>
    <w:rsid w:val="00633FE5"/>
    <w:rsid w:val="006345F6"/>
    <w:rsid w:val="0063461B"/>
    <w:rsid w:val="0063479F"/>
    <w:rsid w:val="006349C9"/>
    <w:rsid w:val="00634BE8"/>
    <w:rsid w:val="00635442"/>
    <w:rsid w:val="00635602"/>
    <w:rsid w:val="00635BA7"/>
    <w:rsid w:val="006363DD"/>
    <w:rsid w:val="00636495"/>
    <w:rsid w:val="00636990"/>
    <w:rsid w:val="00636BC0"/>
    <w:rsid w:val="00636DDA"/>
    <w:rsid w:val="006374BD"/>
    <w:rsid w:val="006376AB"/>
    <w:rsid w:val="00637971"/>
    <w:rsid w:val="00637CDF"/>
    <w:rsid w:val="00637E3A"/>
    <w:rsid w:val="00637EAE"/>
    <w:rsid w:val="00637F9A"/>
    <w:rsid w:val="00640177"/>
    <w:rsid w:val="00640BA4"/>
    <w:rsid w:val="00641CA2"/>
    <w:rsid w:val="00642285"/>
    <w:rsid w:val="00642C75"/>
    <w:rsid w:val="0064326E"/>
    <w:rsid w:val="00643740"/>
    <w:rsid w:val="00643826"/>
    <w:rsid w:val="00643A26"/>
    <w:rsid w:val="00643A31"/>
    <w:rsid w:val="006441DD"/>
    <w:rsid w:val="006444C1"/>
    <w:rsid w:val="00644FD3"/>
    <w:rsid w:val="00645332"/>
    <w:rsid w:val="0064541B"/>
    <w:rsid w:val="00645665"/>
    <w:rsid w:val="006459EA"/>
    <w:rsid w:val="006462AE"/>
    <w:rsid w:val="006464E6"/>
    <w:rsid w:val="00646742"/>
    <w:rsid w:val="00646D46"/>
    <w:rsid w:val="00647222"/>
    <w:rsid w:val="00647567"/>
    <w:rsid w:val="006478C7"/>
    <w:rsid w:val="00647BB7"/>
    <w:rsid w:val="0065007B"/>
    <w:rsid w:val="006501C0"/>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A50"/>
    <w:rsid w:val="006624A8"/>
    <w:rsid w:val="00662668"/>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79A"/>
    <w:rsid w:val="00676989"/>
    <w:rsid w:val="00676A9A"/>
    <w:rsid w:val="00676DB9"/>
    <w:rsid w:val="00676E75"/>
    <w:rsid w:val="00676FE5"/>
    <w:rsid w:val="00677A38"/>
    <w:rsid w:val="00677B0F"/>
    <w:rsid w:val="006809DF"/>
    <w:rsid w:val="00680DFF"/>
    <w:rsid w:val="006811BB"/>
    <w:rsid w:val="00681465"/>
    <w:rsid w:val="00681AF4"/>
    <w:rsid w:val="00681DE5"/>
    <w:rsid w:val="00681FF2"/>
    <w:rsid w:val="006824FF"/>
    <w:rsid w:val="00682AD1"/>
    <w:rsid w:val="00683092"/>
    <w:rsid w:val="0068312C"/>
    <w:rsid w:val="00683272"/>
    <w:rsid w:val="0068333D"/>
    <w:rsid w:val="0068347F"/>
    <w:rsid w:val="006834B8"/>
    <w:rsid w:val="00683D85"/>
    <w:rsid w:val="00683D9D"/>
    <w:rsid w:val="006843CB"/>
    <w:rsid w:val="00684F60"/>
    <w:rsid w:val="006853C3"/>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6AB"/>
    <w:rsid w:val="00693A5E"/>
    <w:rsid w:val="00693ED3"/>
    <w:rsid w:val="006942CD"/>
    <w:rsid w:val="00694910"/>
    <w:rsid w:val="00694C46"/>
    <w:rsid w:val="00694C5E"/>
    <w:rsid w:val="00694DD1"/>
    <w:rsid w:val="00694F03"/>
    <w:rsid w:val="00694F54"/>
    <w:rsid w:val="00694F8C"/>
    <w:rsid w:val="00694FF3"/>
    <w:rsid w:val="0069501D"/>
    <w:rsid w:val="00695C7B"/>
    <w:rsid w:val="006960F5"/>
    <w:rsid w:val="00696A75"/>
    <w:rsid w:val="00696C45"/>
    <w:rsid w:val="00696E31"/>
    <w:rsid w:val="0069709E"/>
    <w:rsid w:val="0069712C"/>
    <w:rsid w:val="00697243"/>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4AC"/>
    <w:rsid w:val="006A252C"/>
    <w:rsid w:val="006A2CA1"/>
    <w:rsid w:val="006A2FDF"/>
    <w:rsid w:val="006A3375"/>
    <w:rsid w:val="006A3451"/>
    <w:rsid w:val="006A3964"/>
    <w:rsid w:val="006A444D"/>
    <w:rsid w:val="006A47AA"/>
    <w:rsid w:val="006A4967"/>
    <w:rsid w:val="006A4A44"/>
    <w:rsid w:val="006A4B54"/>
    <w:rsid w:val="006A4B97"/>
    <w:rsid w:val="006A4F96"/>
    <w:rsid w:val="006A5504"/>
    <w:rsid w:val="006A597F"/>
    <w:rsid w:val="006A5D43"/>
    <w:rsid w:val="006A62A3"/>
    <w:rsid w:val="006A6319"/>
    <w:rsid w:val="006A655C"/>
    <w:rsid w:val="006A6560"/>
    <w:rsid w:val="006A66EC"/>
    <w:rsid w:val="006A6956"/>
    <w:rsid w:val="006A6B5E"/>
    <w:rsid w:val="006A6C16"/>
    <w:rsid w:val="006A7321"/>
    <w:rsid w:val="006A7784"/>
    <w:rsid w:val="006A7994"/>
    <w:rsid w:val="006A7A95"/>
    <w:rsid w:val="006A7CC3"/>
    <w:rsid w:val="006B0B90"/>
    <w:rsid w:val="006B0C14"/>
    <w:rsid w:val="006B0D8E"/>
    <w:rsid w:val="006B0FB4"/>
    <w:rsid w:val="006B0FF8"/>
    <w:rsid w:val="006B10DE"/>
    <w:rsid w:val="006B1695"/>
    <w:rsid w:val="006B19CA"/>
    <w:rsid w:val="006B24E5"/>
    <w:rsid w:val="006B2B1E"/>
    <w:rsid w:val="006B2BD9"/>
    <w:rsid w:val="006B3234"/>
    <w:rsid w:val="006B35E1"/>
    <w:rsid w:val="006B3B01"/>
    <w:rsid w:val="006B40AA"/>
    <w:rsid w:val="006B417E"/>
    <w:rsid w:val="006B41C3"/>
    <w:rsid w:val="006B4A0C"/>
    <w:rsid w:val="006B4A53"/>
    <w:rsid w:val="006B5060"/>
    <w:rsid w:val="006B51ED"/>
    <w:rsid w:val="006B5532"/>
    <w:rsid w:val="006B56F4"/>
    <w:rsid w:val="006B5E1B"/>
    <w:rsid w:val="006B647F"/>
    <w:rsid w:val="006B6589"/>
    <w:rsid w:val="006B6675"/>
    <w:rsid w:val="006B6A11"/>
    <w:rsid w:val="006B6C86"/>
    <w:rsid w:val="006B6CA9"/>
    <w:rsid w:val="006B7123"/>
    <w:rsid w:val="006B770D"/>
    <w:rsid w:val="006C00B3"/>
    <w:rsid w:val="006C0A56"/>
    <w:rsid w:val="006C0DB0"/>
    <w:rsid w:val="006C0E04"/>
    <w:rsid w:val="006C0F64"/>
    <w:rsid w:val="006C1038"/>
    <w:rsid w:val="006C142E"/>
    <w:rsid w:val="006C1982"/>
    <w:rsid w:val="006C1F22"/>
    <w:rsid w:val="006C24F8"/>
    <w:rsid w:val="006C292C"/>
    <w:rsid w:val="006C29CE"/>
    <w:rsid w:val="006C2FAD"/>
    <w:rsid w:val="006C3100"/>
    <w:rsid w:val="006C3485"/>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C1A"/>
    <w:rsid w:val="006D1070"/>
    <w:rsid w:val="006D16F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6F9"/>
    <w:rsid w:val="006D78B4"/>
    <w:rsid w:val="006D7963"/>
    <w:rsid w:val="006D79DA"/>
    <w:rsid w:val="006D79E0"/>
    <w:rsid w:val="006D7B76"/>
    <w:rsid w:val="006D7BAB"/>
    <w:rsid w:val="006D7F98"/>
    <w:rsid w:val="006E018A"/>
    <w:rsid w:val="006E0365"/>
    <w:rsid w:val="006E037F"/>
    <w:rsid w:val="006E0951"/>
    <w:rsid w:val="006E151D"/>
    <w:rsid w:val="006E160D"/>
    <w:rsid w:val="006E19CD"/>
    <w:rsid w:val="006E1B85"/>
    <w:rsid w:val="006E28D4"/>
    <w:rsid w:val="006E3001"/>
    <w:rsid w:val="006E304C"/>
    <w:rsid w:val="006E30CF"/>
    <w:rsid w:val="006E3270"/>
    <w:rsid w:val="006E328A"/>
    <w:rsid w:val="006E3530"/>
    <w:rsid w:val="006E411F"/>
    <w:rsid w:val="006E4201"/>
    <w:rsid w:val="006E4A13"/>
    <w:rsid w:val="006E4CD8"/>
    <w:rsid w:val="006E4F87"/>
    <w:rsid w:val="006E5289"/>
    <w:rsid w:val="006E5546"/>
    <w:rsid w:val="006E5864"/>
    <w:rsid w:val="006E58AB"/>
    <w:rsid w:val="006E59AF"/>
    <w:rsid w:val="006E5CD0"/>
    <w:rsid w:val="006E5DB3"/>
    <w:rsid w:val="006E694F"/>
    <w:rsid w:val="006E6CDE"/>
    <w:rsid w:val="006E7010"/>
    <w:rsid w:val="006E71C0"/>
    <w:rsid w:val="006E72A9"/>
    <w:rsid w:val="006E7556"/>
    <w:rsid w:val="006E78A2"/>
    <w:rsid w:val="006E78B2"/>
    <w:rsid w:val="006E7ADA"/>
    <w:rsid w:val="006E7DFE"/>
    <w:rsid w:val="006E7FE2"/>
    <w:rsid w:val="006F011E"/>
    <w:rsid w:val="006F017C"/>
    <w:rsid w:val="006F0287"/>
    <w:rsid w:val="006F0390"/>
    <w:rsid w:val="006F09AE"/>
    <w:rsid w:val="006F110D"/>
    <w:rsid w:val="006F11AA"/>
    <w:rsid w:val="006F1D28"/>
    <w:rsid w:val="006F1D39"/>
    <w:rsid w:val="006F1DFC"/>
    <w:rsid w:val="006F1E59"/>
    <w:rsid w:val="006F20D8"/>
    <w:rsid w:val="006F25A4"/>
    <w:rsid w:val="006F26DD"/>
    <w:rsid w:val="006F2A36"/>
    <w:rsid w:val="006F3443"/>
    <w:rsid w:val="006F35D0"/>
    <w:rsid w:val="006F3B87"/>
    <w:rsid w:val="006F3B89"/>
    <w:rsid w:val="006F3E94"/>
    <w:rsid w:val="006F40C6"/>
    <w:rsid w:val="006F42A6"/>
    <w:rsid w:val="006F478D"/>
    <w:rsid w:val="006F4FD0"/>
    <w:rsid w:val="006F5207"/>
    <w:rsid w:val="006F5458"/>
    <w:rsid w:val="006F5475"/>
    <w:rsid w:val="006F54ED"/>
    <w:rsid w:val="006F55AD"/>
    <w:rsid w:val="006F5B55"/>
    <w:rsid w:val="006F5E0B"/>
    <w:rsid w:val="006F67BE"/>
    <w:rsid w:val="006F68FE"/>
    <w:rsid w:val="006F6A4B"/>
    <w:rsid w:val="006F6AF7"/>
    <w:rsid w:val="006F7098"/>
    <w:rsid w:val="006F70A0"/>
    <w:rsid w:val="006F72E3"/>
    <w:rsid w:val="006F735D"/>
    <w:rsid w:val="006F7382"/>
    <w:rsid w:val="006F73A4"/>
    <w:rsid w:val="006F73DA"/>
    <w:rsid w:val="006F77AD"/>
    <w:rsid w:val="006F79BF"/>
    <w:rsid w:val="00700010"/>
    <w:rsid w:val="0070089E"/>
    <w:rsid w:val="007010F1"/>
    <w:rsid w:val="00701174"/>
    <w:rsid w:val="00701358"/>
    <w:rsid w:val="00701A1E"/>
    <w:rsid w:val="00701D8C"/>
    <w:rsid w:val="007022B6"/>
    <w:rsid w:val="007025EB"/>
    <w:rsid w:val="00702BBF"/>
    <w:rsid w:val="00702EF2"/>
    <w:rsid w:val="00702F01"/>
    <w:rsid w:val="0070323F"/>
    <w:rsid w:val="0070361C"/>
    <w:rsid w:val="0070366E"/>
    <w:rsid w:val="00703914"/>
    <w:rsid w:val="00703C06"/>
    <w:rsid w:val="00704FAF"/>
    <w:rsid w:val="00705211"/>
    <w:rsid w:val="00705369"/>
    <w:rsid w:val="00705514"/>
    <w:rsid w:val="00705C60"/>
    <w:rsid w:val="00706108"/>
    <w:rsid w:val="007062CA"/>
    <w:rsid w:val="0070677D"/>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2A"/>
    <w:rsid w:val="00723650"/>
    <w:rsid w:val="0072366C"/>
    <w:rsid w:val="00723829"/>
    <w:rsid w:val="00723E3D"/>
    <w:rsid w:val="00723E51"/>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2B"/>
    <w:rsid w:val="007311F7"/>
    <w:rsid w:val="0073126D"/>
    <w:rsid w:val="00731281"/>
    <w:rsid w:val="00731AF9"/>
    <w:rsid w:val="00731DA9"/>
    <w:rsid w:val="00731FA7"/>
    <w:rsid w:val="007323C7"/>
    <w:rsid w:val="00732A6E"/>
    <w:rsid w:val="00732D1E"/>
    <w:rsid w:val="007333FC"/>
    <w:rsid w:val="0073375F"/>
    <w:rsid w:val="007339AE"/>
    <w:rsid w:val="00733B12"/>
    <w:rsid w:val="00733B36"/>
    <w:rsid w:val="00734009"/>
    <w:rsid w:val="00734025"/>
    <w:rsid w:val="00734294"/>
    <w:rsid w:val="00734387"/>
    <w:rsid w:val="007343A6"/>
    <w:rsid w:val="00734B6D"/>
    <w:rsid w:val="00734DD2"/>
    <w:rsid w:val="007350F7"/>
    <w:rsid w:val="00735649"/>
    <w:rsid w:val="00735882"/>
    <w:rsid w:val="00735A01"/>
    <w:rsid w:val="0073626D"/>
    <w:rsid w:val="00736445"/>
    <w:rsid w:val="007365B7"/>
    <w:rsid w:val="00736628"/>
    <w:rsid w:val="00736884"/>
    <w:rsid w:val="007368E7"/>
    <w:rsid w:val="00736A84"/>
    <w:rsid w:val="007373F0"/>
    <w:rsid w:val="007377F1"/>
    <w:rsid w:val="00737927"/>
    <w:rsid w:val="00737CB1"/>
    <w:rsid w:val="00737F16"/>
    <w:rsid w:val="00737FCC"/>
    <w:rsid w:val="00740218"/>
    <w:rsid w:val="0074030E"/>
    <w:rsid w:val="0074046E"/>
    <w:rsid w:val="0074047E"/>
    <w:rsid w:val="007407AF"/>
    <w:rsid w:val="0074087C"/>
    <w:rsid w:val="00740D09"/>
    <w:rsid w:val="007413B3"/>
    <w:rsid w:val="0074141D"/>
    <w:rsid w:val="007415BE"/>
    <w:rsid w:val="0074192E"/>
    <w:rsid w:val="00741F43"/>
    <w:rsid w:val="00741F77"/>
    <w:rsid w:val="00742095"/>
    <w:rsid w:val="007423A8"/>
    <w:rsid w:val="00742462"/>
    <w:rsid w:val="007424EE"/>
    <w:rsid w:val="00742B3F"/>
    <w:rsid w:val="00742FC5"/>
    <w:rsid w:val="0074331D"/>
    <w:rsid w:val="00744372"/>
    <w:rsid w:val="007445AA"/>
    <w:rsid w:val="00744877"/>
    <w:rsid w:val="00744BE7"/>
    <w:rsid w:val="00744F7E"/>
    <w:rsid w:val="007452F4"/>
    <w:rsid w:val="00745DA9"/>
    <w:rsid w:val="00746398"/>
    <w:rsid w:val="00746656"/>
    <w:rsid w:val="00746B1D"/>
    <w:rsid w:val="007470BB"/>
    <w:rsid w:val="007474A2"/>
    <w:rsid w:val="00747816"/>
    <w:rsid w:val="00747F1B"/>
    <w:rsid w:val="00750177"/>
    <w:rsid w:val="0075019F"/>
    <w:rsid w:val="0075074E"/>
    <w:rsid w:val="00750D81"/>
    <w:rsid w:val="0075179D"/>
    <w:rsid w:val="0075199C"/>
    <w:rsid w:val="00751E5F"/>
    <w:rsid w:val="00752108"/>
    <w:rsid w:val="007521BD"/>
    <w:rsid w:val="007521DA"/>
    <w:rsid w:val="007521F4"/>
    <w:rsid w:val="00752420"/>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CEE"/>
    <w:rsid w:val="00755D9F"/>
    <w:rsid w:val="00756513"/>
    <w:rsid w:val="00756770"/>
    <w:rsid w:val="00756BAC"/>
    <w:rsid w:val="00756E39"/>
    <w:rsid w:val="00756EFE"/>
    <w:rsid w:val="007575E0"/>
    <w:rsid w:val="007579D7"/>
    <w:rsid w:val="00757FEC"/>
    <w:rsid w:val="0076017C"/>
    <w:rsid w:val="00760497"/>
    <w:rsid w:val="007606E0"/>
    <w:rsid w:val="00761B69"/>
    <w:rsid w:val="00761EE6"/>
    <w:rsid w:val="00762957"/>
    <w:rsid w:val="00762D4B"/>
    <w:rsid w:val="00762D4F"/>
    <w:rsid w:val="0076312F"/>
    <w:rsid w:val="00763953"/>
    <w:rsid w:val="00763A55"/>
    <w:rsid w:val="00763CA9"/>
    <w:rsid w:val="00763FC4"/>
    <w:rsid w:val="00764285"/>
    <w:rsid w:val="007645BB"/>
    <w:rsid w:val="007645E7"/>
    <w:rsid w:val="007646A3"/>
    <w:rsid w:val="00764831"/>
    <w:rsid w:val="00764B89"/>
    <w:rsid w:val="00764EBD"/>
    <w:rsid w:val="00765098"/>
    <w:rsid w:val="00765853"/>
    <w:rsid w:val="00765AD6"/>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27E4"/>
    <w:rsid w:val="0077317A"/>
    <w:rsid w:val="007734CD"/>
    <w:rsid w:val="00773773"/>
    <w:rsid w:val="0077395C"/>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2"/>
    <w:rsid w:val="00777DA3"/>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406"/>
    <w:rsid w:val="007835A1"/>
    <w:rsid w:val="0078368A"/>
    <w:rsid w:val="007837D8"/>
    <w:rsid w:val="00783AC2"/>
    <w:rsid w:val="00783E99"/>
    <w:rsid w:val="00783FC4"/>
    <w:rsid w:val="00784463"/>
    <w:rsid w:val="00784790"/>
    <w:rsid w:val="00784E78"/>
    <w:rsid w:val="00785697"/>
    <w:rsid w:val="00785831"/>
    <w:rsid w:val="0078592D"/>
    <w:rsid w:val="00785B2D"/>
    <w:rsid w:val="00785BF0"/>
    <w:rsid w:val="00785EB0"/>
    <w:rsid w:val="0078613E"/>
    <w:rsid w:val="007864ED"/>
    <w:rsid w:val="00786A1F"/>
    <w:rsid w:val="0078736B"/>
    <w:rsid w:val="0078754D"/>
    <w:rsid w:val="007875EF"/>
    <w:rsid w:val="007878D3"/>
    <w:rsid w:val="00787901"/>
    <w:rsid w:val="00787B55"/>
    <w:rsid w:val="0079036A"/>
    <w:rsid w:val="0079038F"/>
    <w:rsid w:val="00790430"/>
    <w:rsid w:val="007906BE"/>
    <w:rsid w:val="00790A12"/>
    <w:rsid w:val="00790B19"/>
    <w:rsid w:val="00790BE7"/>
    <w:rsid w:val="00790DE7"/>
    <w:rsid w:val="00790F90"/>
    <w:rsid w:val="0079143D"/>
    <w:rsid w:val="00791D83"/>
    <w:rsid w:val="007937E4"/>
    <w:rsid w:val="007939DA"/>
    <w:rsid w:val="00793E51"/>
    <w:rsid w:val="00794031"/>
    <w:rsid w:val="0079416C"/>
    <w:rsid w:val="0079423B"/>
    <w:rsid w:val="007942DD"/>
    <w:rsid w:val="00794598"/>
    <w:rsid w:val="0079465D"/>
    <w:rsid w:val="007948CC"/>
    <w:rsid w:val="00794A86"/>
    <w:rsid w:val="0079552F"/>
    <w:rsid w:val="007955DA"/>
    <w:rsid w:val="007956D5"/>
    <w:rsid w:val="00795C13"/>
    <w:rsid w:val="00796C16"/>
    <w:rsid w:val="00796CCB"/>
    <w:rsid w:val="00796F2E"/>
    <w:rsid w:val="007971E9"/>
    <w:rsid w:val="00797502"/>
    <w:rsid w:val="007976CC"/>
    <w:rsid w:val="00797722"/>
    <w:rsid w:val="007977ED"/>
    <w:rsid w:val="007A0073"/>
    <w:rsid w:val="007A0250"/>
    <w:rsid w:val="007A052E"/>
    <w:rsid w:val="007A12AD"/>
    <w:rsid w:val="007A12FE"/>
    <w:rsid w:val="007A1EBF"/>
    <w:rsid w:val="007A1FF8"/>
    <w:rsid w:val="007A2CB3"/>
    <w:rsid w:val="007A2F9F"/>
    <w:rsid w:val="007A3988"/>
    <w:rsid w:val="007A3B07"/>
    <w:rsid w:val="007A4558"/>
    <w:rsid w:val="007A45FA"/>
    <w:rsid w:val="007A4919"/>
    <w:rsid w:val="007A4B43"/>
    <w:rsid w:val="007A4CA0"/>
    <w:rsid w:val="007A4FF6"/>
    <w:rsid w:val="007A527F"/>
    <w:rsid w:val="007A5341"/>
    <w:rsid w:val="007A57ED"/>
    <w:rsid w:val="007A58E5"/>
    <w:rsid w:val="007A5A0C"/>
    <w:rsid w:val="007A5C0E"/>
    <w:rsid w:val="007A5C72"/>
    <w:rsid w:val="007A5E6E"/>
    <w:rsid w:val="007A5E9D"/>
    <w:rsid w:val="007A63CD"/>
    <w:rsid w:val="007A7EFF"/>
    <w:rsid w:val="007B08E5"/>
    <w:rsid w:val="007B0B50"/>
    <w:rsid w:val="007B1052"/>
    <w:rsid w:val="007B10EE"/>
    <w:rsid w:val="007B11DA"/>
    <w:rsid w:val="007B13DA"/>
    <w:rsid w:val="007B173E"/>
    <w:rsid w:val="007B1B8F"/>
    <w:rsid w:val="007B1B96"/>
    <w:rsid w:val="007B1C8B"/>
    <w:rsid w:val="007B1C98"/>
    <w:rsid w:val="007B211C"/>
    <w:rsid w:val="007B23DF"/>
    <w:rsid w:val="007B2433"/>
    <w:rsid w:val="007B2E16"/>
    <w:rsid w:val="007B3E80"/>
    <w:rsid w:val="007B44FB"/>
    <w:rsid w:val="007B489D"/>
    <w:rsid w:val="007B4BC5"/>
    <w:rsid w:val="007B4BF3"/>
    <w:rsid w:val="007B4C36"/>
    <w:rsid w:val="007B4D72"/>
    <w:rsid w:val="007B4F03"/>
    <w:rsid w:val="007B5407"/>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C5D"/>
    <w:rsid w:val="007B7D71"/>
    <w:rsid w:val="007B7FFD"/>
    <w:rsid w:val="007C0B17"/>
    <w:rsid w:val="007C0ECD"/>
    <w:rsid w:val="007C13D4"/>
    <w:rsid w:val="007C13FC"/>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115"/>
    <w:rsid w:val="007D3F32"/>
    <w:rsid w:val="007D40CC"/>
    <w:rsid w:val="007D4479"/>
    <w:rsid w:val="007D4739"/>
    <w:rsid w:val="007D49DA"/>
    <w:rsid w:val="007D4BA0"/>
    <w:rsid w:val="007D4C31"/>
    <w:rsid w:val="007D4CDE"/>
    <w:rsid w:val="007D501C"/>
    <w:rsid w:val="007D5333"/>
    <w:rsid w:val="007D56FE"/>
    <w:rsid w:val="007D5783"/>
    <w:rsid w:val="007D5AB2"/>
    <w:rsid w:val="007D5E1F"/>
    <w:rsid w:val="007D63C3"/>
    <w:rsid w:val="007D640D"/>
    <w:rsid w:val="007D66F3"/>
    <w:rsid w:val="007D6887"/>
    <w:rsid w:val="007D69A5"/>
    <w:rsid w:val="007D712C"/>
    <w:rsid w:val="007D770F"/>
    <w:rsid w:val="007E0290"/>
    <w:rsid w:val="007E09B6"/>
    <w:rsid w:val="007E0A1D"/>
    <w:rsid w:val="007E0AF0"/>
    <w:rsid w:val="007E0EEC"/>
    <w:rsid w:val="007E13BA"/>
    <w:rsid w:val="007E16C8"/>
    <w:rsid w:val="007E1A5B"/>
    <w:rsid w:val="007E1CBA"/>
    <w:rsid w:val="007E21F5"/>
    <w:rsid w:val="007E22BF"/>
    <w:rsid w:val="007E24C9"/>
    <w:rsid w:val="007E2EE2"/>
    <w:rsid w:val="007E3112"/>
    <w:rsid w:val="007E329E"/>
    <w:rsid w:val="007E3A95"/>
    <w:rsid w:val="007E3AD2"/>
    <w:rsid w:val="007E3BCD"/>
    <w:rsid w:val="007E3FB4"/>
    <w:rsid w:val="007E4198"/>
    <w:rsid w:val="007E41F5"/>
    <w:rsid w:val="007E45FE"/>
    <w:rsid w:val="007E487F"/>
    <w:rsid w:val="007E4C21"/>
    <w:rsid w:val="007E50B2"/>
    <w:rsid w:val="007E61AA"/>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DFF"/>
    <w:rsid w:val="007F2FC6"/>
    <w:rsid w:val="007F304B"/>
    <w:rsid w:val="007F37C3"/>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A80"/>
    <w:rsid w:val="00800D66"/>
    <w:rsid w:val="00800D8A"/>
    <w:rsid w:val="0080147F"/>
    <w:rsid w:val="00801582"/>
    <w:rsid w:val="00801939"/>
    <w:rsid w:val="00801BAE"/>
    <w:rsid w:val="0080243C"/>
    <w:rsid w:val="008024B9"/>
    <w:rsid w:val="00802507"/>
    <w:rsid w:val="00803077"/>
    <w:rsid w:val="008031BF"/>
    <w:rsid w:val="00803928"/>
    <w:rsid w:val="00803CF1"/>
    <w:rsid w:val="00803EB4"/>
    <w:rsid w:val="00804011"/>
    <w:rsid w:val="008041BF"/>
    <w:rsid w:val="0080432C"/>
    <w:rsid w:val="00804440"/>
    <w:rsid w:val="00804878"/>
    <w:rsid w:val="0080546F"/>
    <w:rsid w:val="00805742"/>
    <w:rsid w:val="008059B3"/>
    <w:rsid w:val="00805EB6"/>
    <w:rsid w:val="00805FB8"/>
    <w:rsid w:val="008062B3"/>
    <w:rsid w:val="008065EE"/>
    <w:rsid w:val="00806636"/>
    <w:rsid w:val="00806901"/>
    <w:rsid w:val="00807393"/>
    <w:rsid w:val="008074DC"/>
    <w:rsid w:val="00810268"/>
    <w:rsid w:val="0081101D"/>
    <w:rsid w:val="008110FF"/>
    <w:rsid w:val="00811690"/>
    <w:rsid w:val="008116D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17394"/>
    <w:rsid w:val="0082075B"/>
    <w:rsid w:val="00821546"/>
    <w:rsid w:val="00821622"/>
    <w:rsid w:val="008217E8"/>
    <w:rsid w:val="00821849"/>
    <w:rsid w:val="00821AC9"/>
    <w:rsid w:val="00821B30"/>
    <w:rsid w:val="0082203E"/>
    <w:rsid w:val="008220BC"/>
    <w:rsid w:val="008223F1"/>
    <w:rsid w:val="0082252D"/>
    <w:rsid w:val="008227C1"/>
    <w:rsid w:val="00822886"/>
    <w:rsid w:val="008231BA"/>
    <w:rsid w:val="00823A00"/>
    <w:rsid w:val="00823DCC"/>
    <w:rsid w:val="00823F9F"/>
    <w:rsid w:val="00824B0B"/>
    <w:rsid w:val="00825508"/>
    <w:rsid w:val="00825589"/>
    <w:rsid w:val="00825A86"/>
    <w:rsid w:val="008263C6"/>
    <w:rsid w:val="008264F1"/>
    <w:rsid w:val="00826996"/>
    <w:rsid w:val="00827242"/>
    <w:rsid w:val="008277DE"/>
    <w:rsid w:val="00827941"/>
    <w:rsid w:val="00827C98"/>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4D4"/>
    <w:rsid w:val="00833705"/>
    <w:rsid w:val="008338BB"/>
    <w:rsid w:val="00834173"/>
    <w:rsid w:val="00834313"/>
    <w:rsid w:val="00834883"/>
    <w:rsid w:val="00834A62"/>
    <w:rsid w:val="00834B7C"/>
    <w:rsid w:val="0083516F"/>
    <w:rsid w:val="008351FE"/>
    <w:rsid w:val="00835754"/>
    <w:rsid w:val="00836170"/>
    <w:rsid w:val="00836757"/>
    <w:rsid w:val="00837133"/>
    <w:rsid w:val="008371C0"/>
    <w:rsid w:val="00837740"/>
    <w:rsid w:val="00837DDE"/>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35E"/>
    <w:rsid w:val="0084352A"/>
    <w:rsid w:val="0084357F"/>
    <w:rsid w:val="008436A1"/>
    <w:rsid w:val="008438FF"/>
    <w:rsid w:val="00843B1B"/>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A01"/>
    <w:rsid w:val="00847F25"/>
    <w:rsid w:val="008502DA"/>
    <w:rsid w:val="00850998"/>
    <w:rsid w:val="00850C60"/>
    <w:rsid w:val="00850F67"/>
    <w:rsid w:val="00850F73"/>
    <w:rsid w:val="008510B5"/>
    <w:rsid w:val="00851185"/>
    <w:rsid w:val="0085131B"/>
    <w:rsid w:val="00851821"/>
    <w:rsid w:val="008519EE"/>
    <w:rsid w:val="00851E82"/>
    <w:rsid w:val="0085207A"/>
    <w:rsid w:val="008523DE"/>
    <w:rsid w:val="008524AB"/>
    <w:rsid w:val="008529CA"/>
    <w:rsid w:val="00852E0F"/>
    <w:rsid w:val="0085311C"/>
    <w:rsid w:val="00853288"/>
    <w:rsid w:val="008535D8"/>
    <w:rsid w:val="0085392E"/>
    <w:rsid w:val="00853A41"/>
    <w:rsid w:val="00853E92"/>
    <w:rsid w:val="00854302"/>
    <w:rsid w:val="00854F5A"/>
    <w:rsid w:val="0085515C"/>
    <w:rsid w:val="008551AF"/>
    <w:rsid w:val="008555FD"/>
    <w:rsid w:val="00855912"/>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1B75"/>
    <w:rsid w:val="00862228"/>
    <w:rsid w:val="008627E1"/>
    <w:rsid w:val="00862990"/>
    <w:rsid w:val="00862F19"/>
    <w:rsid w:val="00863044"/>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AA8"/>
    <w:rsid w:val="00867D47"/>
    <w:rsid w:val="008700B1"/>
    <w:rsid w:val="008705CF"/>
    <w:rsid w:val="0087095B"/>
    <w:rsid w:val="00870B5F"/>
    <w:rsid w:val="00870CA8"/>
    <w:rsid w:val="008714BE"/>
    <w:rsid w:val="00871996"/>
    <w:rsid w:val="00871D98"/>
    <w:rsid w:val="00872D1A"/>
    <w:rsid w:val="00873CAB"/>
    <w:rsid w:val="00873FDC"/>
    <w:rsid w:val="008742A8"/>
    <w:rsid w:val="008742DE"/>
    <w:rsid w:val="008743DE"/>
    <w:rsid w:val="00874570"/>
    <w:rsid w:val="008746DE"/>
    <w:rsid w:val="008749FA"/>
    <w:rsid w:val="00874C40"/>
    <w:rsid w:val="008751E6"/>
    <w:rsid w:val="008757D9"/>
    <w:rsid w:val="00875D58"/>
    <w:rsid w:val="00875FB8"/>
    <w:rsid w:val="00875FCA"/>
    <w:rsid w:val="0087618A"/>
    <w:rsid w:val="008761F2"/>
    <w:rsid w:val="008765B4"/>
    <w:rsid w:val="0087685B"/>
    <w:rsid w:val="00876BAC"/>
    <w:rsid w:val="00876D36"/>
    <w:rsid w:val="00876DBB"/>
    <w:rsid w:val="00876F29"/>
    <w:rsid w:val="00877186"/>
    <w:rsid w:val="00877329"/>
    <w:rsid w:val="00877422"/>
    <w:rsid w:val="008779CE"/>
    <w:rsid w:val="00877EE1"/>
    <w:rsid w:val="00877F12"/>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90253"/>
    <w:rsid w:val="00890452"/>
    <w:rsid w:val="00890AB0"/>
    <w:rsid w:val="00890D7F"/>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CD6"/>
    <w:rsid w:val="00895E80"/>
    <w:rsid w:val="008968BF"/>
    <w:rsid w:val="00896F84"/>
    <w:rsid w:val="00897033"/>
    <w:rsid w:val="00897758"/>
    <w:rsid w:val="00897A4A"/>
    <w:rsid w:val="00897D1E"/>
    <w:rsid w:val="008A023E"/>
    <w:rsid w:val="008A0A58"/>
    <w:rsid w:val="008A0AE8"/>
    <w:rsid w:val="008A0CE0"/>
    <w:rsid w:val="008A0E6F"/>
    <w:rsid w:val="008A0E9C"/>
    <w:rsid w:val="008A2228"/>
    <w:rsid w:val="008A2961"/>
    <w:rsid w:val="008A2FBA"/>
    <w:rsid w:val="008A3085"/>
    <w:rsid w:val="008A3493"/>
    <w:rsid w:val="008A3614"/>
    <w:rsid w:val="008A388A"/>
    <w:rsid w:val="008A3CF7"/>
    <w:rsid w:val="008A4040"/>
    <w:rsid w:val="008A4267"/>
    <w:rsid w:val="008A494F"/>
    <w:rsid w:val="008A49D2"/>
    <w:rsid w:val="008A4B2C"/>
    <w:rsid w:val="008A4B30"/>
    <w:rsid w:val="008A4D18"/>
    <w:rsid w:val="008A4D9B"/>
    <w:rsid w:val="008A5102"/>
    <w:rsid w:val="008A53AD"/>
    <w:rsid w:val="008A53F6"/>
    <w:rsid w:val="008A542D"/>
    <w:rsid w:val="008A55A4"/>
    <w:rsid w:val="008A6219"/>
    <w:rsid w:val="008A6369"/>
    <w:rsid w:val="008A6731"/>
    <w:rsid w:val="008A6B4E"/>
    <w:rsid w:val="008A72F2"/>
    <w:rsid w:val="008A797F"/>
    <w:rsid w:val="008A7DBB"/>
    <w:rsid w:val="008B0756"/>
    <w:rsid w:val="008B081D"/>
    <w:rsid w:val="008B09EE"/>
    <w:rsid w:val="008B1419"/>
    <w:rsid w:val="008B18CE"/>
    <w:rsid w:val="008B19CC"/>
    <w:rsid w:val="008B1B90"/>
    <w:rsid w:val="008B20B2"/>
    <w:rsid w:val="008B269F"/>
    <w:rsid w:val="008B280B"/>
    <w:rsid w:val="008B397D"/>
    <w:rsid w:val="008B3B1C"/>
    <w:rsid w:val="008B3BEB"/>
    <w:rsid w:val="008B43A0"/>
    <w:rsid w:val="008B4663"/>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0B1"/>
    <w:rsid w:val="008C4673"/>
    <w:rsid w:val="008C472C"/>
    <w:rsid w:val="008C4839"/>
    <w:rsid w:val="008C4F96"/>
    <w:rsid w:val="008C6058"/>
    <w:rsid w:val="008C70AD"/>
    <w:rsid w:val="008C7405"/>
    <w:rsid w:val="008C745F"/>
    <w:rsid w:val="008C766B"/>
    <w:rsid w:val="008C7D55"/>
    <w:rsid w:val="008C7F10"/>
    <w:rsid w:val="008C7F4D"/>
    <w:rsid w:val="008D03F1"/>
    <w:rsid w:val="008D0688"/>
    <w:rsid w:val="008D0D1B"/>
    <w:rsid w:val="008D15C2"/>
    <w:rsid w:val="008D15DC"/>
    <w:rsid w:val="008D18AF"/>
    <w:rsid w:val="008D2048"/>
    <w:rsid w:val="008D276E"/>
    <w:rsid w:val="008D27DE"/>
    <w:rsid w:val="008D3DFC"/>
    <w:rsid w:val="008D4C85"/>
    <w:rsid w:val="008D5541"/>
    <w:rsid w:val="008D6641"/>
    <w:rsid w:val="008D6C54"/>
    <w:rsid w:val="008D6E9B"/>
    <w:rsid w:val="008D76A0"/>
    <w:rsid w:val="008D7708"/>
    <w:rsid w:val="008D7DDD"/>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934"/>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927"/>
    <w:rsid w:val="008F1A90"/>
    <w:rsid w:val="008F1E41"/>
    <w:rsid w:val="008F2685"/>
    <w:rsid w:val="008F2FA2"/>
    <w:rsid w:val="008F3178"/>
    <w:rsid w:val="008F3218"/>
    <w:rsid w:val="008F397D"/>
    <w:rsid w:val="008F3FB5"/>
    <w:rsid w:val="008F4541"/>
    <w:rsid w:val="008F477F"/>
    <w:rsid w:val="008F4F1F"/>
    <w:rsid w:val="008F5605"/>
    <w:rsid w:val="008F563E"/>
    <w:rsid w:val="008F591D"/>
    <w:rsid w:val="008F5938"/>
    <w:rsid w:val="008F5C2A"/>
    <w:rsid w:val="008F5ED5"/>
    <w:rsid w:val="008F694A"/>
    <w:rsid w:val="008F71BC"/>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C7D"/>
    <w:rsid w:val="00910611"/>
    <w:rsid w:val="009109CE"/>
    <w:rsid w:val="00910BA7"/>
    <w:rsid w:val="00910D61"/>
    <w:rsid w:val="009118F9"/>
    <w:rsid w:val="00911D94"/>
    <w:rsid w:val="00912228"/>
    <w:rsid w:val="00912E00"/>
    <w:rsid w:val="00913977"/>
    <w:rsid w:val="00914099"/>
    <w:rsid w:val="00914203"/>
    <w:rsid w:val="00914894"/>
    <w:rsid w:val="00914B66"/>
    <w:rsid w:val="00914B77"/>
    <w:rsid w:val="009155EE"/>
    <w:rsid w:val="009163F2"/>
    <w:rsid w:val="00916A21"/>
    <w:rsid w:val="00917481"/>
    <w:rsid w:val="009175BB"/>
    <w:rsid w:val="0091760A"/>
    <w:rsid w:val="00917F6F"/>
    <w:rsid w:val="00920884"/>
    <w:rsid w:val="00920E92"/>
    <w:rsid w:val="00920EF8"/>
    <w:rsid w:val="009213C4"/>
    <w:rsid w:val="009228DD"/>
    <w:rsid w:val="00923185"/>
    <w:rsid w:val="009231C2"/>
    <w:rsid w:val="00923234"/>
    <w:rsid w:val="00923C17"/>
    <w:rsid w:val="00923CE0"/>
    <w:rsid w:val="00924102"/>
    <w:rsid w:val="00924343"/>
    <w:rsid w:val="00924814"/>
    <w:rsid w:val="00924AA3"/>
    <w:rsid w:val="00925294"/>
    <w:rsid w:val="0092560D"/>
    <w:rsid w:val="00925867"/>
    <w:rsid w:val="00925DD5"/>
    <w:rsid w:val="009262AD"/>
    <w:rsid w:val="0092649C"/>
    <w:rsid w:val="009264BB"/>
    <w:rsid w:val="009265CC"/>
    <w:rsid w:val="0092697A"/>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657"/>
    <w:rsid w:val="00932939"/>
    <w:rsid w:val="00932C4A"/>
    <w:rsid w:val="00932CC6"/>
    <w:rsid w:val="00932CD9"/>
    <w:rsid w:val="009333FF"/>
    <w:rsid w:val="009335CA"/>
    <w:rsid w:val="0093371C"/>
    <w:rsid w:val="00933951"/>
    <w:rsid w:val="00933956"/>
    <w:rsid w:val="00933A6A"/>
    <w:rsid w:val="00934643"/>
    <w:rsid w:val="009346C4"/>
    <w:rsid w:val="00934780"/>
    <w:rsid w:val="009348A1"/>
    <w:rsid w:val="00934F70"/>
    <w:rsid w:val="00935203"/>
    <w:rsid w:val="009353B3"/>
    <w:rsid w:val="00936ED8"/>
    <w:rsid w:val="009370E1"/>
    <w:rsid w:val="009370FC"/>
    <w:rsid w:val="0093733D"/>
    <w:rsid w:val="009374A6"/>
    <w:rsid w:val="00937ADF"/>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065"/>
    <w:rsid w:val="0094336B"/>
    <w:rsid w:val="009435B6"/>
    <w:rsid w:val="0094373F"/>
    <w:rsid w:val="00943ABA"/>
    <w:rsid w:val="00943F5B"/>
    <w:rsid w:val="0094423E"/>
    <w:rsid w:val="009444F3"/>
    <w:rsid w:val="0094481F"/>
    <w:rsid w:val="00944BCB"/>
    <w:rsid w:val="00944BE7"/>
    <w:rsid w:val="00944F41"/>
    <w:rsid w:val="00945243"/>
    <w:rsid w:val="009457CD"/>
    <w:rsid w:val="00945823"/>
    <w:rsid w:val="00945833"/>
    <w:rsid w:val="00945BE7"/>
    <w:rsid w:val="00945D36"/>
    <w:rsid w:val="00945FC0"/>
    <w:rsid w:val="009463E2"/>
    <w:rsid w:val="009464C8"/>
    <w:rsid w:val="009465CB"/>
    <w:rsid w:val="0094686C"/>
    <w:rsid w:val="00950620"/>
    <w:rsid w:val="009509ED"/>
    <w:rsid w:val="009509FD"/>
    <w:rsid w:val="00950CE7"/>
    <w:rsid w:val="00951261"/>
    <w:rsid w:val="009517DA"/>
    <w:rsid w:val="00951AE4"/>
    <w:rsid w:val="00952635"/>
    <w:rsid w:val="009526ED"/>
    <w:rsid w:val="00952D79"/>
    <w:rsid w:val="00953349"/>
    <w:rsid w:val="00953B26"/>
    <w:rsid w:val="00953BC4"/>
    <w:rsid w:val="009545D7"/>
    <w:rsid w:val="00954784"/>
    <w:rsid w:val="00954A06"/>
    <w:rsid w:val="00954B9B"/>
    <w:rsid w:val="00955916"/>
    <w:rsid w:val="009564D6"/>
    <w:rsid w:val="00956846"/>
    <w:rsid w:val="00956988"/>
    <w:rsid w:val="00956A71"/>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1EB9"/>
    <w:rsid w:val="0096202C"/>
    <w:rsid w:val="0096213D"/>
    <w:rsid w:val="00962A3E"/>
    <w:rsid w:val="00962A99"/>
    <w:rsid w:val="00962B52"/>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DE6"/>
    <w:rsid w:val="00972F25"/>
    <w:rsid w:val="00972F2A"/>
    <w:rsid w:val="00973222"/>
    <w:rsid w:val="009732AB"/>
    <w:rsid w:val="00973709"/>
    <w:rsid w:val="00973A87"/>
    <w:rsid w:val="00973BCE"/>
    <w:rsid w:val="00974C2D"/>
    <w:rsid w:val="00975369"/>
    <w:rsid w:val="009757A2"/>
    <w:rsid w:val="00975E3E"/>
    <w:rsid w:val="00975F27"/>
    <w:rsid w:val="00976CBD"/>
    <w:rsid w:val="00977D86"/>
    <w:rsid w:val="00977E2C"/>
    <w:rsid w:val="00980B00"/>
    <w:rsid w:val="00980FD5"/>
    <w:rsid w:val="009810B3"/>
    <w:rsid w:val="00981131"/>
    <w:rsid w:val="009813AD"/>
    <w:rsid w:val="009814BA"/>
    <w:rsid w:val="00981659"/>
    <w:rsid w:val="009816C5"/>
    <w:rsid w:val="00981B3B"/>
    <w:rsid w:val="00981DF3"/>
    <w:rsid w:val="00982786"/>
    <w:rsid w:val="0098289A"/>
    <w:rsid w:val="009828F6"/>
    <w:rsid w:val="00982A80"/>
    <w:rsid w:val="00982AAE"/>
    <w:rsid w:val="00982BE2"/>
    <w:rsid w:val="00982C3A"/>
    <w:rsid w:val="009832C1"/>
    <w:rsid w:val="00983441"/>
    <w:rsid w:val="0098443D"/>
    <w:rsid w:val="009845A3"/>
    <w:rsid w:val="00984C26"/>
    <w:rsid w:val="0098525B"/>
    <w:rsid w:val="00985717"/>
    <w:rsid w:val="00985756"/>
    <w:rsid w:val="00985770"/>
    <w:rsid w:val="009857D5"/>
    <w:rsid w:val="00985A59"/>
    <w:rsid w:val="009869CD"/>
    <w:rsid w:val="00986D96"/>
    <w:rsid w:val="00987152"/>
    <w:rsid w:val="00987AE4"/>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642"/>
    <w:rsid w:val="0099465A"/>
    <w:rsid w:val="00994811"/>
    <w:rsid w:val="0099483A"/>
    <w:rsid w:val="00994D65"/>
    <w:rsid w:val="00995166"/>
    <w:rsid w:val="009955DF"/>
    <w:rsid w:val="009964C9"/>
    <w:rsid w:val="009966DC"/>
    <w:rsid w:val="00996CBA"/>
    <w:rsid w:val="00997536"/>
    <w:rsid w:val="00997957"/>
    <w:rsid w:val="009A00D6"/>
    <w:rsid w:val="009A0411"/>
    <w:rsid w:val="009A0427"/>
    <w:rsid w:val="009A0445"/>
    <w:rsid w:val="009A067B"/>
    <w:rsid w:val="009A0733"/>
    <w:rsid w:val="009A0D2D"/>
    <w:rsid w:val="009A1825"/>
    <w:rsid w:val="009A1882"/>
    <w:rsid w:val="009A1C67"/>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B8F"/>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AFD"/>
    <w:rsid w:val="009B1E53"/>
    <w:rsid w:val="009B1F99"/>
    <w:rsid w:val="009B20D0"/>
    <w:rsid w:val="009B2737"/>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3D6B"/>
    <w:rsid w:val="009C458C"/>
    <w:rsid w:val="009C458E"/>
    <w:rsid w:val="009C4669"/>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0FF"/>
    <w:rsid w:val="009D111E"/>
    <w:rsid w:val="009D1478"/>
    <w:rsid w:val="009D171D"/>
    <w:rsid w:val="009D1B6A"/>
    <w:rsid w:val="009D1CBB"/>
    <w:rsid w:val="009D2056"/>
    <w:rsid w:val="009D214A"/>
    <w:rsid w:val="009D22DC"/>
    <w:rsid w:val="009D2576"/>
    <w:rsid w:val="009D26DF"/>
    <w:rsid w:val="009D2953"/>
    <w:rsid w:val="009D2D3A"/>
    <w:rsid w:val="009D301C"/>
    <w:rsid w:val="009D3654"/>
    <w:rsid w:val="009D3EDE"/>
    <w:rsid w:val="009D3EF2"/>
    <w:rsid w:val="009D41B2"/>
    <w:rsid w:val="009D48DA"/>
    <w:rsid w:val="009D66E2"/>
    <w:rsid w:val="009D6933"/>
    <w:rsid w:val="009D6E37"/>
    <w:rsid w:val="009D7045"/>
    <w:rsid w:val="009D75B8"/>
    <w:rsid w:val="009D7A5B"/>
    <w:rsid w:val="009D7BBB"/>
    <w:rsid w:val="009D7C63"/>
    <w:rsid w:val="009E011F"/>
    <w:rsid w:val="009E07C0"/>
    <w:rsid w:val="009E0B79"/>
    <w:rsid w:val="009E1120"/>
    <w:rsid w:val="009E199E"/>
    <w:rsid w:val="009E1CD4"/>
    <w:rsid w:val="009E20B4"/>
    <w:rsid w:val="009E222A"/>
    <w:rsid w:val="009E2269"/>
    <w:rsid w:val="009E229C"/>
    <w:rsid w:val="009E3711"/>
    <w:rsid w:val="009E3807"/>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63B"/>
    <w:rsid w:val="009F1A8A"/>
    <w:rsid w:val="009F2287"/>
    <w:rsid w:val="009F239E"/>
    <w:rsid w:val="009F26B9"/>
    <w:rsid w:val="009F273F"/>
    <w:rsid w:val="009F287E"/>
    <w:rsid w:val="009F361B"/>
    <w:rsid w:val="009F36C9"/>
    <w:rsid w:val="009F3E58"/>
    <w:rsid w:val="009F3FBC"/>
    <w:rsid w:val="009F45DB"/>
    <w:rsid w:val="009F50F6"/>
    <w:rsid w:val="009F5A56"/>
    <w:rsid w:val="009F5D6C"/>
    <w:rsid w:val="009F5E41"/>
    <w:rsid w:val="009F65D6"/>
    <w:rsid w:val="009F74C7"/>
    <w:rsid w:val="009F77AA"/>
    <w:rsid w:val="009F7F30"/>
    <w:rsid w:val="009F7F8E"/>
    <w:rsid w:val="00A00434"/>
    <w:rsid w:val="00A009FA"/>
    <w:rsid w:val="00A00CE6"/>
    <w:rsid w:val="00A0101A"/>
    <w:rsid w:val="00A01552"/>
    <w:rsid w:val="00A01658"/>
    <w:rsid w:val="00A0170C"/>
    <w:rsid w:val="00A01A77"/>
    <w:rsid w:val="00A038D7"/>
    <w:rsid w:val="00A03CE4"/>
    <w:rsid w:val="00A03F3A"/>
    <w:rsid w:val="00A0438D"/>
    <w:rsid w:val="00A04995"/>
    <w:rsid w:val="00A04B74"/>
    <w:rsid w:val="00A05567"/>
    <w:rsid w:val="00A0596C"/>
    <w:rsid w:val="00A05DFB"/>
    <w:rsid w:val="00A0634D"/>
    <w:rsid w:val="00A06460"/>
    <w:rsid w:val="00A06E41"/>
    <w:rsid w:val="00A070DA"/>
    <w:rsid w:val="00A0718E"/>
    <w:rsid w:val="00A07421"/>
    <w:rsid w:val="00A0778F"/>
    <w:rsid w:val="00A07DFD"/>
    <w:rsid w:val="00A10082"/>
    <w:rsid w:val="00A101FF"/>
    <w:rsid w:val="00A108FC"/>
    <w:rsid w:val="00A1092A"/>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17EE6"/>
    <w:rsid w:val="00A20758"/>
    <w:rsid w:val="00A21009"/>
    <w:rsid w:val="00A214A4"/>
    <w:rsid w:val="00A21879"/>
    <w:rsid w:val="00A21EF6"/>
    <w:rsid w:val="00A226BC"/>
    <w:rsid w:val="00A22E60"/>
    <w:rsid w:val="00A2311D"/>
    <w:rsid w:val="00A23221"/>
    <w:rsid w:val="00A2359B"/>
    <w:rsid w:val="00A2389A"/>
    <w:rsid w:val="00A23BAD"/>
    <w:rsid w:val="00A23D48"/>
    <w:rsid w:val="00A23F4C"/>
    <w:rsid w:val="00A23FCF"/>
    <w:rsid w:val="00A2400F"/>
    <w:rsid w:val="00A2435B"/>
    <w:rsid w:val="00A249CC"/>
    <w:rsid w:val="00A25332"/>
    <w:rsid w:val="00A253EB"/>
    <w:rsid w:val="00A253FF"/>
    <w:rsid w:val="00A2598E"/>
    <w:rsid w:val="00A26006"/>
    <w:rsid w:val="00A2677B"/>
    <w:rsid w:val="00A26789"/>
    <w:rsid w:val="00A26A6B"/>
    <w:rsid w:val="00A26C8D"/>
    <w:rsid w:val="00A26FEC"/>
    <w:rsid w:val="00A272EF"/>
    <w:rsid w:val="00A27858"/>
    <w:rsid w:val="00A27BCA"/>
    <w:rsid w:val="00A30473"/>
    <w:rsid w:val="00A308A4"/>
    <w:rsid w:val="00A31376"/>
    <w:rsid w:val="00A31810"/>
    <w:rsid w:val="00A31C9A"/>
    <w:rsid w:val="00A31F4B"/>
    <w:rsid w:val="00A32254"/>
    <w:rsid w:val="00A323F7"/>
    <w:rsid w:val="00A325C5"/>
    <w:rsid w:val="00A32625"/>
    <w:rsid w:val="00A3301E"/>
    <w:rsid w:val="00A3311F"/>
    <w:rsid w:val="00A33166"/>
    <w:rsid w:val="00A336AD"/>
    <w:rsid w:val="00A338D5"/>
    <w:rsid w:val="00A339EA"/>
    <w:rsid w:val="00A33AF7"/>
    <w:rsid w:val="00A33D88"/>
    <w:rsid w:val="00A33E1A"/>
    <w:rsid w:val="00A34010"/>
    <w:rsid w:val="00A34874"/>
    <w:rsid w:val="00A348FF"/>
    <w:rsid w:val="00A34BBD"/>
    <w:rsid w:val="00A34DE7"/>
    <w:rsid w:val="00A34EFF"/>
    <w:rsid w:val="00A352A6"/>
    <w:rsid w:val="00A35520"/>
    <w:rsid w:val="00A35679"/>
    <w:rsid w:val="00A35737"/>
    <w:rsid w:val="00A357A4"/>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DA"/>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8B2"/>
    <w:rsid w:val="00A50A7F"/>
    <w:rsid w:val="00A50D77"/>
    <w:rsid w:val="00A50E1B"/>
    <w:rsid w:val="00A51707"/>
    <w:rsid w:val="00A518EA"/>
    <w:rsid w:val="00A51AF4"/>
    <w:rsid w:val="00A52111"/>
    <w:rsid w:val="00A523FD"/>
    <w:rsid w:val="00A524D1"/>
    <w:rsid w:val="00A526ED"/>
    <w:rsid w:val="00A52B17"/>
    <w:rsid w:val="00A52BB3"/>
    <w:rsid w:val="00A52BFE"/>
    <w:rsid w:val="00A52EDC"/>
    <w:rsid w:val="00A53209"/>
    <w:rsid w:val="00A53914"/>
    <w:rsid w:val="00A539D8"/>
    <w:rsid w:val="00A53A90"/>
    <w:rsid w:val="00A53C6C"/>
    <w:rsid w:val="00A5471E"/>
    <w:rsid w:val="00A549C9"/>
    <w:rsid w:val="00A54E7B"/>
    <w:rsid w:val="00A55CC4"/>
    <w:rsid w:val="00A55D16"/>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13A"/>
    <w:rsid w:val="00A64461"/>
    <w:rsid w:val="00A644F3"/>
    <w:rsid w:val="00A6456B"/>
    <w:rsid w:val="00A64999"/>
    <w:rsid w:val="00A64B26"/>
    <w:rsid w:val="00A64D2B"/>
    <w:rsid w:val="00A64DD8"/>
    <w:rsid w:val="00A658CE"/>
    <w:rsid w:val="00A6608A"/>
    <w:rsid w:val="00A6608B"/>
    <w:rsid w:val="00A663C6"/>
    <w:rsid w:val="00A663ED"/>
    <w:rsid w:val="00A671C5"/>
    <w:rsid w:val="00A67CED"/>
    <w:rsid w:val="00A67F2F"/>
    <w:rsid w:val="00A70683"/>
    <w:rsid w:val="00A7096D"/>
    <w:rsid w:val="00A71007"/>
    <w:rsid w:val="00A710C3"/>
    <w:rsid w:val="00A71C70"/>
    <w:rsid w:val="00A72988"/>
    <w:rsid w:val="00A72FBC"/>
    <w:rsid w:val="00A72FF2"/>
    <w:rsid w:val="00A7309D"/>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555"/>
    <w:rsid w:val="00A779A5"/>
    <w:rsid w:val="00A77E21"/>
    <w:rsid w:val="00A77F24"/>
    <w:rsid w:val="00A8033D"/>
    <w:rsid w:val="00A806AA"/>
    <w:rsid w:val="00A80DB4"/>
    <w:rsid w:val="00A80F2B"/>
    <w:rsid w:val="00A810A2"/>
    <w:rsid w:val="00A816EF"/>
    <w:rsid w:val="00A81836"/>
    <w:rsid w:val="00A81A4D"/>
    <w:rsid w:val="00A81A84"/>
    <w:rsid w:val="00A81DA6"/>
    <w:rsid w:val="00A81EEF"/>
    <w:rsid w:val="00A826C3"/>
    <w:rsid w:val="00A82D9D"/>
    <w:rsid w:val="00A8375C"/>
    <w:rsid w:val="00A83806"/>
    <w:rsid w:val="00A83831"/>
    <w:rsid w:val="00A83D02"/>
    <w:rsid w:val="00A83EA4"/>
    <w:rsid w:val="00A840AD"/>
    <w:rsid w:val="00A8459F"/>
    <w:rsid w:val="00A8488E"/>
    <w:rsid w:val="00A84B73"/>
    <w:rsid w:val="00A84EC0"/>
    <w:rsid w:val="00A84F86"/>
    <w:rsid w:val="00A859D5"/>
    <w:rsid w:val="00A85ADA"/>
    <w:rsid w:val="00A85CE6"/>
    <w:rsid w:val="00A8651D"/>
    <w:rsid w:val="00A86774"/>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5B54"/>
    <w:rsid w:val="00A96694"/>
    <w:rsid w:val="00A9691C"/>
    <w:rsid w:val="00A96AF3"/>
    <w:rsid w:val="00A96BC3"/>
    <w:rsid w:val="00A96D87"/>
    <w:rsid w:val="00A96E55"/>
    <w:rsid w:val="00A97759"/>
    <w:rsid w:val="00A97A34"/>
    <w:rsid w:val="00AA02D0"/>
    <w:rsid w:val="00AA0544"/>
    <w:rsid w:val="00AA0E4F"/>
    <w:rsid w:val="00AA0E57"/>
    <w:rsid w:val="00AA1153"/>
    <w:rsid w:val="00AA19D0"/>
    <w:rsid w:val="00AA20C5"/>
    <w:rsid w:val="00AA20D6"/>
    <w:rsid w:val="00AA20FD"/>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698"/>
    <w:rsid w:val="00AA7C4F"/>
    <w:rsid w:val="00AA7EFA"/>
    <w:rsid w:val="00AB00B7"/>
    <w:rsid w:val="00AB0FCC"/>
    <w:rsid w:val="00AB140D"/>
    <w:rsid w:val="00AB185C"/>
    <w:rsid w:val="00AB1F3B"/>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6CD1"/>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3F2B"/>
    <w:rsid w:val="00AC47F6"/>
    <w:rsid w:val="00AC497D"/>
    <w:rsid w:val="00AC4C48"/>
    <w:rsid w:val="00AC4D20"/>
    <w:rsid w:val="00AC53C8"/>
    <w:rsid w:val="00AC5535"/>
    <w:rsid w:val="00AC5DE1"/>
    <w:rsid w:val="00AC6094"/>
    <w:rsid w:val="00AC62E4"/>
    <w:rsid w:val="00AC6D33"/>
    <w:rsid w:val="00AC7619"/>
    <w:rsid w:val="00AC7820"/>
    <w:rsid w:val="00AC784B"/>
    <w:rsid w:val="00AC7DD2"/>
    <w:rsid w:val="00AD013A"/>
    <w:rsid w:val="00AD02BF"/>
    <w:rsid w:val="00AD04E0"/>
    <w:rsid w:val="00AD0587"/>
    <w:rsid w:val="00AD05EF"/>
    <w:rsid w:val="00AD086F"/>
    <w:rsid w:val="00AD1109"/>
    <w:rsid w:val="00AD1681"/>
    <w:rsid w:val="00AD1E17"/>
    <w:rsid w:val="00AD1FC9"/>
    <w:rsid w:val="00AD240D"/>
    <w:rsid w:val="00AD29CF"/>
    <w:rsid w:val="00AD2B53"/>
    <w:rsid w:val="00AD300B"/>
    <w:rsid w:val="00AD31D5"/>
    <w:rsid w:val="00AD5394"/>
    <w:rsid w:val="00AD545D"/>
    <w:rsid w:val="00AD5A35"/>
    <w:rsid w:val="00AD65E4"/>
    <w:rsid w:val="00AD6B96"/>
    <w:rsid w:val="00AD6CB1"/>
    <w:rsid w:val="00AD6EE7"/>
    <w:rsid w:val="00AD6FF3"/>
    <w:rsid w:val="00AD733A"/>
    <w:rsid w:val="00AD741B"/>
    <w:rsid w:val="00AD747B"/>
    <w:rsid w:val="00AE0042"/>
    <w:rsid w:val="00AE00A4"/>
    <w:rsid w:val="00AE00FA"/>
    <w:rsid w:val="00AE0274"/>
    <w:rsid w:val="00AE098B"/>
    <w:rsid w:val="00AE0D0F"/>
    <w:rsid w:val="00AE0FEF"/>
    <w:rsid w:val="00AE1403"/>
    <w:rsid w:val="00AE148B"/>
    <w:rsid w:val="00AE180C"/>
    <w:rsid w:val="00AE1A65"/>
    <w:rsid w:val="00AE1C73"/>
    <w:rsid w:val="00AE21B4"/>
    <w:rsid w:val="00AE246C"/>
    <w:rsid w:val="00AE2883"/>
    <w:rsid w:val="00AE28ED"/>
    <w:rsid w:val="00AE2DBA"/>
    <w:rsid w:val="00AE3444"/>
    <w:rsid w:val="00AE3642"/>
    <w:rsid w:val="00AE39EA"/>
    <w:rsid w:val="00AE3AC0"/>
    <w:rsid w:val="00AE3B71"/>
    <w:rsid w:val="00AE3EE7"/>
    <w:rsid w:val="00AE4342"/>
    <w:rsid w:val="00AE465E"/>
    <w:rsid w:val="00AE473F"/>
    <w:rsid w:val="00AE4DA0"/>
    <w:rsid w:val="00AE53E7"/>
    <w:rsid w:val="00AE543D"/>
    <w:rsid w:val="00AE56A1"/>
    <w:rsid w:val="00AE57FE"/>
    <w:rsid w:val="00AE586B"/>
    <w:rsid w:val="00AE5C52"/>
    <w:rsid w:val="00AE5CC7"/>
    <w:rsid w:val="00AE5E45"/>
    <w:rsid w:val="00AE5EF1"/>
    <w:rsid w:val="00AE5F01"/>
    <w:rsid w:val="00AE6405"/>
    <w:rsid w:val="00AE6994"/>
    <w:rsid w:val="00AE6DBA"/>
    <w:rsid w:val="00AE7BA7"/>
    <w:rsid w:val="00AF042E"/>
    <w:rsid w:val="00AF072E"/>
    <w:rsid w:val="00AF146A"/>
    <w:rsid w:val="00AF15B3"/>
    <w:rsid w:val="00AF15B8"/>
    <w:rsid w:val="00AF16D1"/>
    <w:rsid w:val="00AF1A4B"/>
    <w:rsid w:val="00AF1E57"/>
    <w:rsid w:val="00AF308C"/>
    <w:rsid w:val="00AF3236"/>
    <w:rsid w:val="00AF33F6"/>
    <w:rsid w:val="00AF405D"/>
    <w:rsid w:val="00AF4D35"/>
    <w:rsid w:val="00AF557A"/>
    <w:rsid w:val="00AF56F5"/>
    <w:rsid w:val="00AF57D9"/>
    <w:rsid w:val="00AF6063"/>
    <w:rsid w:val="00AF623E"/>
    <w:rsid w:val="00AF62F1"/>
    <w:rsid w:val="00AF65A8"/>
    <w:rsid w:val="00AF706B"/>
    <w:rsid w:val="00AF764A"/>
    <w:rsid w:val="00AF7720"/>
    <w:rsid w:val="00AF77D1"/>
    <w:rsid w:val="00AF7D85"/>
    <w:rsid w:val="00B006E8"/>
    <w:rsid w:val="00B00DCB"/>
    <w:rsid w:val="00B0100C"/>
    <w:rsid w:val="00B011A3"/>
    <w:rsid w:val="00B01619"/>
    <w:rsid w:val="00B017B4"/>
    <w:rsid w:val="00B0192C"/>
    <w:rsid w:val="00B022FC"/>
    <w:rsid w:val="00B0289D"/>
    <w:rsid w:val="00B02A0F"/>
    <w:rsid w:val="00B02B67"/>
    <w:rsid w:val="00B02B6D"/>
    <w:rsid w:val="00B032BF"/>
    <w:rsid w:val="00B03510"/>
    <w:rsid w:val="00B0446E"/>
    <w:rsid w:val="00B0453C"/>
    <w:rsid w:val="00B05130"/>
    <w:rsid w:val="00B051C6"/>
    <w:rsid w:val="00B0524B"/>
    <w:rsid w:val="00B05437"/>
    <w:rsid w:val="00B05442"/>
    <w:rsid w:val="00B0561F"/>
    <w:rsid w:val="00B05EB5"/>
    <w:rsid w:val="00B05EBF"/>
    <w:rsid w:val="00B0666B"/>
    <w:rsid w:val="00B06722"/>
    <w:rsid w:val="00B069FC"/>
    <w:rsid w:val="00B06B97"/>
    <w:rsid w:val="00B06D04"/>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62D"/>
    <w:rsid w:val="00B15672"/>
    <w:rsid w:val="00B15822"/>
    <w:rsid w:val="00B15A38"/>
    <w:rsid w:val="00B168E2"/>
    <w:rsid w:val="00B1694A"/>
    <w:rsid w:val="00B1725D"/>
    <w:rsid w:val="00B172FE"/>
    <w:rsid w:val="00B17D65"/>
    <w:rsid w:val="00B17F26"/>
    <w:rsid w:val="00B204A5"/>
    <w:rsid w:val="00B2058A"/>
    <w:rsid w:val="00B20665"/>
    <w:rsid w:val="00B20F10"/>
    <w:rsid w:val="00B216DD"/>
    <w:rsid w:val="00B21929"/>
    <w:rsid w:val="00B21C2E"/>
    <w:rsid w:val="00B21FD6"/>
    <w:rsid w:val="00B22619"/>
    <w:rsid w:val="00B226F4"/>
    <w:rsid w:val="00B22748"/>
    <w:rsid w:val="00B22815"/>
    <w:rsid w:val="00B22E11"/>
    <w:rsid w:val="00B23356"/>
    <w:rsid w:val="00B23469"/>
    <w:rsid w:val="00B234F1"/>
    <w:rsid w:val="00B2391B"/>
    <w:rsid w:val="00B23A16"/>
    <w:rsid w:val="00B23AD7"/>
    <w:rsid w:val="00B244C7"/>
    <w:rsid w:val="00B247AB"/>
    <w:rsid w:val="00B24F10"/>
    <w:rsid w:val="00B251CA"/>
    <w:rsid w:val="00B2539D"/>
    <w:rsid w:val="00B25660"/>
    <w:rsid w:val="00B25AB0"/>
    <w:rsid w:val="00B25D44"/>
    <w:rsid w:val="00B25E1B"/>
    <w:rsid w:val="00B25E22"/>
    <w:rsid w:val="00B25EA2"/>
    <w:rsid w:val="00B26183"/>
    <w:rsid w:val="00B267D9"/>
    <w:rsid w:val="00B267DB"/>
    <w:rsid w:val="00B273FF"/>
    <w:rsid w:val="00B27546"/>
    <w:rsid w:val="00B27732"/>
    <w:rsid w:val="00B27C76"/>
    <w:rsid w:val="00B30229"/>
    <w:rsid w:val="00B30499"/>
    <w:rsid w:val="00B30825"/>
    <w:rsid w:val="00B30AF2"/>
    <w:rsid w:val="00B3124B"/>
    <w:rsid w:val="00B313C2"/>
    <w:rsid w:val="00B31563"/>
    <w:rsid w:val="00B31975"/>
    <w:rsid w:val="00B31A1E"/>
    <w:rsid w:val="00B31D3E"/>
    <w:rsid w:val="00B31DDE"/>
    <w:rsid w:val="00B3221C"/>
    <w:rsid w:val="00B32367"/>
    <w:rsid w:val="00B32ADB"/>
    <w:rsid w:val="00B32BE7"/>
    <w:rsid w:val="00B32DA5"/>
    <w:rsid w:val="00B32DE0"/>
    <w:rsid w:val="00B3306A"/>
    <w:rsid w:val="00B33901"/>
    <w:rsid w:val="00B3409D"/>
    <w:rsid w:val="00B3430C"/>
    <w:rsid w:val="00B346CB"/>
    <w:rsid w:val="00B34B0B"/>
    <w:rsid w:val="00B34F9C"/>
    <w:rsid w:val="00B35034"/>
    <w:rsid w:val="00B3506A"/>
    <w:rsid w:val="00B3546D"/>
    <w:rsid w:val="00B35590"/>
    <w:rsid w:val="00B359F6"/>
    <w:rsid w:val="00B35A9B"/>
    <w:rsid w:val="00B3603B"/>
    <w:rsid w:val="00B366BB"/>
    <w:rsid w:val="00B369C6"/>
    <w:rsid w:val="00B3705D"/>
    <w:rsid w:val="00B37201"/>
    <w:rsid w:val="00B37580"/>
    <w:rsid w:val="00B379E9"/>
    <w:rsid w:val="00B407D3"/>
    <w:rsid w:val="00B40AF0"/>
    <w:rsid w:val="00B40F77"/>
    <w:rsid w:val="00B412C0"/>
    <w:rsid w:val="00B4131F"/>
    <w:rsid w:val="00B416FF"/>
    <w:rsid w:val="00B419B8"/>
    <w:rsid w:val="00B41CDD"/>
    <w:rsid w:val="00B41E0B"/>
    <w:rsid w:val="00B4251D"/>
    <w:rsid w:val="00B42A21"/>
    <w:rsid w:val="00B42ABC"/>
    <w:rsid w:val="00B42B34"/>
    <w:rsid w:val="00B42B74"/>
    <w:rsid w:val="00B42BA1"/>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555"/>
    <w:rsid w:val="00B5062B"/>
    <w:rsid w:val="00B507AE"/>
    <w:rsid w:val="00B50A7F"/>
    <w:rsid w:val="00B50D56"/>
    <w:rsid w:val="00B50DA6"/>
    <w:rsid w:val="00B51186"/>
    <w:rsid w:val="00B513F1"/>
    <w:rsid w:val="00B5169F"/>
    <w:rsid w:val="00B5171E"/>
    <w:rsid w:val="00B517D6"/>
    <w:rsid w:val="00B51A0A"/>
    <w:rsid w:val="00B51C31"/>
    <w:rsid w:val="00B52CFB"/>
    <w:rsid w:val="00B539D3"/>
    <w:rsid w:val="00B53B29"/>
    <w:rsid w:val="00B53D45"/>
    <w:rsid w:val="00B53D59"/>
    <w:rsid w:val="00B548BE"/>
    <w:rsid w:val="00B54997"/>
    <w:rsid w:val="00B54FF8"/>
    <w:rsid w:val="00B556EF"/>
    <w:rsid w:val="00B557F4"/>
    <w:rsid w:val="00B559AB"/>
    <w:rsid w:val="00B55E70"/>
    <w:rsid w:val="00B55FDC"/>
    <w:rsid w:val="00B56105"/>
    <w:rsid w:val="00B561F8"/>
    <w:rsid w:val="00B563A7"/>
    <w:rsid w:val="00B57162"/>
    <w:rsid w:val="00B57477"/>
    <w:rsid w:val="00B574C7"/>
    <w:rsid w:val="00B575A3"/>
    <w:rsid w:val="00B57DCA"/>
    <w:rsid w:val="00B57E3C"/>
    <w:rsid w:val="00B60BC5"/>
    <w:rsid w:val="00B60C43"/>
    <w:rsid w:val="00B6184A"/>
    <w:rsid w:val="00B61864"/>
    <w:rsid w:val="00B61DE8"/>
    <w:rsid w:val="00B624E5"/>
    <w:rsid w:val="00B62808"/>
    <w:rsid w:val="00B62D7D"/>
    <w:rsid w:val="00B632AA"/>
    <w:rsid w:val="00B6358E"/>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6E4"/>
    <w:rsid w:val="00B667E9"/>
    <w:rsid w:val="00B669EF"/>
    <w:rsid w:val="00B66C42"/>
    <w:rsid w:val="00B67285"/>
    <w:rsid w:val="00B67293"/>
    <w:rsid w:val="00B67429"/>
    <w:rsid w:val="00B675B3"/>
    <w:rsid w:val="00B67CD3"/>
    <w:rsid w:val="00B700D1"/>
    <w:rsid w:val="00B705A0"/>
    <w:rsid w:val="00B705F7"/>
    <w:rsid w:val="00B70610"/>
    <w:rsid w:val="00B707B6"/>
    <w:rsid w:val="00B70B53"/>
    <w:rsid w:val="00B70C23"/>
    <w:rsid w:val="00B70E24"/>
    <w:rsid w:val="00B719B9"/>
    <w:rsid w:val="00B71A41"/>
    <w:rsid w:val="00B71C98"/>
    <w:rsid w:val="00B71D92"/>
    <w:rsid w:val="00B72202"/>
    <w:rsid w:val="00B72D59"/>
    <w:rsid w:val="00B72D60"/>
    <w:rsid w:val="00B72F00"/>
    <w:rsid w:val="00B731F0"/>
    <w:rsid w:val="00B733F3"/>
    <w:rsid w:val="00B7354E"/>
    <w:rsid w:val="00B73629"/>
    <w:rsid w:val="00B736B5"/>
    <w:rsid w:val="00B74A37"/>
    <w:rsid w:val="00B74BCD"/>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2A63"/>
    <w:rsid w:val="00B82F7C"/>
    <w:rsid w:val="00B8365A"/>
    <w:rsid w:val="00B8369D"/>
    <w:rsid w:val="00B83ED8"/>
    <w:rsid w:val="00B840D4"/>
    <w:rsid w:val="00B843B5"/>
    <w:rsid w:val="00B845C4"/>
    <w:rsid w:val="00B8467B"/>
    <w:rsid w:val="00B84A0E"/>
    <w:rsid w:val="00B84A79"/>
    <w:rsid w:val="00B85466"/>
    <w:rsid w:val="00B85497"/>
    <w:rsid w:val="00B857AF"/>
    <w:rsid w:val="00B8582F"/>
    <w:rsid w:val="00B86182"/>
    <w:rsid w:val="00B868B2"/>
    <w:rsid w:val="00B869AD"/>
    <w:rsid w:val="00B87285"/>
    <w:rsid w:val="00B872ED"/>
    <w:rsid w:val="00B87339"/>
    <w:rsid w:val="00B87580"/>
    <w:rsid w:val="00B8794B"/>
    <w:rsid w:val="00B879A0"/>
    <w:rsid w:val="00B87ABC"/>
    <w:rsid w:val="00B87D75"/>
    <w:rsid w:val="00B87FBC"/>
    <w:rsid w:val="00B9047A"/>
    <w:rsid w:val="00B906E9"/>
    <w:rsid w:val="00B9075D"/>
    <w:rsid w:val="00B910F4"/>
    <w:rsid w:val="00B916D2"/>
    <w:rsid w:val="00B91784"/>
    <w:rsid w:val="00B9218E"/>
    <w:rsid w:val="00B92A9F"/>
    <w:rsid w:val="00B92D99"/>
    <w:rsid w:val="00B92F24"/>
    <w:rsid w:val="00B93401"/>
    <w:rsid w:val="00B93999"/>
    <w:rsid w:val="00B9402B"/>
    <w:rsid w:val="00B9438C"/>
    <w:rsid w:val="00B94861"/>
    <w:rsid w:val="00B94C93"/>
    <w:rsid w:val="00B94EA4"/>
    <w:rsid w:val="00B9511E"/>
    <w:rsid w:val="00B95641"/>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6B8"/>
    <w:rsid w:val="00BB1994"/>
    <w:rsid w:val="00BB1CC0"/>
    <w:rsid w:val="00BB1DDD"/>
    <w:rsid w:val="00BB24DD"/>
    <w:rsid w:val="00BB29B7"/>
    <w:rsid w:val="00BB2CAB"/>
    <w:rsid w:val="00BB2DB4"/>
    <w:rsid w:val="00BB2ED8"/>
    <w:rsid w:val="00BB301D"/>
    <w:rsid w:val="00BB3191"/>
    <w:rsid w:val="00BB388B"/>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1FD2"/>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5D11"/>
    <w:rsid w:val="00BD603D"/>
    <w:rsid w:val="00BD604C"/>
    <w:rsid w:val="00BD67E5"/>
    <w:rsid w:val="00BD6CBF"/>
    <w:rsid w:val="00BD6F8D"/>
    <w:rsid w:val="00BD7578"/>
    <w:rsid w:val="00BD7659"/>
    <w:rsid w:val="00BD77CE"/>
    <w:rsid w:val="00BD7937"/>
    <w:rsid w:val="00BD7BF0"/>
    <w:rsid w:val="00BD7CC9"/>
    <w:rsid w:val="00BD7CE1"/>
    <w:rsid w:val="00BE0318"/>
    <w:rsid w:val="00BE0D79"/>
    <w:rsid w:val="00BE122C"/>
    <w:rsid w:val="00BE14D7"/>
    <w:rsid w:val="00BE17FC"/>
    <w:rsid w:val="00BE2656"/>
    <w:rsid w:val="00BE2B5E"/>
    <w:rsid w:val="00BE2CEF"/>
    <w:rsid w:val="00BE3511"/>
    <w:rsid w:val="00BE3572"/>
    <w:rsid w:val="00BE38BD"/>
    <w:rsid w:val="00BE3BBF"/>
    <w:rsid w:val="00BE4078"/>
    <w:rsid w:val="00BE4374"/>
    <w:rsid w:val="00BE4531"/>
    <w:rsid w:val="00BE45D1"/>
    <w:rsid w:val="00BE4817"/>
    <w:rsid w:val="00BE49B6"/>
    <w:rsid w:val="00BE4AB5"/>
    <w:rsid w:val="00BE4DFC"/>
    <w:rsid w:val="00BE54CA"/>
    <w:rsid w:val="00BE5D39"/>
    <w:rsid w:val="00BE5D4C"/>
    <w:rsid w:val="00BE6124"/>
    <w:rsid w:val="00BE6319"/>
    <w:rsid w:val="00BE6392"/>
    <w:rsid w:val="00BE6681"/>
    <w:rsid w:val="00BE68FA"/>
    <w:rsid w:val="00BE69F5"/>
    <w:rsid w:val="00BE6BA3"/>
    <w:rsid w:val="00BE6E7E"/>
    <w:rsid w:val="00BE7179"/>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988"/>
    <w:rsid w:val="00BF4BDA"/>
    <w:rsid w:val="00BF4E5E"/>
    <w:rsid w:val="00BF502D"/>
    <w:rsid w:val="00BF53B1"/>
    <w:rsid w:val="00BF5CE8"/>
    <w:rsid w:val="00BF5D26"/>
    <w:rsid w:val="00BF5F10"/>
    <w:rsid w:val="00BF611E"/>
    <w:rsid w:val="00BF70A6"/>
    <w:rsid w:val="00BF74CB"/>
    <w:rsid w:val="00BF77C4"/>
    <w:rsid w:val="00BF7B4F"/>
    <w:rsid w:val="00BF7D43"/>
    <w:rsid w:val="00BF7E0E"/>
    <w:rsid w:val="00BF7FBA"/>
    <w:rsid w:val="00C007E0"/>
    <w:rsid w:val="00C0089E"/>
    <w:rsid w:val="00C01271"/>
    <w:rsid w:val="00C012A1"/>
    <w:rsid w:val="00C01D3D"/>
    <w:rsid w:val="00C01EC8"/>
    <w:rsid w:val="00C020DE"/>
    <w:rsid w:val="00C02174"/>
    <w:rsid w:val="00C029D5"/>
    <w:rsid w:val="00C02C99"/>
    <w:rsid w:val="00C02EE2"/>
    <w:rsid w:val="00C03026"/>
    <w:rsid w:val="00C03297"/>
    <w:rsid w:val="00C035B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2A8C"/>
    <w:rsid w:val="00C12B75"/>
    <w:rsid w:val="00C1313F"/>
    <w:rsid w:val="00C13BC7"/>
    <w:rsid w:val="00C13C09"/>
    <w:rsid w:val="00C13C62"/>
    <w:rsid w:val="00C14CAB"/>
    <w:rsid w:val="00C152A4"/>
    <w:rsid w:val="00C153A2"/>
    <w:rsid w:val="00C15AA3"/>
    <w:rsid w:val="00C15B3E"/>
    <w:rsid w:val="00C16892"/>
    <w:rsid w:val="00C16B50"/>
    <w:rsid w:val="00C172C3"/>
    <w:rsid w:val="00C17311"/>
    <w:rsid w:val="00C173BD"/>
    <w:rsid w:val="00C17596"/>
    <w:rsid w:val="00C17795"/>
    <w:rsid w:val="00C17A95"/>
    <w:rsid w:val="00C204CF"/>
    <w:rsid w:val="00C20B09"/>
    <w:rsid w:val="00C20B7F"/>
    <w:rsid w:val="00C2105A"/>
    <w:rsid w:val="00C21185"/>
    <w:rsid w:val="00C214D0"/>
    <w:rsid w:val="00C21F38"/>
    <w:rsid w:val="00C22122"/>
    <w:rsid w:val="00C225F6"/>
    <w:rsid w:val="00C226F2"/>
    <w:rsid w:val="00C22D21"/>
    <w:rsid w:val="00C22E03"/>
    <w:rsid w:val="00C22F61"/>
    <w:rsid w:val="00C2325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2DCF"/>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505"/>
    <w:rsid w:val="00C37920"/>
    <w:rsid w:val="00C37E19"/>
    <w:rsid w:val="00C4003A"/>
    <w:rsid w:val="00C4082C"/>
    <w:rsid w:val="00C415D1"/>
    <w:rsid w:val="00C41EFB"/>
    <w:rsid w:val="00C41F5E"/>
    <w:rsid w:val="00C421E8"/>
    <w:rsid w:val="00C4252E"/>
    <w:rsid w:val="00C42733"/>
    <w:rsid w:val="00C42915"/>
    <w:rsid w:val="00C434D0"/>
    <w:rsid w:val="00C435AB"/>
    <w:rsid w:val="00C43A3D"/>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2EEB"/>
    <w:rsid w:val="00C53027"/>
    <w:rsid w:val="00C5318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390"/>
    <w:rsid w:val="00C5746D"/>
    <w:rsid w:val="00C5764A"/>
    <w:rsid w:val="00C57889"/>
    <w:rsid w:val="00C578DB"/>
    <w:rsid w:val="00C57DA1"/>
    <w:rsid w:val="00C60479"/>
    <w:rsid w:val="00C60722"/>
    <w:rsid w:val="00C60C04"/>
    <w:rsid w:val="00C60C66"/>
    <w:rsid w:val="00C60C78"/>
    <w:rsid w:val="00C61071"/>
    <w:rsid w:val="00C611BB"/>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6A0"/>
    <w:rsid w:val="00C65849"/>
    <w:rsid w:val="00C658AB"/>
    <w:rsid w:val="00C65C24"/>
    <w:rsid w:val="00C663BF"/>
    <w:rsid w:val="00C66893"/>
    <w:rsid w:val="00C668C1"/>
    <w:rsid w:val="00C66A0F"/>
    <w:rsid w:val="00C66C88"/>
    <w:rsid w:val="00C66D9D"/>
    <w:rsid w:val="00C67020"/>
    <w:rsid w:val="00C673EF"/>
    <w:rsid w:val="00C674F3"/>
    <w:rsid w:val="00C67587"/>
    <w:rsid w:val="00C6799A"/>
    <w:rsid w:val="00C67D72"/>
    <w:rsid w:val="00C67EFD"/>
    <w:rsid w:val="00C7079F"/>
    <w:rsid w:val="00C70EAC"/>
    <w:rsid w:val="00C71631"/>
    <w:rsid w:val="00C7166B"/>
    <w:rsid w:val="00C71906"/>
    <w:rsid w:val="00C724E8"/>
    <w:rsid w:val="00C72FB8"/>
    <w:rsid w:val="00C7301F"/>
    <w:rsid w:val="00C73551"/>
    <w:rsid w:val="00C73934"/>
    <w:rsid w:val="00C73F1D"/>
    <w:rsid w:val="00C74ED3"/>
    <w:rsid w:val="00C75487"/>
    <w:rsid w:val="00C7567C"/>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9DE"/>
    <w:rsid w:val="00C90ADA"/>
    <w:rsid w:val="00C913AC"/>
    <w:rsid w:val="00C92255"/>
    <w:rsid w:val="00C92714"/>
    <w:rsid w:val="00C928BD"/>
    <w:rsid w:val="00C92CF8"/>
    <w:rsid w:val="00C93092"/>
    <w:rsid w:val="00C932AC"/>
    <w:rsid w:val="00C93A2E"/>
    <w:rsid w:val="00C93E2C"/>
    <w:rsid w:val="00C948DD"/>
    <w:rsid w:val="00C9497A"/>
    <w:rsid w:val="00C94DB9"/>
    <w:rsid w:val="00C94FF0"/>
    <w:rsid w:val="00C94FFC"/>
    <w:rsid w:val="00C951D4"/>
    <w:rsid w:val="00C95AE6"/>
    <w:rsid w:val="00C95F78"/>
    <w:rsid w:val="00C96004"/>
    <w:rsid w:val="00C965EE"/>
    <w:rsid w:val="00C96A77"/>
    <w:rsid w:val="00C970E5"/>
    <w:rsid w:val="00C97310"/>
    <w:rsid w:val="00C97426"/>
    <w:rsid w:val="00C977C3"/>
    <w:rsid w:val="00C97A2C"/>
    <w:rsid w:val="00C97C57"/>
    <w:rsid w:val="00CA0702"/>
    <w:rsid w:val="00CA0A62"/>
    <w:rsid w:val="00CA0F79"/>
    <w:rsid w:val="00CA116E"/>
    <w:rsid w:val="00CA1B46"/>
    <w:rsid w:val="00CA21D4"/>
    <w:rsid w:val="00CA2256"/>
    <w:rsid w:val="00CA337E"/>
    <w:rsid w:val="00CA3B26"/>
    <w:rsid w:val="00CA43C5"/>
    <w:rsid w:val="00CA43CA"/>
    <w:rsid w:val="00CA4827"/>
    <w:rsid w:val="00CA4883"/>
    <w:rsid w:val="00CA4BFB"/>
    <w:rsid w:val="00CA4E1C"/>
    <w:rsid w:val="00CA4FC2"/>
    <w:rsid w:val="00CA531A"/>
    <w:rsid w:val="00CA54D4"/>
    <w:rsid w:val="00CA54DA"/>
    <w:rsid w:val="00CA55E6"/>
    <w:rsid w:val="00CA57AD"/>
    <w:rsid w:val="00CA5DBB"/>
    <w:rsid w:val="00CA6754"/>
    <w:rsid w:val="00CA6AE6"/>
    <w:rsid w:val="00CA6B2F"/>
    <w:rsid w:val="00CA74D5"/>
    <w:rsid w:val="00CA752A"/>
    <w:rsid w:val="00CA77CE"/>
    <w:rsid w:val="00CA7E02"/>
    <w:rsid w:val="00CB0613"/>
    <w:rsid w:val="00CB06CB"/>
    <w:rsid w:val="00CB071C"/>
    <w:rsid w:val="00CB0E4E"/>
    <w:rsid w:val="00CB0F05"/>
    <w:rsid w:val="00CB126E"/>
    <w:rsid w:val="00CB17BE"/>
    <w:rsid w:val="00CB1A3A"/>
    <w:rsid w:val="00CB1F7D"/>
    <w:rsid w:val="00CB31E1"/>
    <w:rsid w:val="00CB40DB"/>
    <w:rsid w:val="00CB41AF"/>
    <w:rsid w:val="00CB41FF"/>
    <w:rsid w:val="00CB42D0"/>
    <w:rsid w:val="00CB442B"/>
    <w:rsid w:val="00CB4490"/>
    <w:rsid w:val="00CB46A3"/>
    <w:rsid w:val="00CB46E3"/>
    <w:rsid w:val="00CB46F7"/>
    <w:rsid w:val="00CB47FF"/>
    <w:rsid w:val="00CB4A28"/>
    <w:rsid w:val="00CB5362"/>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AE0"/>
    <w:rsid w:val="00CC2CC2"/>
    <w:rsid w:val="00CC3E48"/>
    <w:rsid w:val="00CC3F96"/>
    <w:rsid w:val="00CC4658"/>
    <w:rsid w:val="00CC4DAA"/>
    <w:rsid w:val="00CC601C"/>
    <w:rsid w:val="00CC6174"/>
    <w:rsid w:val="00CC61E2"/>
    <w:rsid w:val="00CC6612"/>
    <w:rsid w:val="00CC6924"/>
    <w:rsid w:val="00CC6FC3"/>
    <w:rsid w:val="00CC7069"/>
    <w:rsid w:val="00CC7293"/>
    <w:rsid w:val="00CC73E9"/>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3D8"/>
    <w:rsid w:val="00CD69C9"/>
    <w:rsid w:val="00CD6B95"/>
    <w:rsid w:val="00CD71C9"/>
    <w:rsid w:val="00CD7640"/>
    <w:rsid w:val="00CD7970"/>
    <w:rsid w:val="00CE0301"/>
    <w:rsid w:val="00CE05F2"/>
    <w:rsid w:val="00CE0A3F"/>
    <w:rsid w:val="00CE0CE7"/>
    <w:rsid w:val="00CE0D51"/>
    <w:rsid w:val="00CE0E62"/>
    <w:rsid w:val="00CE0F85"/>
    <w:rsid w:val="00CE157D"/>
    <w:rsid w:val="00CE16D1"/>
    <w:rsid w:val="00CE1AE4"/>
    <w:rsid w:val="00CE1B94"/>
    <w:rsid w:val="00CE1BA7"/>
    <w:rsid w:val="00CE2085"/>
    <w:rsid w:val="00CE21FE"/>
    <w:rsid w:val="00CE229B"/>
    <w:rsid w:val="00CE2539"/>
    <w:rsid w:val="00CE25B2"/>
    <w:rsid w:val="00CE2D5F"/>
    <w:rsid w:val="00CE2E71"/>
    <w:rsid w:val="00CE31AF"/>
    <w:rsid w:val="00CE34DC"/>
    <w:rsid w:val="00CE3658"/>
    <w:rsid w:val="00CE3E01"/>
    <w:rsid w:val="00CE430A"/>
    <w:rsid w:val="00CE449B"/>
    <w:rsid w:val="00CE4999"/>
    <w:rsid w:val="00CE4C57"/>
    <w:rsid w:val="00CE4D0E"/>
    <w:rsid w:val="00CE563D"/>
    <w:rsid w:val="00CE5D29"/>
    <w:rsid w:val="00CE5DB4"/>
    <w:rsid w:val="00CE5F66"/>
    <w:rsid w:val="00CE5F8F"/>
    <w:rsid w:val="00CE64D4"/>
    <w:rsid w:val="00CE6995"/>
    <w:rsid w:val="00CE71C1"/>
    <w:rsid w:val="00CE7308"/>
    <w:rsid w:val="00CE759E"/>
    <w:rsid w:val="00CE7A51"/>
    <w:rsid w:val="00CE7BC6"/>
    <w:rsid w:val="00CF0029"/>
    <w:rsid w:val="00CF0607"/>
    <w:rsid w:val="00CF06A7"/>
    <w:rsid w:val="00CF1095"/>
    <w:rsid w:val="00CF142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7E2"/>
    <w:rsid w:val="00CF7BD1"/>
    <w:rsid w:val="00D00969"/>
    <w:rsid w:val="00D011C6"/>
    <w:rsid w:val="00D01202"/>
    <w:rsid w:val="00D0138A"/>
    <w:rsid w:val="00D01F76"/>
    <w:rsid w:val="00D027B9"/>
    <w:rsid w:val="00D02C69"/>
    <w:rsid w:val="00D02F36"/>
    <w:rsid w:val="00D034DA"/>
    <w:rsid w:val="00D03C49"/>
    <w:rsid w:val="00D03DC2"/>
    <w:rsid w:val="00D046F7"/>
    <w:rsid w:val="00D0472C"/>
    <w:rsid w:val="00D048C0"/>
    <w:rsid w:val="00D05287"/>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3D1"/>
    <w:rsid w:val="00D10473"/>
    <w:rsid w:val="00D10742"/>
    <w:rsid w:val="00D10A4D"/>
    <w:rsid w:val="00D11320"/>
    <w:rsid w:val="00D113C3"/>
    <w:rsid w:val="00D11A99"/>
    <w:rsid w:val="00D11C49"/>
    <w:rsid w:val="00D1230D"/>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17E87"/>
    <w:rsid w:val="00D20230"/>
    <w:rsid w:val="00D20A66"/>
    <w:rsid w:val="00D20FB9"/>
    <w:rsid w:val="00D21041"/>
    <w:rsid w:val="00D2112A"/>
    <w:rsid w:val="00D21679"/>
    <w:rsid w:val="00D222F9"/>
    <w:rsid w:val="00D226A0"/>
    <w:rsid w:val="00D22875"/>
    <w:rsid w:val="00D228CF"/>
    <w:rsid w:val="00D229DE"/>
    <w:rsid w:val="00D23CCB"/>
    <w:rsid w:val="00D2441A"/>
    <w:rsid w:val="00D24E68"/>
    <w:rsid w:val="00D2540B"/>
    <w:rsid w:val="00D2674D"/>
    <w:rsid w:val="00D26FBB"/>
    <w:rsid w:val="00D271E5"/>
    <w:rsid w:val="00D27232"/>
    <w:rsid w:val="00D27C64"/>
    <w:rsid w:val="00D27D99"/>
    <w:rsid w:val="00D3058D"/>
    <w:rsid w:val="00D30B39"/>
    <w:rsid w:val="00D313A0"/>
    <w:rsid w:val="00D31A80"/>
    <w:rsid w:val="00D31FA1"/>
    <w:rsid w:val="00D32230"/>
    <w:rsid w:val="00D3235F"/>
    <w:rsid w:val="00D3268E"/>
    <w:rsid w:val="00D328B6"/>
    <w:rsid w:val="00D32A70"/>
    <w:rsid w:val="00D32AE0"/>
    <w:rsid w:val="00D3309A"/>
    <w:rsid w:val="00D3337C"/>
    <w:rsid w:val="00D333C9"/>
    <w:rsid w:val="00D3344B"/>
    <w:rsid w:val="00D3367D"/>
    <w:rsid w:val="00D33963"/>
    <w:rsid w:val="00D33B69"/>
    <w:rsid w:val="00D33CE7"/>
    <w:rsid w:val="00D34FD4"/>
    <w:rsid w:val="00D353B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0E2"/>
    <w:rsid w:val="00D422FF"/>
    <w:rsid w:val="00D42B30"/>
    <w:rsid w:val="00D42D31"/>
    <w:rsid w:val="00D42D6A"/>
    <w:rsid w:val="00D42E3B"/>
    <w:rsid w:val="00D430CE"/>
    <w:rsid w:val="00D431E1"/>
    <w:rsid w:val="00D43666"/>
    <w:rsid w:val="00D436D3"/>
    <w:rsid w:val="00D438E1"/>
    <w:rsid w:val="00D439C0"/>
    <w:rsid w:val="00D439E1"/>
    <w:rsid w:val="00D43C2E"/>
    <w:rsid w:val="00D4423E"/>
    <w:rsid w:val="00D4426D"/>
    <w:rsid w:val="00D44CB6"/>
    <w:rsid w:val="00D450B1"/>
    <w:rsid w:val="00D45282"/>
    <w:rsid w:val="00D45547"/>
    <w:rsid w:val="00D460A8"/>
    <w:rsid w:val="00D461A8"/>
    <w:rsid w:val="00D46412"/>
    <w:rsid w:val="00D46BE2"/>
    <w:rsid w:val="00D46CBE"/>
    <w:rsid w:val="00D46FB5"/>
    <w:rsid w:val="00D4723B"/>
    <w:rsid w:val="00D47536"/>
    <w:rsid w:val="00D4756A"/>
    <w:rsid w:val="00D47625"/>
    <w:rsid w:val="00D47651"/>
    <w:rsid w:val="00D47D7E"/>
    <w:rsid w:val="00D5012A"/>
    <w:rsid w:val="00D50471"/>
    <w:rsid w:val="00D51CB3"/>
    <w:rsid w:val="00D51DBE"/>
    <w:rsid w:val="00D51E6F"/>
    <w:rsid w:val="00D5289B"/>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1BE"/>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819"/>
    <w:rsid w:val="00D66AD1"/>
    <w:rsid w:val="00D66B7F"/>
    <w:rsid w:val="00D66E01"/>
    <w:rsid w:val="00D67065"/>
    <w:rsid w:val="00D672DD"/>
    <w:rsid w:val="00D67342"/>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857"/>
    <w:rsid w:val="00D72DFC"/>
    <w:rsid w:val="00D731B2"/>
    <w:rsid w:val="00D73592"/>
    <w:rsid w:val="00D735D7"/>
    <w:rsid w:val="00D736DA"/>
    <w:rsid w:val="00D737ED"/>
    <w:rsid w:val="00D73FE1"/>
    <w:rsid w:val="00D74062"/>
    <w:rsid w:val="00D7430D"/>
    <w:rsid w:val="00D7457A"/>
    <w:rsid w:val="00D74BB0"/>
    <w:rsid w:val="00D74BED"/>
    <w:rsid w:val="00D74F41"/>
    <w:rsid w:val="00D755E3"/>
    <w:rsid w:val="00D75616"/>
    <w:rsid w:val="00D75C1F"/>
    <w:rsid w:val="00D75D31"/>
    <w:rsid w:val="00D75E09"/>
    <w:rsid w:val="00D75E85"/>
    <w:rsid w:val="00D75F1F"/>
    <w:rsid w:val="00D76402"/>
    <w:rsid w:val="00D765D4"/>
    <w:rsid w:val="00D766DC"/>
    <w:rsid w:val="00D77298"/>
    <w:rsid w:val="00D7738B"/>
    <w:rsid w:val="00D779AA"/>
    <w:rsid w:val="00D77C05"/>
    <w:rsid w:val="00D77F70"/>
    <w:rsid w:val="00D80055"/>
    <w:rsid w:val="00D804EB"/>
    <w:rsid w:val="00D80837"/>
    <w:rsid w:val="00D80A41"/>
    <w:rsid w:val="00D80EF8"/>
    <w:rsid w:val="00D81183"/>
    <w:rsid w:val="00D81519"/>
    <w:rsid w:val="00D816C2"/>
    <w:rsid w:val="00D81768"/>
    <w:rsid w:val="00D8277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87D04"/>
    <w:rsid w:val="00D90C4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5E6B"/>
    <w:rsid w:val="00D96DCB"/>
    <w:rsid w:val="00D96EBC"/>
    <w:rsid w:val="00D975CE"/>
    <w:rsid w:val="00D97610"/>
    <w:rsid w:val="00D97821"/>
    <w:rsid w:val="00D978BA"/>
    <w:rsid w:val="00D97A2D"/>
    <w:rsid w:val="00D97A92"/>
    <w:rsid w:val="00D97BCA"/>
    <w:rsid w:val="00D97EAB"/>
    <w:rsid w:val="00D97F40"/>
    <w:rsid w:val="00DA0091"/>
    <w:rsid w:val="00DA009B"/>
    <w:rsid w:val="00DA023D"/>
    <w:rsid w:val="00DA03FD"/>
    <w:rsid w:val="00DA049C"/>
    <w:rsid w:val="00DA0682"/>
    <w:rsid w:val="00DA07F0"/>
    <w:rsid w:val="00DA0917"/>
    <w:rsid w:val="00DA0F41"/>
    <w:rsid w:val="00DA1191"/>
    <w:rsid w:val="00DA14FA"/>
    <w:rsid w:val="00DA16D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B50"/>
    <w:rsid w:val="00DA7C22"/>
    <w:rsid w:val="00DA7DD9"/>
    <w:rsid w:val="00DB0003"/>
    <w:rsid w:val="00DB00DB"/>
    <w:rsid w:val="00DB0276"/>
    <w:rsid w:val="00DB0389"/>
    <w:rsid w:val="00DB07F3"/>
    <w:rsid w:val="00DB085C"/>
    <w:rsid w:val="00DB0AD8"/>
    <w:rsid w:val="00DB0BC0"/>
    <w:rsid w:val="00DB14BE"/>
    <w:rsid w:val="00DB158B"/>
    <w:rsid w:val="00DB198D"/>
    <w:rsid w:val="00DB1E02"/>
    <w:rsid w:val="00DB1E38"/>
    <w:rsid w:val="00DB1EE3"/>
    <w:rsid w:val="00DB230F"/>
    <w:rsid w:val="00DB23BC"/>
    <w:rsid w:val="00DB33A5"/>
    <w:rsid w:val="00DB3829"/>
    <w:rsid w:val="00DB3896"/>
    <w:rsid w:val="00DB398E"/>
    <w:rsid w:val="00DB3D65"/>
    <w:rsid w:val="00DB4114"/>
    <w:rsid w:val="00DB4127"/>
    <w:rsid w:val="00DB42A1"/>
    <w:rsid w:val="00DB4D72"/>
    <w:rsid w:val="00DB5303"/>
    <w:rsid w:val="00DB5314"/>
    <w:rsid w:val="00DB63E7"/>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3A75"/>
    <w:rsid w:val="00DC3BDA"/>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58E"/>
    <w:rsid w:val="00DD1C14"/>
    <w:rsid w:val="00DD206F"/>
    <w:rsid w:val="00DD25E6"/>
    <w:rsid w:val="00DD282A"/>
    <w:rsid w:val="00DD2BA5"/>
    <w:rsid w:val="00DD2E1E"/>
    <w:rsid w:val="00DD2F3B"/>
    <w:rsid w:val="00DD3372"/>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B11"/>
    <w:rsid w:val="00DD7F0D"/>
    <w:rsid w:val="00DE0104"/>
    <w:rsid w:val="00DE1CA5"/>
    <w:rsid w:val="00DE2EE0"/>
    <w:rsid w:val="00DE2F24"/>
    <w:rsid w:val="00DE3456"/>
    <w:rsid w:val="00DE3EDD"/>
    <w:rsid w:val="00DE4065"/>
    <w:rsid w:val="00DE40B5"/>
    <w:rsid w:val="00DE40FE"/>
    <w:rsid w:val="00DE4144"/>
    <w:rsid w:val="00DE4343"/>
    <w:rsid w:val="00DE4438"/>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5FA"/>
    <w:rsid w:val="00DF0879"/>
    <w:rsid w:val="00DF0C6A"/>
    <w:rsid w:val="00DF0FF7"/>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2F3"/>
    <w:rsid w:val="00DF3427"/>
    <w:rsid w:val="00DF38C5"/>
    <w:rsid w:val="00DF3C67"/>
    <w:rsid w:val="00DF41CB"/>
    <w:rsid w:val="00DF42FB"/>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79E"/>
    <w:rsid w:val="00E0046A"/>
    <w:rsid w:val="00E0087B"/>
    <w:rsid w:val="00E00CEE"/>
    <w:rsid w:val="00E012A2"/>
    <w:rsid w:val="00E01571"/>
    <w:rsid w:val="00E0162E"/>
    <w:rsid w:val="00E01BB4"/>
    <w:rsid w:val="00E022B6"/>
    <w:rsid w:val="00E02610"/>
    <w:rsid w:val="00E029AA"/>
    <w:rsid w:val="00E03823"/>
    <w:rsid w:val="00E0394A"/>
    <w:rsid w:val="00E03990"/>
    <w:rsid w:val="00E039C2"/>
    <w:rsid w:val="00E03DF0"/>
    <w:rsid w:val="00E040F8"/>
    <w:rsid w:val="00E04282"/>
    <w:rsid w:val="00E04404"/>
    <w:rsid w:val="00E04422"/>
    <w:rsid w:val="00E04DAB"/>
    <w:rsid w:val="00E05108"/>
    <w:rsid w:val="00E0525F"/>
    <w:rsid w:val="00E056B2"/>
    <w:rsid w:val="00E05E33"/>
    <w:rsid w:val="00E06303"/>
    <w:rsid w:val="00E06723"/>
    <w:rsid w:val="00E06973"/>
    <w:rsid w:val="00E06A1F"/>
    <w:rsid w:val="00E06C0A"/>
    <w:rsid w:val="00E07387"/>
    <w:rsid w:val="00E07D8A"/>
    <w:rsid w:val="00E10643"/>
    <w:rsid w:val="00E107EC"/>
    <w:rsid w:val="00E10832"/>
    <w:rsid w:val="00E10D85"/>
    <w:rsid w:val="00E10FF1"/>
    <w:rsid w:val="00E11094"/>
    <w:rsid w:val="00E111E9"/>
    <w:rsid w:val="00E11915"/>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0DA"/>
    <w:rsid w:val="00E17227"/>
    <w:rsid w:val="00E1765A"/>
    <w:rsid w:val="00E1790C"/>
    <w:rsid w:val="00E17B09"/>
    <w:rsid w:val="00E17D4B"/>
    <w:rsid w:val="00E17E05"/>
    <w:rsid w:val="00E17FF7"/>
    <w:rsid w:val="00E207D9"/>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4F15"/>
    <w:rsid w:val="00E25600"/>
    <w:rsid w:val="00E25700"/>
    <w:rsid w:val="00E259BE"/>
    <w:rsid w:val="00E25B33"/>
    <w:rsid w:val="00E25E77"/>
    <w:rsid w:val="00E25E85"/>
    <w:rsid w:val="00E25FAB"/>
    <w:rsid w:val="00E263BC"/>
    <w:rsid w:val="00E2645A"/>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CE"/>
    <w:rsid w:val="00E400ED"/>
    <w:rsid w:val="00E406E5"/>
    <w:rsid w:val="00E4093A"/>
    <w:rsid w:val="00E40E98"/>
    <w:rsid w:val="00E40F1E"/>
    <w:rsid w:val="00E40FCD"/>
    <w:rsid w:val="00E4131F"/>
    <w:rsid w:val="00E41D55"/>
    <w:rsid w:val="00E41FB5"/>
    <w:rsid w:val="00E434C1"/>
    <w:rsid w:val="00E4369C"/>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58"/>
    <w:rsid w:val="00E47BD3"/>
    <w:rsid w:val="00E47E2E"/>
    <w:rsid w:val="00E5027D"/>
    <w:rsid w:val="00E503AA"/>
    <w:rsid w:val="00E504EA"/>
    <w:rsid w:val="00E50621"/>
    <w:rsid w:val="00E50BAD"/>
    <w:rsid w:val="00E50C8B"/>
    <w:rsid w:val="00E510CE"/>
    <w:rsid w:val="00E512C7"/>
    <w:rsid w:val="00E51518"/>
    <w:rsid w:val="00E51543"/>
    <w:rsid w:val="00E515AB"/>
    <w:rsid w:val="00E51660"/>
    <w:rsid w:val="00E51915"/>
    <w:rsid w:val="00E51A52"/>
    <w:rsid w:val="00E51EAA"/>
    <w:rsid w:val="00E523F1"/>
    <w:rsid w:val="00E53518"/>
    <w:rsid w:val="00E535E3"/>
    <w:rsid w:val="00E54141"/>
    <w:rsid w:val="00E549FF"/>
    <w:rsid w:val="00E54DC3"/>
    <w:rsid w:val="00E54E35"/>
    <w:rsid w:val="00E550BE"/>
    <w:rsid w:val="00E557F2"/>
    <w:rsid w:val="00E55AAB"/>
    <w:rsid w:val="00E55D8A"/>
    <w:rsid w:val="00E55E05"/>
    <w:rsid w:val="00E561C6"/>
    <w:rsid w:val="00E56829"/>
    <w:rsid w:val="00E56B10"/>
    <w:rsid w:val="00E56B74"/>
    <w:rsid w:val="00E57134"/>
    <w:rsid w:val="00E571B0"/>
    <w:rsid w:val="00E572B0"/>
    <w:rsid w:val="00E57307"/>
    <w:rsid w:val="00E600D2"/>
    <w:rsid w:val="00E6010E"/>
    <w:rsid w:val="00E60274"/>
    <w:rsid w:val="00E60652"/>
    <w:rsid w:val="00E60D47"/>
    <w:rsid w:val="00E61042"/>
    <w:rsid w:val="00E61407"/>
    <w:rsid w:val="00E61543"/>
    <w:rsid w:val="00E6181F"/>
    <w:rsid w:val="00E61964"/>
    <w:rsid w:val="00E61C3E"/>
    <w:rsid w:val="00E62132"/>
    <w:rsid w:val="00E62296"/>
    <w:rsid w:val="00E625DA"/>
    <w:rsid w:val="00E627ED"/>
    <w:rsid w:val="00E62DEA"/>
    <w:rsid w:val="00E62E5B"/>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443"/>
    <w:rsid w:val="00E65589"/>
    <w:rsid w:val="00E65FDF"/>
    <w:rsid w:val="00E66139"/>
    <w:rsid w:val="00E66324"/>
    <w:rsid w:val="00E666CC"/>
    <w:rsid w:val="00E66733"/>
    <w:rsid w:val="00E66B6C"/>
    <w:rsid w:val="00E672CB"/>
    <w:rsid w:val="00E6749A"/>
    <w:rsid w:val="00E67703"/>
    <w:rsid w:val="00E67801"/>
    <w:rsid w:val="00E67A90"/>
    <w:rsid w:val="00E67C35"/>
    <w:rsid w:val="00E67FE3"/>
    <w:rsid w:val="00E70810"/>
    <w:rsid w:val="00E70D2E"/>
    <w:rsid w:val="00E70F05"/>
    <w:rsid w:val="00E7187A"/>
    <w:rsid w:val="00E71A37"/>
    <w:rsid w:val="00E71B65"/>
    <w:rsid w:val="00E732C1"/>
    <w:rsid w:val="00E736C7"/>
    <w:rsid w:val="00E73C44"/>
    <w:rsid w:val="00E7410A"/>
    <w:rsid w:val="00E74744"/>
    <w:rsid w:val="00E74814"/>
    <w:rsid w:val="00E74965"/>
    <w:rsid w:val="00E749A2"/>
    <w:rsid w:val="00E74C01"/>
    <w:rsid w:val="00E753C3"/>
    <w:rsid w:val="00E753E7"/>
    <w:rsid w:val="00E75707"/>
    <w:rsid w:val="00E75775"/>
    <w:rsid w:val="00E758FB"/>
    <w:rsid w:val="00E75A07"/>
    <w:rsid w:val="00E75D4C"/>
    <w:rsid w:val="00E762C6"/>
    <w:rsid w:val="00E76410"/>
    <w:rsid w:val="00E7654F"/>
    <w:rsid w:val="00E767A2"/>
    <w:rsid w:val="00E767A7"/>
    <w:rsid w:val="00E77CF8"/>
    <w:rsid w:val="00E77F9A"/>
    <w:rsid w:val="00E80342"/>
    <w:rsid w:val="00E80347"/>
    <w:rsid w:val="00E80536"/>
    <w:rsid w:val="00E80A31"/>
    <w:rsid w:val="00E80B86"/>
    <w:rsid w:val="00E814A0"/>
    <w:rsid w:val="00E817C2"/>
    <w:rsid w:val="00E81824"/>
    <w:rsid w:val="00E81C17"/>
    <w:rsid w:val="00E81DE9"/>
    <w:rsid w:val="00E820B6"/>
    <w:rsid w:val="00E826AF"/>
    <w:rsid w:val="00E8285F"/>
    <w:rsid w:val="00E8290D"/>
    <w:rsid w:val="00E82936"/>
    <w:rsid w:val="00E82B2A"/>
    <w:rsid w:val="00E830AE"/>
    <w:rsid w:val="00E831E5"/>
    <w:rsid w:val="00E832B4"/>
    <w:rsid w:val="00E83F18"/>
    <w:rsid w:val="00E84576"/>
    <w:rsid w:val="00E8470B"/>
    <w:rsid w:val="00E847AD"/>
    <w:rsid w:val="00E84A8F"/>
    <w:rsid w:val="00E84CDC"/>
    <w:rsid w:val="00E850A3"/>
    <w:rsid w:val="00E85130"/>
    <w:rsid w:val="00E853F0"/>
    <w:rsid w:val="00E85704"/>
    <w:rsid w:val="00E8604C"/>
    <w:rsid w:val="00E86EFF"/>
    <w:rsid w:val="00E87824"/>
    <w:rsid w:val="00E87D16"/>
    <w:rsid w:val="00E90049"/>
    <w:rsid w:val="00E90C53"/>
    <w:rsid w:val="00E90E05"/>
    <w:rsid w:val="00E9163E"/>
    <w:rsid w:val="00E92328"/>
    <w:rsid w:val="00E92366"/>
    <w:rsid w:val="00E924CF"/>
    <w:rsid w:val="00E92C20"/>
    <w:rsid w:val="00E92F0F"/>
    <w:rsid w:val="00E9306A"/>
    <w:rsid w:val="00E93302"/>
    <w:rsid w:val="00E933A8"/>
    <w:rsid w:val="00E93755"/>
    <w:rsid w:val="00E937AD"/>
    <w:rsid w:val="00E93951"/>
    <w:rsid w:val="00E93DD4"/>
    <w:rsid w:val="00E93FE1"/>
    <w:rsid w:val="00E949FD"/>
    <w:rsid w:val="00E9517E"/>
    <w:rsid w:val="00E9530F"/>
    <w:rsid w:val="00E95477"/>
    <w:rsid w:val="00E9595F"/>
    <w:rsid w:val="00E95F6E"/>
    <w:rsid w:val="00E962F8"/>
    <w:rsid w:val="00E963E4"/>
    <w:rsid w:val="00E96653"/>
    <w:rsid w:val="00E96D54"/>
    <w:rsid w:val="00E96DAC"/>
    <w:rsid w:val="00E96EBB"/>
    <w:rsid w:val="00E97321"/>
    <w:rsid w:val="00E97767"/>
    <w:rsid w:val="00E97B98"/>
    <w:rsid w:val="00EA00F4"/>
    <w:rsid w:val="00EA0625"/>
    <w:rsid w:val="00EA0709"/>
    <w:rsid w:val="00EA1110"/>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E0"/>
    <w:rsid w:val="00EA6269"/>
    <w:rsid w:val="00EA661F"/>
    <w:rsid w:val="00EA6777"/>
    <w:rsid w:val="00EA70B6"/>
    <w:rsid w:val="00EA7674"/>
    <w:rsid w:val="00EA7AF6"/>
    <w:rsid w:val="00EB0279"/>
    <w:rsid w:val="00EB0565"/>
    <w:rsid w:val="00EB0869"/>
    <w:rsid w:val="00EB0AAA"/>
    <w:rsid w:val="00EB1338"/>
    <w:rsid w:val="00EB1533"/>
    <w:rsid w:val="00EB1549"/>
    <w:rsid w:val="00EB1A9A"/>
    <w:rsid w:val="00EB1AC4"/>
    <w:rsid w:val="00EB1C50"/>
    <w:rsid w:val="00EB2AB9"/>
    <w:rsid w:val="00EB2C0C"/>
    <w:rsid w:val="00EB36C9"/>
    <w:rsid w:val="00EB384A"/>
    <w:rsid w:val="00EB402B"/>
    <w:rsid w:val="00EB46C5"/>
    <w:rsid w:val="00EB4BEF"/>
    <w:rsid w:val="00EB4BFA"/>
    <w:rsid w:val="00EB4C96"/>
    <w:rsid w:val="00EB4D13"/>
    <w:rsid w:val="00EB4F49"/>
    <w:rsid w:val="00EB5150"/>
    <w:rsid w:val="00EB54CD"/>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6F9"/>
    <w:rsid w:val="00EB7B21"/>
    <w:rsid w:val="00EB7E63"/>
    <w:rsid w:val="00EC04A4"/>
    <w:rsid w:val="00EC04D1"/>
    <w:rsid w:val="00EC04E2"/>
    <w:rsid w:val="00EC050A"/>
    <w:rsid w:val="00EC0973"/>
    <w:rsid w:val="00EC0D79"/>
    <w:rsid w:val="00EC0DD8"/>
    <w:rsid w:val="00EC0F8A"/>
    <w:rsid w:val="00EC16DE"/>
    <w:rsid w:val="00EC18C0"/>
    <w:rsid w:val="00EC198B"/>
    <w:rsid w:val="00EC1BA2"/>
    <w:rsid w:val="00EC1CE3"/>
    <w:rsid w:val="00EC1DCE"/>
    <w:rsid w:val="00EC1EB7"/>
    <w:rsid w:val="00EC1EF6"/>
    <w:rsid w:val="00EC1F08"/>
    <w:rsid w:val="00EC2008"/>
    <w:rsid w:val="00EC24C3"/>
    <w:rsid w:val="00EC265A"/>
    <w:rsid w:val="00EC2826"/>
    <w:rsid w:val="00EC289F"/>
    <w:rsid w:val="00EC2CA7"/>
    <w:rsid w:val="00EC3114"/>
    <w:rsid w:val="00EC3316"/>
    <w:rsid w:val="00EC3B18"/>
    <w:rsid w:val="00EC3B4E"/>
    <w:rsid w:val="00EC3EDF"/>
    <w:rsid w:val="00EC4948"/>
    <w:rsid w:val="00EC4BEA"/>
    <w:rsid w:val="00EC4C6F"/>
    <w:rsid w:val="00EC5055"/>
    <w:rsid w:val="00EC527D"/>
    <w:rsid w:val="00EC5933"/>
    <w:rsid w:val="00EC5C7E"/>
    <w:rsid w:val="00EC5D45"/>
    <w:rsid w:val="00EC625A"/>
    <w:rsid w:val="00EC6CCD"/>
    <w:rsid w:val="00EC7531"/>
    <w:rsid w:val="00EC7673"/>
    <w:rsid w:val="00EC76F7"/>
    <w:rsid w:val="00EC78BC"/>
    <w:rsid w:val="00EC7CF1"/>
    <w:rsid w:val="00EC7E4B"/>
    <w:rsid w:val="00EC7F1D"/>
    <w:rsid w:val="00EC7F75"/>
    <w:rsid w:val="00ED0040"/>
    <w:rsid w:val="00ED01B2"/>
    <w:rsid w:val="00ED0A65"/>
    <w:rsid w:val="00ED0DEA"/>
    <w:rsid w:val="00ED15E1"/>
    <w:rsid w:val="00ED19A9"/>
    <w:rsid w:val="00ED258E"/>
    <w:rsid w:val="00ED2991"/>
    <w:rsid w:val="00ED2A59"/>
    <w:rsid w:val="00ED44C2"/>
    <w:rsid w:val="00ED4AAF"/>
    <w:rsid w:val="00ED4D5D"/>
    <w:rsid w:val="00ED4DF7"/>
    <w:rsid w:val="00ED5218"/>
    <w:rsid w:val="00ED5592"/>
    <w:rsid w:val="00ED59A1"/>
    <w:rsid w:val="00ED5A9E"/>
    <w:rsid w:val="00ED5C4B"/>
    <w:rsid w:val="00ED5CD2"/>
    <w:rsid w:val="00ED60EE"/>
    <w:rsid w:val="00ED63C3"/>
    <w:rsid w:val="00ED6955"/>
    <w:rsid w:val="00ED7003"/>
    <w:rsid w:val="00ED70C9"/>
    <w:rsid w:val="00ED738E"/>
    <w:rsid w:val="00ED7998"/>
    <w:rsid w:val="00ED7C0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5DF0"/>
    <w:rsid w:val="00EE682C"/>
    <w:rsid w:val="00EE6AB2"/>
    <w:rsid w:val="00EE712F"/>
    <w:rsid w:val="00EE7204"/>
    <w:rsid w:val="00EE7235"/>
    <w:rsid w:val="00EE737E"/>
    <w:rsid w:val="00EE7897"/>
    <w:rsid w:val="00EE7B1B"/>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53B"/>
    <w:rsid w:val="00EF66E4"/>
    <w:rsid w:val="00EF670C"/>
    <w:rsid w:val="00EF6791"/>
    <w:rsid w:val="00EF6948"/>
    <w:rsid w:val="00EF72CA"/>
    <w:rsid w:val="00EF771B"/>
    <w:rsid w:val="00EF7BF9"/>
    <w:rsid w:val="00F00159"/>
    <w:rsid w:val="00F001C1"/>
    <w:rsid w:val="00F0025A"/>
    <w:rsid w:val="00F00C09"/>
    <w:rsid w:val="00F00F3E"/>
    <w:rsid w:val="00F01002"/>
    <w:rsid w:val="00F01480"/>
    <w:rsid w:val="00F016D8"/>
    <w:rsid w:val="00F019DD"/>
    <w:rsid w:val="00F026E3"/>
    <w:rsid w:val="00F033EC"/>
    <w:rsid w:val="00F03753"/>
    <w:rsid w:val="00F0378E"/>
    <w:rsid w:val="00F03EAD"/>
    <w:rsid w:val="00F04983"/>
    <w:rsid w:val="00F050E8"/>
    <w:rsid w:val="00F05996"/>
    <w:rsid w:val="00F05A19"/>
    <w:rsid w:val="00F05AA5"/>
    <w:rsid w:val="00F064F9"/>
    <w:rsid w:val="00F066E5"/>
    <w:rsid w:val="00F06A66"/>
    <w:rsid w:val="00F07587"/>
    <w:rsid w:val="00F07601"/>
    <w:rsid w:val="00F076DE"/>
    <w:rsid w:val="00F0788F"/>
    <w:rsid w:val="00F07E6C"/>
    <w:rsid w:val="00F07EBC"/>
    <w:rsid w:val="00F1026B"/>
    <w:rsid w:val="00F10623"/>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A4D"/>
    <w:rsid w:val="00F1521E"/>
    <w:rsid w:val="00F153C8"/>
    <w:rsid w:val="00F15557"/>
    <w:rsid w:val="00F173C8"/>
    <w:rsid w:val="00F176B7"/>
    <w:rsid w:val="00F17919"/>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33C"/>
    <w:rsid w:val="00F249F1"/>
    <w:rsid w:val="00F24BF8"/>
    <w:rsid w:val="00F250D8"/>
    <w:rsid w:val="00F251D8"/>
    <w:rsid w:val="00F253E6"/>
    <w:rsid w:val="00F25679"/>
    <w:rsid w:val="00F25705"/>
    <w:rsid w:val="00F25C21"/>
    <w:rsid w:val="00F26065"/>
    <w:rsid w:val="00F26975"/>
    <w:rsid w:val="00F26B90"/>
    <w:rsid w:val="00F26CE7"/>
    <w:rsid w:val="00F270C3"/>
    <w:rsid w:val="00F2757C"/>
    <w:rsid w:val="00F27829"/>
    <w:rsid w:val="00F2798A"/>
    <w:rsid w:val="00F300C5"/>
    <w:rsid w:val="00F30155"/>
    <w:rsid w:val="00F30417"/>
    <w:rsid w:val="00F3041B"/>
    <w:rsid w:val="00F30BF5"/>
    <w:rsid w:val="00F30DC9"/>
    <w:rsid w:val="00F315FA"/>
    <w:rsid w:val="00F31684"/>
    <w:rsid w:val="00F31A4D"/>
    <w:rsid w:val="00F31B74"/>
    <w:rsid w:val="00F31E61"/>
    <w:rsid w:val="00F32807"/>
    <w:rsid w:val="00F32B51"/>
    <w:rsid w:val="00F32B7C"/>
    <w:rsid w:val="00F32D72"/>
    <w:rsid w:val="00F3321A"/>
    <w:rsid w:val="00F3372A"/>
    <w:rsid w:val="00F339A6"/>
    <w:rsid w:val="00F33D43"/>
    <w:rsid w:val="00F33F03"/>
    <w:rsid w:val="00F33FF0"/>
    <w:rsid w:val="00F341BA"/>
    <w:rsid w:val="00F341F7"/>
    <w:rsid w:val="00F34378"/>
    <w:rsid w:val="00F34480"/>
    <w:rsid w:val="00F34519"/>
    <w:rsid w:val="00F34626"/>
    <w:rsid w:val="00F3510C"/>
    <w:rsid w:val="00F3576C"/>
    <w:rsid w:val="00F357D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935"/>
    <w:rsid w:val="00F40E0B"/>
    <w:rsid w:val="00F4129E"/>
    <w:rsid w:val="00F41311"/>
    <w:rsid w:val="00F41C1F"/>
    <w:rsid w:val="00F4237E"/>
    <w:rsid w:val="00F4247E"/>
    <w:rsid w:val="00F42C97"/>
    <w:rsid w:val="00F42D4F"/>
    <w:rsid w:val="00F42E38"/>
    <w:rsid w:val="00F42E91"/>
    <w:rsid w:val="00F42FB5"/>
    <w:rsid w:val="00F4365A"/>
    <w:rsid w:val="00F439EE"/>
    <w:rsid w:val="00F441AB"/>
    <w:rsid w:val="00F44561"/>
    <w:rsid w:val="00F44C6C"/>
    <w:rsid w:val="00F44E77"/>
    <w:rsid w:val="00F44EA9"/>
    <w:rsid w:val="00F455C6"/>
    <w:rsid w:val="00F456A9"/>
    <w:rsid w:val="00F45A96"/>
    <w:rsid w:val="00F45ACC"/>
    <w:rsid w:val="00F45DA4"/>
    <w:rsid w:val="00F45E20"/>
    <w:rsid w:val="00F45E52"/>
    <w:rsid w:val="00F4648A"/>
    <w:rsid w:val="00F467F7"/>
    <w:rsid w:val="00F473C1"/>
    <w:rsid w:val="00F47D9C"/>
    <w:rsid w:val="00F47E1E"/>
    <w:rsid w:val="00F500DA"/>
    <w:rsid w:val="00F505AF"/>
    <w:rsid w:val="00F50965"/>
    <w:rsid w:val="00F509AC"/>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578"/>
    <w:rsid w:val="00F55888"/>
    <w:rsid w:val="00F55954"/>
    <w:rsid w:val="00F55CB3"/>
    <w:rsid w:val="00F567C4"/>
    <w:rsid w:val="00F56812"/>
    <w:rsid w:val="00F56C09"/>
    <w:rsid w:val="00F56F20"/>
    <w:rsid w:val="00F57121"/>
    <w:rsid w:val="00F573CC"/>
    <w:rsid w:val="00F57A34"/>
    <w:rsid w:val="00F57B9A"/>
    <w:rsid w:val="00F602B3"/>
    <w:rsid w:val="00F60493"/>
    <w:rsid w:val="00F6080D"/>
    <w:rsid w:val="00F60920"/>
    <w:rsid w:val="00F60960"/>
    <w:rsid w:val="00F61466"/>
    <w:rsid w:val="00F619BB"/>
    <w:rsid w:val="00F619E2"/>
    <w:rsid w:val="00F61C56"/>
    <w:rsid w:val="00F61D1D"/>
    <w:rsid w:val="00F61FAC"/>
    <w:rsid w:val="00F62921"/>
    <w:rsid w:val="00F62C5A"/>
    <w:rsid w:val="00F62DE2"/>
    <w:rsid w:val="00F62EE9"/>
    <w:rsid w:val="00F62FCB"/>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6B"/>
    <w:rsid w:val="00F6747A"/>
    <w:rsid w:val="00F6796B"/>
    <w:rsid w:val="00F70006"/>
    <w:rsid w:val="00F70256"/>
    <w:rsid w:val="00F7034F"/>
    <w:rsid w:val="00F7095B"/>
    <w:rsid w:val="00F7096B"/>
    <w:rsid w:val="00F70CD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0DA"/>
    <w:rsid w:val="00F74394"/>
    <w:rsid w:val="00F749EC"/>
    <w:rsid w:val="00F74FCF"/>
    <w:rsid w:val="00F74FE7"/>
    <w:rsid w:val="00F75889"/>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4D96"/>
    <w:rsid w:val="00F85176"/>
    <w:rsid w:val="00F85233"/>
    <w:rsid w:val="00F85751"/>
    <w:rsid w:val="00F859C6"/>
    <w:rsid w:val="00F85A97"/>
    <w:rsid w:val="00F85D3E"/>
    <w:rsid w:val="00F85E2C"/>
    <w:rsid w:val="00F85F06"/>
    <w:rsid w:val="00F86A2D"/>
    <w:rsid w:val="00F86C51"/>
    <w:rsid w:val="00F86DEC"/>
    <w:rsid w:val="00F86E5E"/>
    <w:rsid w:val="00F87011"/>
    <w:rsid w:val="00F8724E"/>
    <w:rsid w:val="00F87AD3"/>
    <w:rsid w:val="00F87EE7"/>
    <w:rsid w:val="00F90A45"/>
    <w:rsid w:val="00F90ACB"/>
    <w:rsid w:val="00F90CB4"/>
    <w:rsid w:val="00F915FC"/>
    <w:rsid w:val="00F918AC"/>
    <w:rsid w:val="00F91BE7"/>
    <w:rsid w:val="00F91D33"/>
    <w:rsid w:val="00F92774"/>
    <w:rsid w:val="00F9280B"/>
    <w:rsid w:val="00F92ECE"/>
    <w:rsid w:val="00F92F32"/>
    <w:rsid w:val="00F93547"/>
    <w:rsid w:val="00F93632"/>
    <w:rsid w:val="00F9363F"/>
    <w:rsid w:val="00F93ACE"/>
    <w:rsid w:val="00F94049"/>
    <w:rsid w:val="00F94C9A"/>
    <w:rsid w:val="00F94CBD"/>
    <w:rsid w:val="00F94D0D"/>
    <w:rsid w:val="00F9507E"/>
    <w:rsid w:val="00F951B6"/>
    <w:rsid w:val="00F955F0"/>
    <w:rsid w:val="00F95765"/>
    <w:rsid w:val="00F961F3"/>
    <w:rsid w:val="00F96D06"/>
    <w:rsid w:val="00F97241"/>
    <w:rsid w:val="00F976CC"/>
    <w:rsid w:val="00F97731"/>
    <w:rsid w:val="00F97944"/>
    <w:rsid w:val="00F97CB2"/>
    <w:rsid w:val="00FA0181"/>
    <w:rsid w:val="00FA0368"/>
    <w:rsid w:val="00FA0573"/>
    <w:rsid w:val="00FA0B37"/>
    <w:rsid w:val="00FA0CF3"/>
    <w:rsid w:val="00FA14A6"/>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2C"/>
    <w:rsid w:val="00FA51AF"/>
    <w:rsid w:val="00FA564E"/>
    <w:rsid w:val="00FA581F"/>
    <w:rsid w:val="00FA5AB4"/>
    <w:rsid w:val="00FA5BCB"/>
    <w:rsid w:val="00FA5FF5"/>
    <w:rsid w:val="00FA637E"/>
    <w:rsid w:val="00FA63D2"/>
    <w:rsid w:val="00FA681C"/>
    <w:rsid w:val="00FA6991"/>
    <w:rsid w:val="00FA6BE0"/>
    <w:rsid w:val="00FA6CE3"/>
    <w:rsid w:val="00FB00C9"/>
    <w:rsid w:val="00FB06DE"/>
    <w:rsid w:val="00FB084B"/>
    <w:rsid w:val="00FB0C32"/>
    <w:rsid w:val="00FB0E87"/>
    <w:rsid w:val="00FB1032"/>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61"/>
    <w:rsid w:val="00FB5CE9"/>
    <w:rsid w:val="00FB5DA9"/>
    <w:rsid w:val="00FB5E2D"/>
    <w:rsid w:val="00FB5F36"/>
    <w:rsid w:val="00FB6866"/>
    <w:rsid w:val="00FB6918"/>
    <w:rsid w:val="00FB6B30"/>
    <w:rsid w:val="00FB6B37"/>
    <w:rsid w:val="00FB6BEE"/>
    <w:rsid w:val="00FB73B5"/>
    <w:rsid w:val="00FB7664"/>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A9A"/>
    <w:rsid w:val="00FC488D"/>
    <w:rsid w:val="00FC4C7A"/>
    <w:rsid w:val="00FC50CD"/>
    <w:rsid w:val="00FC511C"/>
    <w:rsid w:val="00FC54C0"/>
    <w:rsid w:val="00FC5855"/>
    <w:rsid w:val="00FC6604"/>
    <w:rsid w:val="00FC67F7"/>
    <w:rsid w:val="00FC6824"/>
    <w:rsid w:val="00FC6C36"/>
    <w:rsid w:val="00FC6DD5"/>
    <w:rsid w:val="00FC6E31"/>
    <w:rsid w:val="00FC6F6A"/>
    <w:rsid w:val="00FC703D"/>
    <w:rsid w:val="00FC7245"/>
    <w:rsid w:val="00FC7426"/>
    <w:rsid w:val="00FC7518"/>
    <w:rsid w:val="00FC7642"/>
    <w:rsid w:val="00FC79D3"/>
    <w:rsid w:val="00FC7B4F"/>
    <w:rsid w:val="00FC7C4F"/>
    <w:rsid w:val="00FC7EEE"/>
    <w:rsid w:val="00FD00FB"/>
    <w:rsid w:val="00FD0107"/>
    <w:rsid w:val="00FD04BB"/>
    <w:rsid w:val="00FD086D"/>
    <w:rsid w:val="00FD1490"/>
    <w:rsid w:val="00FD1B3B"/>
    <w:rsid w:val="00FD1BE0"/>
    <w:rsid w:val="00FD1E95"/>
    <w:rsid w:val="00FD2336"/>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D7EA4"/>
    <w:rsid w:val="00FE0725"/>
    <w:rsid w:val="00FE08A4"/>
    <w:rsid w:val="00FE0969"/>
    <w:rsid w:val="00FE131C"/>
    <w:rsid w:val="00FE1784"/>
    <w:rsid w:val="00FE17B5"/>
    <w:rsid w:val="00FE18D3"/>
    <w:rsid w:val="00FE1AF4"/>
    <w:rsid w:val="00FE1D01"/>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B71"/>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7AC"/>
    <w:rsid w:val="00FF49A6"/>
    <w:rsid w:val="00FF4D58"/>
    <w:rsid w:val="00FF4D76"/>
    <w:rsid w:val="00FF4F95"/>
    <w:rsid w:val="00FF506F"/>
    <w:rsid w:val="00FF5071"/>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sid w:val="002F6B27"/>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23">
    <w:name w:val="题注 字符2"/>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2F6B27"/>
    <w:rPr>
      <w:rFonts w:ascii="Arial" w:eastAsia="MS Mincho" w:hAnsi="Arial"/>
      <w:b/>
      <w:szCs w:val="24"/>
      <w:lang w:val="en-US" w:eastAsia="en-US" w:bidi="ar-SA"/>
    </w:rPr>
  </w:style>
  <w:style w:type="character" w:customStyle="1" w:styleId="ac">
    <w:name w:val="正文文本 字符"/>
    <w:link w:val="a0"/>
    <w:qFormat/>
    <w:rsid w:val="002F6B27"/>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2F6B27"/>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23"/>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2F6B27"/>
    <w:pPr>
      <w:spacing w:after="120"/>
      <w:jc w:val="both"/>
    </w:pPr>
    <w:rPr>
      <w:rFonts w:eastAsia="MS Mincho"/>
    </w:rPr>
  </w:style>
  <w:style w:type="paragraph" w:styleId="af0">
    <w:name w:val="annotation subject"/>
    <w:basedOn w:val="ad"/>
    <w:next w:val="ad"/>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d">
    <w:name w:val="annotation text"/>
    <w:basedOn w:val="a"/>
    <w:link w:val="11"/>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2F6B27"/>
    <w:pPr>
      <w:numPr>
        <w:numId w:val="3"/>
      </w:numPr>
      <w:tabs>
        <w:tab w:val="left" w:pos="2041"/>
      </w:tabs>
      <w:spacing w:before="180"/>
    </w:pPr>
    <w:rPr>
      <w:rFonts w:ascii="Arial" w:hAnsi="Arial"/>
      <w:sz w:val="22"/>
      <w:szCs w:val="20"/>
    </w:rPr>
  </w:style>
  <w:style w:type="paragraph" w:styleId="af">
    <w:name w:val="Document Map"/>
    <w:basedOn w:val="a"/>
    <w:semiHidden/>
    <w:rsid w:val="002F6B27"/>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2F6B27"/>
    <w:pPr>
      <w:tabs>
        <w:tab w:val="center" w:pos="4536"/>
        <w:tab w:val="right" w:pos="9072"/>
      </w:tabs>
    </w:pPr>
    <w:rPr>
      <w:rFonts w:ascii="Arial" w:eastAsia="MS Mincho" w:hAnsi="Arial"/>
      <w:b/>
    </w:rPr>
  </w:style>
  <w:style w:type="paragraph" w:styleId="af2">
    <w:name w:val="Balloon Text"/>
    <w:basedOn w:val="a"/>
    <w:semiHidden/>
    <w:rsid w:val="002F6B27"/>
    <w:rPr>
      <w:sz w:val="18"/>
      <w:szCs w:val="18"/>
    </w:rPr>
  </w:style>
  <w:style w:type="paragraph" w:styleId="af1">
    <w:name w:val="List"/>
    <w:basedOn w:val="a"/>
    <w:rsid w:val="002F6B27"/>
    <w:pPr>
      <w:ind w:left="283" w:hanging="283"/>
    </w:pPr>
  </w:style>
  <w:style w:type="paragraph" w:styleId="af3">
    <w:name w:val="footer"/>
    <w:basedOn w:val="a"/>
    <w:rsid w:val="002F6B27"/>
    <w:pPr>
      <w:tabs>
        <w:tab w:val="center" w:pos="4153"/>
        <w:tab w:val="right" w:pos="8306"/>
      </w:tabs>
      <w:snapToGrid w:val="0"/>
    </w:pPr>
    <w:rPr>
      <w:sz w:val="18"/>
      <w:szCs w:val="18"/>
    </w:rPr>
  </w:style>
  <w:style w:type="paragraph" w:styleId="TOC1">
    <w:name w:val="toc 1"/>
    <w:basedOn w:val="a"/>
    <w:next w:val="a"/>
    <w:rsid w:val="002F6B27"/>
  </w:style>
  <w:style w:type="paragraph" w:styleId="af4">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列,—ñ弌’i"/>
    <w:basedOn w:val="a"/>
    <w:link w:val="1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1"/>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5">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59"/>
    <w:qFormat/>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af8">
    <w:name w:val="footnote text"/>
    <w:basedOn w:val="a"/>
    <w:link w:val="af9"/>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af9">
    <w:name w:val="脚注文本 字符"/>
    <w:basedOn w:val="a1"/>
    <w:link w:val="af8"/>
    <w:semiHidden/>
    <w:rsid w:val="0029774C"/>
    <w:rPr>
      <w:rFonts w:ascii="Times New Roman" w:eastAsiaTheme="minorEastAsia" w:hAnsi="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42939935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712921804">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70869800">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53306166">
      <w:bodyDiv w:val="1"/>
      <w:marLeft w:val="0"/>
      <w:marRight w:val="0"/>
      <w:marTop w:val="0"/>
      <w:marBottom w:val="0"/>
      <w:divBdr>
        <w:top w:val="none" w:sz="0" w:space="0" w:color="auto"/>
        <w:left w:val="none" w:sz="0" w:space="0" w:color="auto"/>
        <w:bottom w:val="none" w:sz="0" w:space="0" w:color="auto"/>
        <w:right w:val="none" w:sz="0" w:space="0" w:color="auto"/>
      </w:divBdr>
    </w:div>
    <w:div w:id="1183082196">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57368958">
      <w:bodyDiv w:val="1"/>
      <w:marLeft w:val="0"/>
      <w:marRight w:val="0"/>
      <w:marTop w:val="0"/>
      <w:marBottom w:val="0"/>
      <w:divBdr>
        <w:top w:val="none" w:sz="0" w:space="0" w:color="auto"/>
        <w:left w:val="none" w:sz="0" w:space="0" w:color="auto"/>
        <w:bottom w:val="none" w:sz="0" w:space="0" w:color="auto"/>
        <w:right w:val="none" w:sz="0" w:space="0" w:color="auto"/>
      </w:divBdr>
    </w:div>
    <w:div w:id="1976713157">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DAE17-A0AE-40F1-9428-2A1BBBEDA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4668</Words>
  <Characters>26611</Characters>
  <Application>Microsoft Office Word</Application>
  <DocSecurity>0</DocSecurity>
  <Lines>221</Lines>
  <Paragraphs>62</Paragraphs>
  <ScaleCrop>false</ScaleCrop>
  <Company>Vivo</Company>
  <LinksUpToDate>false</LinksUpToDate>
  <CharactersWithSpaces>31217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Li(vivo)</cp:lastModifiedBy>
  <cp:revision>2</cp:revision>
  <cp:lastPrinted>2011-08-03T09:36:00Z</cp:lastPrinted>
  <dcterms:created xsi:type="dcterms:W3CDTF">2021-08-06T15:21:00Z</dcterms:created>
  <dcterms:modified xsi:type="dcterms:W3CDTF">2021-08-06T15:21:00Z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